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EC38D5" w:rsidRPr="00F37568">
        <w:rPr>
          <w:rFonts w:ascii="Segoe UI" w:hAnsi="Segoe UI" w:cs="Segoe UI"/>
          <w:b/>
          <w:lang w:val="en-US"/>
        </w:rPr>
        <w:t>1</w:t>
      </w:r>
      <w:r w:rsidR="00EC38D5" w:rsidRPr="00F37568">
        <w:rPr>
          <w:rFonts w:ascii="Segoe UI" w:hAnsi="Segoe UI" w:cs="Segoe UI"/>
          <w:b/>
          <w:vertAlign w:val="superscript"/>
          <w:lang w:val="en-US"/>
        </w:rPr>
        <w:t>st</w:t>
      </w:r>
      <w:r w:rsidR="00EC38D5" w:rsidRPr="00F37568">
        <w:rPr>
          <w:rFonts w:ascii="Segoe UI" w:hAnsi="Segoe UI" w:cs="Segoe UI"/>
          <w:b/>
          <w:lang w:val="en-US"/>
        </w:rPr>
        <w:t xml:space="preserve"> 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EC38D5" w:rsidRPr="00F37568">
        <w:rPr>
          <w:rFonts w:ascii="Segoe UI" w:hAnsi="Segoe UI" w:cs="Segoe UI"/>
          <w:b/>
          <w:u w:val="single"/>
          <w:lang w:val="en-US"/>
        </w:rPr>
        <w:t>CHINA</w:t>
      </w:r>
    </w:p>
    <w:p w:rsidR="00EB768E" w:rsidRPr="00F37568" w:rsidRDefault="00EC38D5" w:rsidP="00B70271">
      <w:pPr>
        <w:spacing w:after="0"/>
        <w:jc w:val="right"/>
        <w:rPr>
          <w:rFonts w:ascii="Segoe UI" w:hAnsi="Segoe UI" w:cs="Segoe UI"/>
          <w:lang w:val="en-US"/>
        </w:rPr>
      </w:pPr>
      <w:r w:rsidRPr="00F37568">
        <w:rPr>
          <w:rFonts w:ascii="Segoe UI" w:hAnsi="Segoe UI" w:cs="Segoe UI"/>
          <w:lang w:val="en-US"/>
        </w:rPr>
        <w:t>6 November</w:t>
      </w:r>
      <w:r w:rsidR="00361808" w:rsidRPr="00F37568">
        <w:rPr>
          <w:rFonts w:ascii="Segoe UI" w:hAnsi="Segoe UI" w:cs="Segoe UI"/>
          <w:lang w:val="en-US"/>
        </w:rPr>
        <w:t xml:space="preserve"> 2018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EB768E" w:rsidRPr="00A30318" w:rsidRDefault="00EB768E" w:rsidP="00B70271">
      <w:pPr>
        <w:spacing w:after="0"/>
        <w:jc w:val="both"/>
        <w:rPr>
          <w:rFonts w:ascii="Segoe UI" w:hAnsi="Segoe UI" w:cs="Segoe UI"/>
          <w:lang w:val="en-US"/>
        </w:rPr>
      </w:pPr>
    </w:p>
    <w:p w:rsidR="00EC38D5" w:rsidRPr="00E40F05" w:rsidRDefault="000D41AA" w:rsidP="00960733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We welcome His Excellency </w:t>
      </w:r>
      <w:r w:rsidR="00EC38D5" w:rsidRPr="00E40F05">
        <w:rPr>
          <w:color w:val="auto"/>
          <w:sz w:val="22"/>
          <w:szCs w:val="22"/>
          <w:lang w:val="en-US"/>
        </w:rPr>
        <w:t xml:space="preserve">and the delegation of China and thank them for their report and presentation today. </w:t>
      </w:r>
    </w:p>
    <w:p w:rsidR="00EB768E" w:rsidRPr="00E40F05" w:rsidRDefault="00EB768E" w:rsidP="00FE19FC">
      <w:pPr>
        <w:spacing w:after="0"/>
        <w:contextualSpacing/>
        <w:jc w:val="both"/>
        <w:rPr>
          <w:rFonts w:ascii="Segoe UI" w:hAnsi="Segoe UI" w:cs="Segoe UI"/>
          <w:lang w:val="en-US"/>
        </w:rPr>
      </w:pPr>
    </w:p>
    <w:p w:rsidR="00FE19FC" w:rsidRPr="00E40F05" w:rsidRDefault="00960733" w:rsidP="00960733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  <w:r w:rsidRPr="00E40F05">
        <w:rPr>
          <w:color w:val="auto"/>
          <w:sz w:val="22"/>
          <w:szCs w:val="22"/>
          <w:lang w:val="en-US"/>
        </w:rPr>
        <w:t>The Chinese Constitution guarantees the rights and freedoms of ethnic minorities in all regions of the PR of China</w:t>
      </w:r>
      <w:r>
        <w:rPr>
          <w:color w:val="auto"/>
          <w:sz w:val="22"/>
          <w:szCs w:val="22"/>
          <w:lang w:val="en-US"/>
        </w:rPr>
        <w:t>.</w:t>
      </w:r>
      <w:r>
        <w:rPr>
          <w:lang w:val="en-US"/>
        </w:rPr>
        <w:t xml:space="preserve"> </w:t>
      </w:r>
      <w:r w:rsidR="00EC38D5" w:rsidRPr="00E40F05">
        <w:rPr>
          <w:color w:val="auto"/>
          <w:sz w:val="22"/>
          <w:szCs w:val="22"/>
          <w:lang w:val="en-US"/>
        </w:rPr>
        <w:t xml:space="preserve">We are </w:t>
      </w:r>
      <w:r w:rsidR="00A30318" w:rsidRPr="00E40F05">
        <w:rPr>
          <w:color w:val="auto"/>
          <w:sz w:val="22"/>
          <w:szCs w:val="22"/>
          <w:lang w:val="en-US"/>
        </w:rPr>
        <w:t>concerned about</w:t>
      </w:r>
      <w:r w:rsidR="00EC38D5" w:rsidRPr="00E40F05">
        <w:rPr>
          <w:color w:val="auto"/>
          <w:sz w:val="22"/>
          <w:szCs w:val="22"/>
          <w:lang w:val="en-US"/>
        </w:rPr>
        <w:t xml:space="preserve"> </w:t>
      </w:r>
      <w:r w:rsidR="00311249" w:rsidRPr="00E40F05">
        <w:rPr>
          <w:color w:val="auto"/>
          <w:sz w:val="22"/>
          <w:szCs w:val="22"/>
          <w:lang w:val="en-US"/>
        </w:rPr>
        <w:t xml:space="preserve">the </w:t>
      </w:r>
      <w:r w:rsidR="008A4CE7" w:rsidRPr="00E40F05">
        <w:rPr>
          <w:color w:val="auto"/>
          <w:sz w:val="22"/>
          <w:szCs w:val="22"/>
          <w:lang w:val="en-US"/>
        </w:rPr>
        <w:t>observations</w:t>
      </w:r>
      <w:r w:rsidR="00367B78" w:rsidRPr="00E40F05">
        <w:rPr>
          <w:color w:val="auto"/>
          <w:sz w:val="22"/>
          <w:szCs w:val="22"/>
          <w:lang w:val="en-US"/>
        </w:rPr>
        <w:t xml:space="preserve"> by various UN </w:t>
      </w:r>
      <w:r w:rsidR="00A30318" w:rsidRPr="00E40F05">
        <w:rPr>
          <w:color w:val="auto"/>
          <w:sz w:val="22"/>
          <w:szCs w:val="22"/>
          <w:lang w:val="en-US"/>
        </w:rPr>
        <w:t>bodies</w:t>
      </w:r>
      <w:r>
        <w:rPr>
          <w:color w:val="auto"/>
          <w:sz w:val="22"/>
          <w:szCs w:val="22"/>
          <w:lang w:val="en-US"/>
        </w:rPr>
        <w:t xml:space="preserve"> </w:t>
      </w:r>
      <w:r w:rsidR="00367B78" w:rsidRPr="00E40F05">
        <w:rPr>
          <w:color w:val="auto"/>
          <w:sz w:val="22"/>
          <w:szCs w:val="22"/>
          <w:lang w:val="en-US"/>
        </w:rPr>
        <w:t xml:space="preserve">with regard to </w:t>
      </w:r>
      <w:r w:rsidR="00DE69E9" w:rsidRPr="00E40F05">
        <w:rPr>
          <w:color w:val="auto"/>
          <w:sz w:val="22"/>
          <w:szCs w:val="22"/>
          <w:lang w:val="en-US"/>
        </w:rPr>
        <w:t>the human rights situation in ethnic minority areas of China</w:t>
      </w:r>
      <w:r w:rsidRPr="00960733">
        <w:rPr>
          <w:color w:val="auto"/>
          <w:sz w:val="22"/>
          <w:szCs w:val="22"/>
          <w:lang w:val="en-US"/>
        </w:rPr>
        <w:t xml:space="preserve"> </w:t>
      </w:r>
      <w:r w:rsidRPr="00E40F05">
        <w:rPr>
          <w:color w:val="auto"/>
          <w:sz w:val="22"/>
          <w:szCs w:val="22"/>
          <w:lang w:val="en-US"/>
        </w:rPr>
        <w:t>including the Autonomous Region</w:t>
      </w:r>
      <w:r>
        <w:rPr>
          <w:color w:val="auto"/>
          <w:sz w:val="22"/>
          <w:szCs w:val="22"/>
          <w:lang w:val="en-US"/>
        </w:rPr>
        <w:t>s</w:t>
      </w:r>
      <w:r w:rsidRPr="00E40F05">
        <w:rPr>
          <w:color w:val="auto"/>
          <w:sz w:val="22"/>
          <w:szCs w:val="22"/>
          <w:lang w:val="en-US"/>
        </w:rPr>
        <w:t xml:space="preserve"> of Tib</w:t>
      </w:r>
      <w:r>
        <w:rPr>
          <w:color w:val="auto"/>
          <w:sz w:val="22"/>
          <w:szCs w:val="22"/>
          <w:lang w:val="en-US"/>
        </w:rPr>
        <w:t>et, Xinjiang and Inner Mongolia</w:t>
      </w:r>
      <w:r w:rsidR="00DE69E9" w:rsidRPr="00E40F05">
        <w:rPr>
          <w:color w:val="auto"/>
          <w:sz w:val="22"/>
          <w:szCs w:val="22"/>
          <w:lang w:val="en-US"/>
        </w:rPr>
        <w:t xml:space="preserve"> </w:t>
      </w:r>
      <w:r w:rsidR="00FB2CBE" w:rsidRPr="00E40F05">
        <w:rPr>
          <w:color w:val="auto"/>
          <w:sz w:val="22"/>
          <w:szCs w:val="22"/>
          <w:lang w:val="en-US"/>
        </w:rPr>
        <w:t>in particular</w:t>
      </w:r>
      <w:r w:rsidR="00DE69E9" w:rsidRPr="00E40F05">
        <w:rPr>
          <w:color w:val="auto"/>
          <w:sz w:val="22"/>
          <w:szCs w:val="22"/>
          <w:lang w:val="en-US"/>
        </w:rPr>
        <w:t xml:space="preserve"> </w:t>
      </w:r>
      <w:r w:rsidR="009D6CAA" w:rsidRPr="00E40F05">
        <w:rPr>
          <w:color w:val="auto"/>
          <w:sz w:val="22"/>
          <w:szCs w:val="22"/>
          <w:lang w:val="en-US"/>
        </w:rPr>
        <w:t xml:space="preserve">the </w:t>
      </w:r>
      <w:r w:rsidR="007669D7" w:rsidRPr="00E40F05">
        <w:rPr>
          <w:color w:val="auto"/>
          <w:sz w:val="22"/>
          <w:szCs w:val="22"/>
          <w:lang w:val="en-US"/>
        </w:rPr>
        <w:t>mass internment of Ui</w:t>
      </w:r>
      <w:r w:rsidR="00EC38D5" w:rsidRPr="00E40F05">
        <w:rPr>
          <w:color w:val="auto"/>
          <w:sz w:val="22"/>
          <w:szCs w:val="22"/>
          <w:lang w:val="en-US"/>
        </w:rPr>
        <w:t xml:space="preserve">ghurs </w:t>
      </w:r>
      <w:r w:rsidR="00E40F05" w:rsidRPr="00E40F05">
        <w:rPr>
          <w:sz w:val="22"/>
          <w:szCs w:val="22"/>
          <w:lang w:val="en-GB"/>
        </w:rPr>
        <w:t xml:space="preserve">without any formal judicial procedure or conviction. </w:t>
      </w:r>
    </w:p>
    <w:p w:rsidR="00E309E8" w:rsidRPr="00E40F05" w:rsidRDefault="00E309E8" w:rsidP="00E309E8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US"/>
        </w:rPr>
      </w:pPr>
    </w:p>
    <w:p w:rsidR="00931C76" w:rsidRDefault="00082065" w:rsidP="00FE19FC">
      <w:pPr>
        <w:contextualSpacing/>
        <w:jc w:val="both"/>
        <w:rPr>
          <w:rFonts w:ascii="Segoe UI" w:hAnsi="Segoe UI" w:cs="Segoe UI"/>
          <w:lang w:val="en-US"/>
        </w:rPr>
      </w:pPr>
      <w:r w:rsidRPr="00082065">
        <w:rPr>
          <w:rFonts w:ascii="Segoe UI" w:hAnsi="Segoe UI" w:cs="Segoe UI"/>
          <w:lang w:val="en-US"/>
        </w:rPr>
        <w:t>China’s Constitution also ensures the right</w:t>
      </w:r>
      <w:r>
        <w:rPr>
          <w:rFonts w:ascii="Segoe UI" w:hAnsi="Segoe UI" w:cs="Segoe UI"/>
          <w:lang w:val="en-US"/>
        </w:rPr>
        <w:t>s</w:t>
      </w:r>
      <w:r w:rsidRPr="00082065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to freedom of </w:t>
      </w:r>
      <w:r w:rsidRPr="00082065">
        <w:rPr>
          <w:rFonts w:ascii="Segoe UI" w:hAnsi="Segoe UI" w:cs="Segoe UI"/>
          <w:lang w:val="en-US"/>
        </w:rPr>
        <w:t>religio</w:t>
      </w:r>
      <w:r>
        <w:rPr>
          <w:rFonts w:ascii="Segoe UI" w:hAnsi="Segoe UI" w:cs="Segoe UI"/>
          <w:lang w:val="en-US"/>
        </w:rPr>
        <w:t>n or</w:t>
      </w:r>
      <w:r w:rsidRPr="00082065">
        <w:rPr>
          <w:rFonts w:ascii="Segoe UI" w:hAnsi="Segoe UI" w:cs="Segoe UI"/>
          <w:lang w:val="en-US"/>
        </w:rPr>
        <w:t xml:space="preserve"> belief and t</w:t>
      </w:r>
      <w:r>
        <w:rPr>
          <w:rFonts w:ascii="Segoe UI" w:hAnsi="Segoe UI" w:cs="Segoe UI"/>
          <w:lang w:val="en-US"/>
        </w:rPr>
        <w:t>o</w:t>
      </w:r>
      <w:r w:rsidRPr="00082065">
        <w:rPr>
          <w:rFonts w:ascii="Segoe UI" w:hAnsi="Segoe UI" w:cs="Segoe UI"/>
          <w:lang w:val="en-US"/>
        </w:rPr>
        <w:t xml:space="preserve"> freedom of opinion and expression. </w:t>
      </w:r>
      <w:r w:rsidR="00EC38D5" w:rsidRPr="00E40F05">
        <w:rPr>
          <w:rFonts w:ascii="Segoe UI" w:hAnsi="Segoe UI" w:cs="Segoe UI"/>
          <w:lang w:val="en-US"/>
        </w:rPr>
        <w:t xml:space="preserve">We </w:t>
      </w:r>
      <w:r w:rsidR="00931C76" w:rsidRPr="00E40F05">
        <w:rPr>
          <w:rFonts w:ascii="Segoe UI" w:hAnsi="Segoe UI" w:cs="Segoe UI"/>
          <w:lang w:val="en-US"/>
        </w:rPr>
        <w:t xml:space="preserve">are </w:t>
      </w:r>
      <w:r>
        <w:rPr>
          <w:rFonts w:ascii="Segoe UI" w:hAnsi="Segoe UI" w:cs="Segoe UI"/>
          <w:lang w:val="en-US"/>
        </w:rPr>
        <w:t>therefore</w:t>
      </w:r>
      <w:r w:rsidRPr="00E40F05">
        <w:rPr>
          <w:rFonts w:ascii="Segoe UI" w:hAnsi="Segoe UI" w:cs="Segoe UI"/>
          <w:lang w:val="en-US"/>
        </w:rPr>
        <w:t xml:space="preserve"> </w:t>
      </w:r>
      <w:r w:rsidR="00075716" w:rsidRPr="00E40F05">
        <w:rPr>
          <w:rFonts w:ascii="Segoe UI" w:hAnsi="Segoe UI" w:cs="Segoe UI"/>
          <w:lang w:val="en-US"/>
        </w:rPr>
        <w:t>worried</w:t>
      </w:r>
      <w:r w:rsidR="00931C76" w:rsidRPr="00E40F05">
        <w:rPr>
          <w:rFonts w:ascii="Segoe UI" w:hAnsi="Segoe UI" w:cs="Segoe UI"/>
          <w:lang w:val="en-US"/>
        </w:rPr>
        <w:t xml:space="preserve"> </w:t>
      </w:r>
      <w:r w:rsidR="0092699B">
        <w:rPr>
          <w:rFonts w:ascii="Segoe UI" w:hAnsi="Segoe UI" w:cs="Segoe UI"/>
          <w:lang w:val="en-US"/>
        </w:rPr>
        <w:t xml:space="preserve">about measures and policies </w:t>
      </w:r>
      <w:r>
        <w:rPr>
          <w:rFonts w:ascii="Segoe UI" w:hAnsi="Segoe UI" w:cs="Segoe UI"/>
          <w:lang w:val="en-US"/>
        </w:rPr>
        <w:t xml:space="preserve">interfering with or </w:t>
      </w:r>
      <w:r w:rsidR="0092699B">
        <w:rPr>
          <w:rFonts w:ascii="Segoe UI" w:hAnsi="Segoe UI" w:cs="Segoe UI"/>
          <w:lang w:val="en-US"/>
        </w:rPr>
        <w:t xml:space="preserve">undermining </w:t>
      </w:r>
      <w:r w:rsidR="000D41AA">
        <w:rPr>
          <w:rFonts w:ascii="Segoe UI" w:hAnsi="Segoe UI" w:cs="Segoe UI"/>
          <w:lang w:val="en-US"/>
        </w:rPr>
        <w:t>these rights.</w:t>
      </w:r>
      <w:r>
        <w:rPr>
          <w:rFonts w:ascii="Segoe UI" w:hAnsi="Segoe UI" w:cs="Segoe UI"/>
          <w:lang w:val="en-US"/>
        </w:rPr>
        <w:t xml:space="preserve"> </w:t>
      </w:r>
    </w:p>
    <w:p w:rsidR="00960733" w:rsidRDefault="00960733" w:rsidP="00FE19FC">
      <w:pPr>
        <w:contextualSpacing/>
        <w:jc w:val="both"/>
        <w:rPr>
          <w:rFonts w:ascii="Segoe UI" w:hAnsi="Segoe UI" w:cs="Segoe UI"/>
          <w:lang w:val="en-US"/>
        </w:rPr>
      </w:pPr>
    </w:p>
    <w:p w:rsidR="00960733" w:rsidRPr="00E40F05" w:rsidRDefault="00A95397" w:rsidP="00A95397">
      <w:pPr>
        <w:contextualSpacing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Regarding </w:t>
      </w:r>
      <w:r w:rsidRPr="00960733">
        <w:rPr>
          <w:rFonts w:ascii="Segoe UI" w:hAnsi="Segoe UI" w:cs="Segoe UI"/>
          <w:lang w:val="en-US"/>
        </w:rPr>
        <w:t>the removal of organs</w:t>
      </w:r>
      <w:r>
        <w:rPr>
          <w:rFonts w:ascii="Segoe UI" w:hAnsi="Segoe UI" w:cs="Segoe UI"/>
          <w:lang w:val="en-US"/>
        </w:rPr>
        <w:t xml:space="preserve">, </w:t>
      </w:r>
      <w:r w:rsidR="00695A31">
        <w:rPr>
          <w:rFonts w:ascii="Segoe UI" w:hAnsi="Segoe UI" w:cs="Segoe UI"/>
          <w:lang w:val="en-US"/>
        </w:rPr>
        <w:t>we would like to know h</w:t>
      </w:r>
      <w:r w:rsidR="00960733" w:rsidRPr="00960733">
        <w:rPr>
          <w:rFonts w:ascii="Segoe UI" w:hAnsi="Segoe UI" w:cs="Segoe UI"/>
          <w:lang w:val="en-US"/>
        </w:rPr>
        <w:t xml:space="preserve">ow </w:t>
      </w:r>
      <w:r w:rsidR="00695A31">
        <w:rPr>
          <w:rFonts w:ascii="Segoe UI" w:hAnsi="Segoe UI" w:cs="Segoe UI"/>
          <w:lang w:val="en-US"/>
        </w:rPr>
        <w:t xml:space="preserve">the </w:t>
      </w:r>
      <w:r w:rsidR="00960733" w:rsidRPr="00960733">
        <w:rPr>
          <w:rFonts w:ascii="Segoe UI" w:hAnsi="Segoe UI" w:cs="Segoe UI"/>
          <w:lang w:val="en-US"/>
        </w:rPr>
        <w:t xml:space="preserve">Chinese authorities ensure that </w:t>
      </w:r>
      <w:r>
        <w:rPr>
          <w:rFonts w:ascii="Segoe UI" w:hAnsi="Segoe UI" w:cs="Segoe UI"/>
          <w:lang w:val="en-US"/>
        </w:rPr>
        <w:t xml:space="preserve">this is </w:t>
      </w:r>
      <w:r w:rsidR="00960733" w:rsidRPr="00960733">
        <w:rPr>
          <w:rFonts w:ascii="Segoe UI" w:hAnsi="Segoe UI" w:cs="Segoe UI"/>
          <w:lang w:val="en-US"/>
        </w:rPr>
        <w:t xml:space="preserve">only performed with the </w:t>
      </w:r>
      <w:r w:rsidR="00695A31" w:rsidRPr="00695A31">
        <w:rPr>
          <w:rFonts w:ascii="Segoe UI" w:hAnsi="Segoe UI" w:cs="Segoe UI"/>
          <w:lang w:val="en-US"/>
        </w:rPr>
        <w:t xml:space="preserve">free, informed and specific consent </w:t>
      </w:r>
      <w:r w:rsidR="00960733" w:rsidRPr="00960733">
        <w:rPr>
          <w:rFonts w:ascii="Segoe UI" w:hAnsi="Segoe UI" w:cs="Segoe UI"/>
          <w:lang w:val="en-US"/>
        </w:rPr>
        <w:t>of the donor without exception</w:t>
      </w:r>
      <w:r w:rsidR="00695A31">
        <w:rPr>
          <w:rFonts w:ascii="Segoe UI" w:hAnsi="Segoe UI" w:cs="Segoe UI"/>
          <w:lang w:val="en-US"/>
        </w:rPr>
        <w:t>.</w:t>
      </w:r>
      <w:r w:rsidR="00695A31" w:rsidRPr="00695A31">
        <w:rPr>
          <w:rFonts w:ascii="Segoe UI" w:hAnsi="Segoe UI" w:cs="Segoe UI"/>
          <w:lang w:val="en-US"/>
        </w:rPr>
        <w:t xml:space="preserve"> </w:t>
      </w:r>
      <w:r w:rsidR="00695A31" w:rsidRPr="00960733">
        <w:rPr>
          <w:rFonts w:ascii="Segoe UI" w:hAnsi="Segoe UI" w:cs="Segoe UI"/>
          <w:lang w:val="en-US"/>
        </w:rPr>
        <w:t>Austria would be grateful to receive information on the implementation of a zero tolerance policy</w:t>
      </w:r>
      <w:r w:rsidR="00695A31">
        <w:rPr>
          <w:rFonts w:ascii="Segoe UI" w:hAnsi="Segoe UI" w:cs="Segoe UI"/>
          <w:lang w:val="en-US"/>
        </w:rPr>
        <w:t xml:space="preserve"> on harvesting organs</w:t>
      </w:r>
      <w:r w:rsidR="00695A31" w:rsidRPr="00960733">
        <w:rPr>
          <w:rFonts w:ascii="Segoe UI" w:hAnsi="Segoe UI" w:cs="Segoe UI"/>
          <w:lang w:val="en-US"/>
        </w:rPr>
        <w:t xml:space="preserve"> in p</w:t>
      </w:r>
      <w:r w:rsidR="00695A31">
        <w:rPr>
          <w:rFonts w:ascii="Segoe UI" w:hAnsi="Segoe UI" w:cs="Segoe UI"/>
          <w:lang w:val="en-US"/>
        </w:rPr>
        <w:t>risons and detention facilities.</w:t>
      </w:r>
    </w:p>
    <w:p w:rsidR="009451EB" w:rsidRPr="00384FB2" w:rsidRDefault="009451EB" w:rsidP="00FE19FC">
      <w:pPr>
        <w:contextualSpacing/>
        <w:jc w:val="both"/>
        <w:rPr>
          <w:rFonts w:ascii="Segoe UI" w:hAnsi="Segoe UI" w:cs="Segoe UI"/>
          <w:lang w:val="en-US"/>
        </w:rPr>
      </w:pPr>
    </w:p>
    <w:p w:rsidR="00642E45" w:rsidRPr="0031013B" w:rsidRDefault="00541D00" w:rsidP="00541D00">
      <w:pPr>
        <w:spacing w:after="0"/>
        <w:contextualSpacing/>
        <w:jc w:val="both"/>
        <w:rPr>
          <w:rFonts w:ascii="Segoe UI" w:eastAsiaTheme="minorHAnsi" w:hAnsi="Segoe UI" w:cs="Segoe UI"/>
          <w:u w:val="single"/>
          <w:lang w:val="en-US" w:eastAsia="en-US"/>
        </w:rPr>
      </w:pPr>
      <w:r>
        <w:rPr>
          <w:rFonts w:ascii="Segoe UI" w:eastAsiaTheme="minorHAnsi" w:hAnsi="Segoe UI" w:cs="Segoe UI"/>
          <w:u w:val="single"/>
          <w:lang w:val="en-US" w:eastAsia="en-US"/>
        </w:rPr>
        <w:t>We</w:t>
      </w:r>
      <w:r w:rsidR="00642E45" w:rsidRPr="0031013B">
        <w:rPr>
          <w:rFonts w:ascii="Segoe UI" w:eastAsiaTheme="minorHAnsi" w:hAnsi="Segoe UI" w:cs="Segoe UI"/>
          <w:u w:val="single"/>
          <w:lang w:val="en-US" w:eastAsia="en-US"/>
        </w:rPr>
        <w:t xml:space="preserve"> offer </w:t>
      </w:r>
      <w:r>
        <w:rPr>
          <w:rFonts w:ascii="Segoe UI" w:eastAsiaTheme="minorHAnsi" w:hAnsi="Segoe UI" w:cs="Segoe UI"/>
          <w:u w:val="single"/>
          <w:lang w:val="en-US" w:eastAsia="en-US"/>
        </w:rPr>
        <w:t xml:space="preserve">as </w:t>
      </w:r>
      <w:r w:rsidR="00642E45" w:rsidRPr="0031013B">
        <w:rPr>
          <w:rFonts w:ascii="Segoe UI" w:eastAsiaTheme="minorHAnsi" w:hAnsi="Segoe UI" w:cs="Segoe UI"/>
          <w:u w:val="single"/>
          <w:lang w:val="en-US" w:eastAsia="en-US"/>
        </w:rPr>
        <w:t>recommendations:</w:t>
      </w:r>
    </w:p>
    <w:p w:rsidR="00642E45" w:rsidRPr="0031013B" w:rsidRDefault="00642E45" w:rsidP="00FE19FC">
      <w:pPr>
        <w:spacing w:after="0"/>
        <w:contextualSpacing/>
        <w:jc w:val="both"/>
        <w:rPr>
          <w:rFonts w:ascii="Segoe UI" w:eastAsiaTheme="minorHAnsi" w:hAnsi="Segoe UI" w:cs="Segoe UI"/>
          <w:lang w:val="en-US" w:eastAsia="en-US"/>
        </w:rPr>
      </w:pPr>
    </w:p>
    <w:p w:rsidR="00B27253" w:rsidRPr="00B27253" w:rsidRDefault="00695A31" w:rsidP="00A9539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US"/>
        </w:rPr>
        <w:t>Review</w:t>
      </w:r>
      <w:r w:rsidR="00B27253" w:rsidRPr="00B27253">
        <w:rPr>
          <w:rFonts w:ascii="Segoe UI" w:hAnsi="Segoe UI" w:cs="Segoe UI"/>
          <w:lang w:val="en-GB"/>
        </w:rPr>
        <w:t xml:space="preserve"> </w:t>
      </w:r>
      <w:r w:rsidR="00B27253">
        <w:rPr>
          <w:rFonts w:ascii="Segoe UI" w:hAnsi="Segoe UI" w:cs="Segoe UI"/>
          <w:lang w:val="en-GB"/>
        </w:rPr>
        <w:t xml:space="preserve">China’s national </w:t>
      </w:r>
      <w:r w:rsidR="00A95397">
        <w:rPr>
          <w:rFonts w:ascii="Segoe UI" w:hAnsi="Segoe UI" w:cs="Segoe UI"/>
          <w:lang w:val="en-GB"/>
        </w:rPr>
        <w:t xml:space="preserve">and regional </w:t>
      </w:r>
      <w:r w:rsidR="00B27253">
        <w:rPr>
          <w:rFonts w:ascii="Segoe UI" w:hAnsi="Segoe UI" w:cs="Segoe UI"/>
          <w:lang w:val="en-GB"/>
        </w:rPr>
        <w:t xml:space="preserve">security </w:t>
      </w:r>
      <w:r>
        <w:rPr>
          <w:rFonts w:ascii="Segoe UI" w:hAnsi="Segoe UI" w:cs="Segoe UI"/>
          <w:lang w:val="en-GB"/>
        </w:rPr>
        <w:t>legislation in order to bring it</w:t>
      </w:r>
      <w:r w:rsidR="00A95397">
        <w:rPr>
          <w:rFonts w:ascii="Segoe UI" w:hAnsi="Segoe UI" w:cs="Segoe UI"/>
          <w:lang w:val="en-GB"/>
        </w:rPr>
        <w:t xml:space="preserve"> </w:t>
      </w:r>
      <w:r w:rsidR="00BB00BA">
        <w:rPr>
          <w:rFonts w:ascii="Segoe UI" w:hAnsi="Segoe UI" w:cs="Segoe UI"/>
          <w:lang w:val="en-GB"/>
        </w:rPr>
        <w:t xml:space="preserve">in conformity with </w:t>
      </w:r>
      <w:r w:rsidRPr="00B27253">
        <w:rPr>
          <w:rFonts w:ascii="Segoe UI" w:hAnsi="Segoe UI" w:cs="Segoe UI"/>
          <w:lang w:val="en-GB"/>
        </w:rPr>
        <w:t xml:space="preserve">international human rights law </w:t>
      </w:r>
      <w:r w:rsidR="00BB00BA">
        <w:rPr>
          <w:rFonts w:ascii="Segoe UI" w:hAnsi="Segoe UI" w:cs="Segoe UI"/>
          <w:lang w:val="en-GB"/>
        </w:rPr>
        <w:t xml:space="preserve">and </w:t>
      </w:r>
      <w:r w:rsidRPr="00B27253">
        <w:rPr>
          <w:rFonts w:ascii="Segoe UI" w:hAnsi="Segoe UI" w:cs="Segoe UI"/>
          <w:lang w:val="en-GB"/>
        </w:rPr>
        <w:t xml:space="preserve">standards </w:t>
      </w:r>
      <w:r w:rsidR="00BB00BA">
        <w:rPr>
          <w:rFonts w:ascii="Segoe UI" w:hAnsi="Segoe UI" w:cs="Segoe UI"/>
          <w:lang w:val="en-GB"/>
        </w:rPr>
        <w:t xml:space="preserve">and ensure that provisions </w:t>
      </w:r>
      <w:r w:rsidR="00B27253" w:rsidRPr="00B27253">
        <w:rPr>
          <w:rFonts w:ascii="Segoe UI" w:hAnsi="Segoe UI" w:cs="Segoe UI"/>
          <w:lang w:val="en-GB"/>
        </w:rPr>
        <w:t xml:space="preserve">are clearly and strictly defined; </w:t>
      </w:r>
    </w:p>
    <w:p w:rsidR="008D5C10" w:rsidRPr="0031013B" w:rsidRDefault="00D1428F" w:rsidP="00A95397">
      <w:pPr>
        <w:pStyle w:val="Listenabsatz"/>
        <w:numPr>
          <w:ilvl w:val="0"/>
          <w:numId w:val="11"/>
        </w:numPr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>T</w:t>
      </w:r>
      <w:r w:rsidR="00900109" w:rsidRPr="0031013B">
        <w:rPr>
          <w:rFonts w:ascii="Segoe UI" w:hAnsi="Segoe UI" w:cs="Segoe UI"/>
          <w:lang w:val="en-GB"/>
        </w:rPr>
        <w:t xml:space="preserve">ake the necessary measures to </w:t>
      </w:r>
      <w:r w:rsidR="009E402C" w:rsidRPr="0031013B">
        <w:rPr>
          <w:rFonts w:ascii="Segoe UI" w:hAnsi="Segoe UI" w:cs="Segoe UI"/>
          <w:lang w:val="en-GB"/>
        </w:rPr>
        <w:t>allow</w:t>
      </w:r>
      <w:r w:rsidR="00900109" w:rsidRPr="0031013B">
        <w:rPr>
          <w:rFonts w:ascii="Segoe UI" w:hAnsi="Segoe UI" w:cs="Segoe UI"/>
          <w:lang w:val="en-GB"/>
        </w:rPr>
        <w:t xml:space="preserve"> all citizens</w:t>
      </w:r>
      <w:r w:rsidR="00A95397">
        <w:rPr>
          <w:rFonts w:ascii="Segoe UI" w:hAnsi="Segoe UI" w:cs="Segoe UI"/>
          <w:lang w:val="en-GB"/>
        </w:rPr>
        <w:t xml:space="preserve"> </w:t>
      </w:r>
      <w:r w:rsidR="00960733">
        <w:rPr>
          <w:rFonts w:ascii="Segoe UI" w:hAnsi="Segoe UI" w:cs="Segoe UI"/>
          <w:lang w:val="en-GB"/>
        </w:rPr>
        <w:t>to enjoy</w:t>
      </w:r>
      <w:r w:rsidR="00900109" w:rsidRPr="0031013B">
        <w:rPr>
          <w:rFonts w:ascii="Segoe UI" w:hAnsi="Segoe UI" w:cs="Segoe UI"/>
          <w:lang w:val="en-GB"/>
        </w:rPr>
        <w:t xml:space="preserve"> </w:t>
      </w:r>
      <w:r w:rsidR="009E402C" w:rsidRPr="0031013B">
        <w:rPr>
          <w:rFonts w:ascii="Segoe UI" w:hAnsi="Segoe UI" w:cs="Segoe UI"/>
          <w:lang w:val="en-GB"/>
        </w:rPr>
        <w:t xml:space="preserve">the </w:t>
      </w:r>
      <w:r w:rsidR="00900109" w:rsidRPr="0031013B">
        <w:rPr>
          <w:rFonts w:ascii="Segoe UI" w:hAnsi="Segoe UI" w:cs="Segoe UI"/>
          <w:lang w:val="en-GB"/>
        </w:rPr>
        <w:t>free exercise</w:t>
      </w:r>
      <w:r w:rsidR="00A95397">
        <w:rPr>
          <w:rFonts w:ascii="Segoe UI" w:hAnsi="Segoe UI" w:cs="Segoe UI"/>
          <w:lang w:val="en-GB"/>
        </w:rPr>
        <w:t xml:space="preserve"> </w:t>
      </w:r>
      <w:r w:rsidR="00900109" w:rsidRPr="0031013B">
        <w:rPr>
          <w:rFonts w:ascii="Segoe UI" w:hAnsi="Segoe UI" w:cs="Segoe UI"/>
          <w:lang w:val="en-GB"/>
        </w:rPr>
        <w:t>of</w:t>
      </w:r>
      <w:r w:rsidR="00A95397">
        <w:rPr>
          <w:rFonts w:ascii="Segoe UI" w:hAnsi="Segoe UI" w:cs="Segoe UI"/>
          <w:lang w:val="en-GB"/>
        </w:rPr>
        <w:t xml:space="preserve"> </w:t>
      </w:r>
      <w:r w:rsidR="00900109" w:rsidRPr="0031013B">
        <w:rPr>
          <w:rFonts w:ascii="Segoe UI" w:hAnsi="Segoe UI" w:cs="Segoe UI"/>
          <w:lang w:val="en-GB"/>
        </w:rPr>
        <w:t>religion or belief</w:t>
      </w:r>
      <w:r w:rsidR="006D2256">
        <w:rPr>
          <w:rFonts w:ascii="Segoe UI" w:hAnsi="Segoe UI" w:cs="Segoe UI"/>
          <w:lang w:val="en-GB"/>
        </w:rPr>
        <w:t xml:space="preserve">, as </w:t>
      </w:r>
      <w:r w:rsidR="00960733">
        <w:rPr>
          <w:rFonts w:ascii="Segoe UI" w:hAnsi="Segoe UI" w:cs="Segoe UI"/>
          <w:lang w:val="en-GB"/>
        </w:rPr>
        <w:t xml:space="preserve">provided for </w:t>
      </w:r>
      <w:r w:rsidR="006D2256">
        <w:rPr>
          <w:rFonts w:ascii="Segoe UI" w:hAnsi="Segoe UI" w:cs="Segoe UI"/>
          <w:lang w:val="en-GB"/>
        </w:rPr>
        <w:t xml:space="preserve">in Article 36 of </w:t>
      </w:r>
      <w:r w:rsidR="00A95397">
        <w:rPr>
          <w:rFonts w:ascii="Segoe UI" w:hAnsi="Segoe UI" w:cs="Segoe UI"/>
          <w:lang w:val="en-GB"/>
        </w:rPr>
        <w:t>China</w:t>
      </w:r>
      <w:bookmarkStart w:id="0" w:name="_GoBack"/>
      <w:bookmarkEnd w:id="0"/>
      <w:r w:rsidR="00A95397">
        <w:rPr>
          <w:rFonts w:ascii="Segoe UI" w:hAnsi="Segoe UI" w:cs="Segoe UI"/>
          <w:lang w:val="en-GB"/>
        </w:rPr>
        <w:t xml:space="preserve">’s </w:t>
      </w:r>
      <w:r w:rsidR="006D2256">
        <w:rPr>
          <w:rFonts w:ascii="Segoe UI" w:hAnsi="Segoe UI" w:cs="Segoe UI"/>
          <w:lang w:val="en-GB"/>
        </w:rPr>
        <w:t>constitution</w:t>
      </w:r>
      <w:r w:rsidR="00900109" w:rsidRPr="0031013B">
        <w:rPr>
          <w:rFonts w:ascii="Segoe UI" w:hAnsi="Segoe UI" w:cs="Segoe UI"/>
          <w:lang w:val="en-GB"/>
        </w:rPr>
        <w:t xml:space="preserve"> </w:t>
      </w:r>
      <w:r w:rsidR="00960733">
        <w:rPr>
          <w:rFonts w:ascii="Segoe UI" w:hAnsi="Segoe UI" w:cs="Segoe UI"/>
          <w:lang w:val="en-GB"/>
        </w:rPr>
        <w:t>and to ensure that ethnic minorities can freely practise their religion and exercise their culture</w:t>
      </w:r>
      <w:r w:rsidR="00EF6F3D">
        <w:rPr>
          <w:rFonts w:ascii="Segoe UI" w:hAnsi="Segoe UI" w:cs="Segoe UI"/>
          <w:lang w:val="en-GB"/>
        </w:rPr>
        <w:t>;</w:t>
      </w:r>
    </w:p>
    <w:p w:rsidR="008967E6" w:rsidRPr="0031013B" w:rsidRDefault="00960733" w:rsidP="00960733">
      <w:pPr>
        <w:pStyle w:val="Listenabsatz"/>
        <w:numPr>
          <w:ilvl w:val="0"/>
          <w:numId w:val="11"/>
        </w:numPr>
        <w:jc w:val="both"/>
        <w:rPr>
          <w:rFonts w:ascii="Segoe UI" w:hAnsi="Segoe UI" w:cs="Segoe UI"/>
          <w:lang w:val="en-GB"/>
        </w:rPr>
      </w:pPr>
      <w:r>
        <w:rPr>
          <w:rFonts w:ascii="Segoe UI" w:hAnsi="Segoe UI" w:cs="Segoe UI"/>
          <w:lang w:val="en-GB"/>
        </w:rPr>
        <w:t xml:space="preserve">Take additional </w:t>
      </w:r>
      <w:r w:rsidR="00082065">
        <w:rPr>
          <w:rFonts w:ascii="Segoe UI" w:hAnsi="Segoe UI" w:cs="Segoe UI"/>
          <w:lang w:val="en-GB"/>
        </w:rPr>
        <w:t>measure</w:t>
      </w:r>
      <w:r w:rsidR="00373CCA">
        <w:rPr>
          <w:rFonts w:ascii="Segoe UI" w:hAnsi="Segoe UI" w:cs="Segoe UI"/>
          <w:lang w:val="en-GB"/>
        </w:rPr>
        <w:t>s</w:t>
      </w:r>
      <w:r w:rsidR="00082065">
        <w:rPr>
          <w:rFonts w:ascii="Segoe UI" w:hAnsi="Segoe UI" w:cs="Segoe UI"/>
          <w:lang w:val="en-GB"/>
        </w:rPr>
        <w:t xml:space="preserve"> </w:t>
      </w:r>
      <w:r>
        <w:rPr>
          <w:rFonts w:ascii="Segoe UI" w:hAnsi="Segoe UI" w:cs="Segoe UI"/>
          <w:lang w:val="en-GB"/>
        </w:rPr>
        <w:t>to ensure that</w:t>
      </w:r>
      <w:r w:rsidR="00082065">
        <w:rPr>
          <w:rFonts w:ascii="Segoe UI" w:hAnsi="Segoe UI" w:cs="Segoe UI"/>
          <w:lang w:val="en-GB"/>
        </w:rPr>
        <w:t xml:space="preserve"> the </w:t>
      </w:r>
      <w:r w:rsidR="00A166E5" w:rsidRPr="0031013B">
        <w:rPr>
          <w:rFonts w:ascii="Segoe UI" w:hAnsi="Segoe UI" w:cs="Segoe UI"/>
          <w:lang w:val="en-GB"/>
        </w:rPr>
        <w:t xml:space="preserve">right to freedom of expression </w:t>
      </w:r>
      <w:r>
        <w:rPr>
          <w:rFonts w:ascii="Segoe UI" w:hAnsi="Segoe UI" w:cs="Segoe UI"/>
          <w:lang w:val="en-GB"/>
        </w:rPr>
        <w:t>is not unduly restricted</w:t>
      </w:r>
      <w:r w:rsidR="00EF6F3D">
        <w:rPr>
          <w:rFonts w:ascii="Segoe UI" w:hAnsi="Segoe UI" w:cs="Segoe UI"/>
          <w:lang w:val="en-GB"/>
        </w:rPr>
        <w:t>;</w:t>
      </w:r>
    </w:p>
    <w:p w:rsidR="00F710C3" w:rsidRPr="0031013B" w:rsidRDefault="00D1428F" w:rsidP="00541D00">
      <w:pPr>
        <w:pStyle w:val="Listenabsatz"/>
        <w:numPr>
          <w:ilvl w:val="0"/>
          <w:numId w:val="11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GB"/>
        </w:rPr>
        <w:t>G</w:t>
      </w:r>
      <w:r w:rsidR="00F710C3" w:rsidRPr="0031013B">
        <w:rPr>
          <w:rFonts w:ascii="Segoe UI" w:hAnsi="Segoe UI" w:cs="Segoe UI"/>
          <w:lang w:val="en-US"/>
        </w:rPr>
        <w:t>rant the UN High Commissioner for Human Rights a</w:t>
      </w:r>
      <w:r w:rsidR="00541D00">
        <w:rPr>
          <w:rFonts w:ascii="Segoe UI" w:hAnsi="Segoe UI" w:cs="Segoe UI"/>
          <w:lang w:val="en-US"/>
        </w:rPr>
        <w:t>nd</w:t>
      </w:r>
      <w:r w:rsidR="00F710C3" w:rsidRPr="0031013B">
        <w:rPr>
          <w:rFonts w:ascii="Segoe UI" w:hAnsi="Segoe UI" w:cs="Segoe UI"/>
          <w:lang w:val="en-US"/>
        </w:rPr>
        <w:t xml:space="preserve"> special procedures access </w:t>
      </w:r>
      <w:r w:rsidR="006D2256">
        <w:rPr>
          <w:rFonts w:ascii="Segoe UI" w:hAnsi="Segoe UI" w:cs="Segoe UI"/>
          <w:lang w:val="en-US"/>
        </w:rPr>
        <w:t xml:space="preserve">to all regions </w:t>
      </w:r>
      <w:r w:rsidR="00A95397">
        <w:rPr>
          <w:rFonts w:ascii="Segoe UI" w:hAnsi="Segoe UI" w:cs="Segoe UI"/>
          <w:lang w:val="en-US"/>
        </w:rPr>
        <w:t>of China</w:t>
      </w:r>
      <w:r w:rsidR="006D2256">
        <w:rPr>
          <w:rFonts w:ascii="Segoe UI" w:hAnsi="Segoe UI" w:cs="Segoe UI"/>
          <w:lang w:val="en-US"/>
        </w:rPr>
        <w:t>;</w:t>
      </w:r>
    </w:p>
    <w:p w:rsidR="001E51B4" w:rsidRPr="0031013B" w:rsidRDefault="00642E45" w:rsidP="00027EE1">
      <w:pPr>
        <w:pStyle w:val="KeinLeerraum"/>
        <w:spacing w:line="276" w:lineRule="auto"/>
        <w:contextualSpacing/>
        <w:jc w:val="both"/>
        <w:rPr>
          <w:rFonts w:ascii="Segoe UI" w:hAnsi="Segoe UI" w:cs="Segoe UI"/>
          <w:lang w:val="en-US"/>
        </w:rPr>
      </w:pPr>
      <w:r w:rsidRPr="0031013B">
        <w:rPr>
          <w:rFonts w:ascii="Segoe UI" w:hAnsi="Segoe UI" w:cs="Segoe UI"/>
          <w:lang w:val="en-US"/>
        </w:rPr>
        <w:t>I thank you.</w:t>
      </w:r>
    </w:p>
    <w:sectPr w:rsidR="001E51B4" w:rsidRPr="0031013B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5A" w:rsidRDefault="00B0345A" w:rsidP="00E91093">
      <w:pPr>
        <w:spacing w:after="0" w:line="240" w:lineRule="auto"/>
      </w:pPr>
      <w:r>
        <w:separator/>
      </w:r>
    </w:p>
  </w:endnote>
  <w:endnote w:type="continuationSeparator" w:id="0">
    <w:p w:rsidR="00B0345A" w:rsidRDefault="00B0345A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5A" w:rsidRDefault="00B0345A" w:rsidP="00E91093">
      <w:pPr>
        <w:spacing w:after="0" w:line="240" w:lineRule="auto"/>
      </w:pPr>
      <w:r>
        <w:separator/>
      </w:r>
    </w:p>
  </w:footnote>
  <w:footnote w:type="continuationSeparator" w:id="0">
    <w:p w:rsidR="00B0345A" w:rsidRDefault="00B0345A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0B" w:rsidRDefault="00E75E0B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1D18C" wp14:editId="2430C825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7EE1"/>
    <w:rsid w:val="00037470"/>
    <w:rsid w:val="00054084"/>
    <w:rsid w:val="000646A0"/>
    <w:rsid w:val="00075716"/>
    <w:rsid w:val="00082065"/>
    <w:rsid w:val="00082C71"/>
    <w:rsid w:val="00094CF9"/>
    <w:rsid w:val="00096B97"/>
    <w:rsid w:val="000A2625"/>
    <w:rsid w:val="000A480A"/>
    <w:rsid w:val="000B4D69"/>
    <w:rsid w:val="000B5EB1"/>
    <w:rsid w:val="000B64D6"/>
    <w:rsid w:val="000D4138"/>
    <w:rsid w:val="000D41AA"/>
    <w:rsid w:val="001127EF"/>
    <w:rsid w:val="00114EBC"/>
    <w:rsid w:val="0011790F"/>
    <w:rsid w:val="00123DF4"/>
    <w:rsid w:val="00126E43"/>
    <w:rsid w:val="00133CBF"/>
    <w:rsid w:val="00145A23"/>
    <w:rsid w:val="0014732E"/>
    <w:rsid w:val="00163ABB"/>
    <w:rsid w:val="00173F3D"/>
    <w:rsid w:val="001912A6"/>
    <w:rsid w:val="001A4DA7"/>
    <w:rsid w:val="001B65C8"/>
    <w:rsid w:val="001D21DC"/>
    <w:rsid w:val="001D3E69"/>
    <w:rsid w:val="001D4380"/>
    <w:rsid w:val="001E51B4"/>
    <w:rsid w:val="001F0044"/>
    <w:rsid w:val="001F47ED"/>
    <w:rsid w:val="001F4E03"/>
    <w:rsid w:val="0021645D"/>
    <w:rsid w:val="00221810"/>
    <w:rsid w:val="00232207"/>
    <w:rsid w:val="00234794"/>
    <w:rsid w:val="0024097A"/>
    <w:rsid w:val="002454F2"/>
    <w:rsid w:val="00253D86"/>
    <w:rsid w:val="0025666C"/>
    <w:rsid w:val="00272908"/>
    <w:rsid w:val="00275C5E"/>
    <w:rsid w:val="0027714A"/>
    <w:rsid w:val="0029561B"/>
    <w:rsid w:val="002A3210"/>
    <w:rsid w:val="002B5B20"/>
    <w:rsid w:val="002C3695"/>
    <w:rsid w:val="002C6220"/>
    <w:rsid w:val="002E0F35"/>
    <w:rsid w:val="002E21EC"/>
    <w:rsid w:val="002E2897"/>
    <w:rsid w:val="002F1858"/>
    <w:rsid w:val="003007E2"/>
    <w:rsid w:val="0031013B"/>
    <w:rsid w:val="00311249"/>
    <w:rsid w:val="0031288E"/>
    <w:rsid w:val="00317F3A"/>
    <w:rsid w:val="00344FF1"/>
    <w:rsid w:val="00347048"/>
    <w:rsid w:val="0035780A"/>
    <w:rsid w:val="00361808"/>
    <w:rsid w:val="003656CF"/>
    <w:rsid w:val="00367B78"/>
    <w:rsid w:val="0037199E"/>
    <w:rsid w:val="00372E72"/>
    <w:rsid w:val="00373CCA"/>
    <w:rsid w:val="00374409"/>
    <w:rsid w:val="00384FB2"/>
    <w:rsid w:val="0038505A"/>
    <w:rsid w:val="003856AE"/>
    <w:rsid w:val="0039375A"/>
    <w:rsid w:val="003A4EDD"/>
    <w:rsid w:val="003C1D13"/>
    <w:rsid w:val="003C383C"/>
    <w:rsid w:val="003C6EF0"/>
    <w:rsid w:val="003E28C7"/>
    <w:rsid w:val="003F160F"/>
    <w:rsid w:val="003F401A"/>
    <w:rsid w:val="003F5BBD"/>
    <w:rsid w:val="004066B3"/>
    <w:rsid w:val="004239B5"/>
    <w:rsid w:val="00423B4F"/>
    <w:rsid w:val="00424681"/>
    <w:rsid w:val="00431585"/>
    <w:rsid w:val="00433621"/>
    <w:rsid w:val="004341C2"/>
    <w:rsid w:val="004354BC"/>
    <w:rsid w:val="00437A4F"/>
    <w:rsid w:val="00456A53"/>
    <w:rsid w:val="004733A5"/>
    <w:rsid w:val="00477490"/>
    <w:rsid w:val="004806E8"/>
    <w:rsid w:val="0049161E"/>
    <w:rsid w:val="004A0C79"/>
    <w:rsid w:val="004A3083"/>
    <w:rsid w:val="004B323A"/>
    <w:rsid w:val="004C45EB"/>
    <w:rsid w:val="004D2DE3"/>
    <w:rsid w:val="004D40F8"/>
    <w:rsid w:val="004E4239"/>
    <w:rsid w:val="004E6BAD"/>
    <w:rsid w:val="004E786B"/>
    <w:rsid w:val="004F4F1F"/>
    <w:rsid w:val="004F6FB3"/>
    <w:rsid w:val="00503B05"/>
    <w:rsid w:val="00505E9C"/>
    <w:rsid w:val="00524D88"/>
    <w:rsid w:val="00524F29"/>
    <w:rsid w:val="00541635"/>
    <w:rsid w:val="00541D00"/>
    <w:rsid w:val="00550B26"/>
    <w:rsid w:val="005851F9"/>
    <w:rsid w:val="00590DEA"/>
    <w:rsid w:val="00592478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6209"/>
    <w:rsid w:val="005F6ADF"/>
    <w:rsid w:val="006029EF"/>
    <w:rsid w:val="00605435"/>
    <w:rsid w:val="00610BD0"/>
    <w:rsid w:val="006251FC"/>
    <w:rsid w:val="00641BF0"/>
    <w:rsid w:val="00642251"/>
    <w:rsid w:val="00642E45"/>
    <w:rsid w:val="0065335B"/>
    <w:rsid w:val="006543B5"/>
    <w:rsid w:val="00667B8C"/>
    <w:rsid w:val="006758BE"/>
    <w:rsid w:val="00680812"/>
    <w:rsid w:val="00682D78"/>
    <w:rsid w:val="00695A31"/>
    <w:rsid w:val="006C12D4"/>
    <w:rsid w:val="006D2256"/>
    <w:rsid w:val="006E0818"/>
    <w:rsid w:val="006E2013"/>
    <w:rsid w:val="006E7E4A"/>
    <w:rsid w:val="00727578"/>
    <w:rsid w:val="007352F6"/>
    <w:rsid w:val="00743F45"/>
    <w:rsid w:val="00744EF0"/>
    <w:rsid w:val="007650C8"/>
    <w:rsid w:val="007659DC"/>
    <w:rsid w:val="007669D7"/>
    <w:rsid w:val="0078044B"/>
    <w:rsid w:val="007A499E"/>
    <w:rsid w:val="007D63FF"/>
    <w:rsid w:val="007F5338"/>
    <w:rsid w:val="007F5597"/>
    <w:rsid w:val="007F6E6B"/>
    <w:rsid w:val="007F7292"/>
    <w:rsid w:val="00806EE2"/>
    <w:rsid w:val="008073CD"/>
    <w:rsid w:val="0082734D"/>
    <w:rsid w:val="00830449"/>
    <w:rsid w:val="00830831"/>
    <w:rsid w:val="00847D72"/>
    <w:rsid w:val="008535EF"/>
    <w:rsid w:val="0085786D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900109"/>
    <w:rsid w:val="00906DBD"/>
    <w:rsid w:val="00916A51"/>
    <w:rsid w:val="00922C7B"/>
    <w:rsid w:val="00923522"/>
    <w:rsid w:val="0092699B"/>
    <w:rsid w:val="00931C76"/>
    <w:rsid w:val="009338A3"/>
    <w:rsid w:val="00942471"/>
    <w:rsid w:val="009451EB"/>
    <w:rsid w:val="009536AF"/>
    <w:rsid w:val="00960733"/>
    <w:rsid w:val="0096584B"/>
    <w:rsid w:val="009663DE"/>
    <w:rsid w:val="00984643"/>
    <w:rsid w:val="009848BF"/>
    <w:rsid w:val="00993352"/>
    <w:rsid w:val="009C2A9C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39C2"/>
    <w:rsid w:val="009F7FDA"/>
    <w:rsid w:val="00A000F7"/>
    <w:rsid w:val="00A01515"/>
    <w:rsid w:val="00A11D3A"/>
    <w:rsid w:val="00A12939"/>
    <w:rsid w:val="00A166E5"/>
    <w:rsid w:val="00A21A33"/>
    <w:rsid w:val="00A30318"/>
    <w:rsid w:val="00A32FF2"/>
    <w:rsid w:val="00A40291"/>
    <w:rsid w:val="00A41D49"/>
    <w:rsid w:val="00A45CF5"/>
    <w:rsid w:val="00A47362"/>
    <w:rsid w:val="00A53625"/>
    <w:rsid w:val="00A559D7"/>
    <w:rsid w:val="00A75B30"/>
    <w:rsid w:val="00A87BBB"/>
    <w:rsid w:val="00A903F8"/>
    <w:rsid w:val="00A949F9"/>
    <w:rsid w:val="00A95397"/>
    <w:rsid w:val="00AA4A34"/>
    <w:rsid w:val="00AA77E9"/>
    <w:rsid w:val="00AA796A"/>
    <w:rsid w:val="00AB4F75"/>
    <w:rsid w:val="00AB5F40"/>
    <w:rsid w:val="00AC072D"/>
    <w:rsid w:val="00AC0DED"/>
    <w:rsid w:val="00AC2D06"/>
    <w:rsid w:val="00AE0469"/>
    <w:rsid w:val="00AE32ED"/>
    <w:rsid w:val="00AF677C"/>
    <w:rsid w:val="00AF7437"/>
    <w:rsid w:val="00B009F2"/>
    <w:rsid w:val="00B0345A"/>
    <w:rsid w:val="00B077F1"/>
    <w:rsid w:val="00B140FD"/>
    <w:rsid w:val="00B27253"/>
    <w:rsid w:val="00B312DE"/>
    <w:rsid w:val="00B35747"/>
    <w:rsid w:val="00B374BB"/>
    <w:rsid w:val="00B52367"/>
    <w:rsid w:val="00B63D50"/>
    <w:rsid w:val="00B70271"/>
    <w:rsid w:val="00B70C54"/>
    <w:rsid w:val="00B9541A"/>
    <w:rsid w:val="00BA0DCB"/>
    <w:rsid w:val="00BA45C4"/>
    <w:rsid w:val="00BA4EEA"/>
    <w:rsid w:val="00BA5E1E"/>
    <w:rsid w:val="00BB00BA"/>
    <w:rsid w:val="00BB370E"/>
    <w:rsid w:val="00BC3469"/>
    <w:rsid w:val="00BC4003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2033B"/>
    <w:rsid w:val="00C27531"/>
    <w:rsid w:val="00C27B23"/>
    <w:rsid w:val="00C31C30"/>
    <w:rsid w:val="00C42633"/>
    <w:rsid w:val="00C46FFD"/>
    <w:rsid w:val="00C52B42"/>
    <w:rsid w:val="00C53F15"/>
    <w:rsid w:val="00C57C00"/>
    <w:rsid w:val="00C67B3A"/>
    <w:rsid w:val="00C73AE3"/>
    <w:rsid w:val="00CB1BD4"/>
    <w:rsid w:val="00CC6EC2"/>
    <w:rsid w:val="00CD2D65"/>
    <w:rsid w:val="00CE18CA"/>
    <w:rsid w:val="00CE6DA3"/>
    <w:rsid w:val="00CE7378"/>
    <w:rsid w:val="00D039ED"/>
    <w:rsid w:val="00D1428F"/>
    <w:rsid w:val="00D33E84"/>
    <w:rsid w:val="00D37E15"/>
    <w:rsid w:val="00D44557"/>
    <w:rsid w:val="00D577E5"/>
    <w:rsid w:val="00D57B55"/>
    <w:rsid w:val="00D6703A"/>
    <w:rsid w:val="00D70D7D"/>
    <w:rsid w:val="00D863E3"/>
    <w:rsid w:val="00D91BA8"/>
    <w:rsid w:val="00D970A3"/>
    <w:rsid w:val="00DD4D4D"/>
    <w:rsid w:val="00DE69E9"/>
    <w:rsid w:val="00DF12F0"/>
    <w:rsid w:val="00DF418A"/>
    <w:rsid w:val="00E121D7"/>
    <w:rsid w:val="00E1421B"/>
    <w:rsid w:val="00E20663"/>
    <w:rsid w:val="00E309E8"/>
    <w:rsid w:val="00E3793A"/>
    <w:rsid w:val="00E40F05"/>
    <w:rsid w:val="00E574A9"/>
    <w:rsid w:val="00E64720"/>
    <w:rsid w:val="00E75E0B"/>
    <w:rsid w:val="00E91093"/>
    <w:rsid w:val="00EA11D0"/>
    <w:rsid w:val="00EB49F4"/>
    <w:rsid w:val="00EB768E"/>
    <w:rsid w:val="00EC38D5"/>
    <w:rsid w:val="00EC628F"/>
    <w:rsid w:val="00ED49C6"/>
    <w:rsid w:val="00EE2424"/>
    <w:rsid w:val="00EF6F3D"/>
    <w:rsid w:val="00F078A4"/>
    <w:rsid w:val="00F204AF"/>
    <w:rsid w:val="00F27214"/>
    <w:rsid w:val="00F37568"/>
    <w:rsid w:val="00F41B34"/>
    <w:rsid w:val="00F45C2C"/>
    <w:rsid w:val="00F46CBD"/>
    <w:rsid w:val="00F53CED"/>
    <w:rsid w:val="00F55BE4"/>
    <w:rsid w:val="00F67B53"/>
    <w:rsid w:val="00F710C3"/>
    <w:rsid w:val="00F719A8"/>
    <w:rsid w:val="00F72810"/>
    <w:rsid w:val="00F855E7"/>
    <w:rsid w:val="00F92517"/>
    <w:rsid w:val="00F926F4"/>
    <w:rsid w:val="00FA1A99"/>
    <w:rsid w:val="00FA27EB"/>
    <w:rsid w:val="00FA3695"/>
    <w:rsid w:val="00FA786A"/>
    <w:rsid w:val="00FB2CBE"/>
    <w:rsid w:val="00FC059A"/>
    <w:rsid w:val="00FC3753"/>
    <w:rsid w:val="00FD137E"/>
    <w:rsid w:val="00FD1EAB"/>
    <w:rsid w:val="00FD6E65"/>
    <w:rsid w:val="00FE19F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Beilage: UPR31 Entwurf ö Wortmeldung China" edit="true"/>
    <f:field ref="objsubject" par="" text="" edit="true"/>
    <f:field ref="objcreatedby" par="" text="Rutkowski, Stephan, Mag."/>
    <f:field ref="objcreatedat" par="" date="2018-11-02T12:15:35" text="02.11.2018 12:15:35"/>
    <f:field ref="objchangedby" par="" text="Lanzenhofer, Kathrin"/>
    <f:field ref="objmodifiedat" par="" date="2018-11-05T12:09:36" text="05.11.2018 12:09:36"/>
    <f:field ref="doc_FSCFOLIO_1_1001_FieldDocumentNumber" par="" text=""/>
    <f:field ref="doc_FSCFOLIO_1_1001_FieldSubject" par="" text="" edit="true"/>
    <f:field ref="FSCFOLIO_1_1001_FieldCurrentUser" par="" text="Mag. Philipp Georg Wassermann, M.A.I.S."/>
    <f:field ref="CCAPRECONFIG_15_1001_Objektname" par="" text="Beilage: UPR31 Entwurf ö Wortmeldung China" edit="true"/>
    <f:field ref="CCAPRECONFIG_15_1001_Objektname" par="" text="Beilage: UPR31 Entwurf ö Wortmeldung China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&#10;Abgefert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1. Sitzung der UPR-Arbeitsgruppe, Statement Österreichs anlässlich der Überprüfung Chinas am 6. November 2018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4BA4A-3CFB-47B8-AFE3-84FF9EB1BC93}"/>
</file>

<file path=customXml/itemProps2.xml><?xml version="1.0" encoding="utf-8"?>
<ds:datastoreItem xmlns:ds="http://schemas.openxmlformats.org/officeDocument/2006/customXml" ds:itemID="{42703FEB-2295-457E-A293-E420B3208426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282FB8AE-B812-4A07-AC4A-BD7FCD23C1DF}"/>
</file>

<file path=docProps/app.xml><?xml version="1.0" encoding="utf-8"?>
<Properties xmlns="http://schemas.openxmlformats.org/officeDocument/2006/extended-properties" xmlns:vt="http://schemas.openxmlformats.org/officeDocument/2006/docPropsVTypes">
  <Template>97B957E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paulina.baranowska</cp:lastModifiedBy>
  <cp:revision>5</cp:revision>
  <cp:lastPrinted>2018-11-02T14:28:00Z</cp:lastPrinted>
  <dcterms:created xsi:type="dcterms:W3CDTF">2018-11-02T10:57:00Z</dcterms:created>
  <dcterms:modified xsi:type="dcterms:W3CDTF">2018-11-06T09:54:00Z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04.11.2018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25.10.2018</vt:lpwstr>
  </property>
  <property fmtid="{D5CDD505-2E9C-101B-9397-08002B2CF9AE}" pid="18" name="FSC#EIBPRECONFIG@1.1001:OwnerEmail">
    <vt:lpwstr>stephan.rutkowski@bmeia.gv.at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Genehmigt_x000d_
Abgefertigt</vt:lpwstr>
  </property>
  <property fmtid="{D5CDD505-2E9C-101B-9397-08002B2CF9AE}" pid="36" name="FSC#EIBPRECONFIG@1.1001:currentuser">
    <vt:lpwstr>COO.3000.100.1.546773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COO.3000.112.11.839836</vt:lpwstr>
  </property>
  <property fmtid="{D5CDD505-2E9C-101B-9397-08002B2CF9AE}" pid="40" name="FSC#EIBPRECONFIG@1.1001:toplevelobject">
    <vt:lpwstr>COO.3000.112.16.10414165</vt:lpwstr>
  </property>
  <property fmtid="{D5CDD505-2E9C-101B-9397-08002B2CF9AE}" pid="41" name="FSC#EIBPRECONFIG@1.1001:objchangedby">
    <vt:lpwstr>Kathrin Lanzenhofer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05.11.2018</vt:lpwstr>
  </property>
  <property fmtid="{D5CDD505-2E9C-101B-9397-08002B2CF9AE}" pid="44" name="FSC#EIBPRECONFIG@1.1001:objname">
    <vt:lpwstr>Beilage: UPR31 Entwurf ö Wortmeldung China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31. Sitzung der UPR-Arbeitsgruppe, Statement Österreichs anlässlich der Überprüfung Chinas am 6. November 2018</vt:lpwstr>
  </property>
  <property fmtid="{D5CDD505-2E9C-101B-9397-08002B2CF9AE}" pid="52" name="FSC#COOELAK@1.1001:FileReference">
    <vt:lpwstr>BMEIA-UN.8.19.11/0126-I.7/2018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126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Stephan Rutkowski</vt:lpwstr>
  </property>
  <property fmtid="{D5CDD505-2E9C-101B-9397-08002B2CF9AE}" pid="58" name="FSC#COOELAK@1.1001:OwnerExtension">
    <vt:lpwstr>4549</vt:lpwstr>
  </property>
  <property fmtid="{D5CDD505-2E9C-101B-9397-08002B2CF9AE}" pid="59" name="FSC#COOELAK@1.1001:OwnerFaxExtension">
    <vt:lpwstr>4549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I.3 (Presse und Information)</vt:lpwstr>
  </property>
  <property fmtid="{D5CDD505-2E9C-101B-9397-08002B2CF9AE}" pid="65" name="FSC#COOELAK@1.1001:CreatedAt">
    <vt:lpwstr>02.11.2018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*COO.3000.112.15.3839216*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*BMEIA-UN.8.19.11/0126-I.7/2018*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BMEIA-065972/2018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philipp-georg.wassermann@bmeia.gv.at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COO.3000.112.15.3839216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ContentTypeId">
    <vt:lpwstr>0x01010037C5AC3008AAB14799B0F32C039A8199</vt:lpwstr>
  </property>
</Properties>
</file>