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15CA0" w14:textId="77777777" w:rsidR="00816A34" w:rsidRPr="001D1DE6" w:rsidRDefault="00816A34" w:rsidP="00134406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bookmarkStart w:id="0" w:name="_GoBack"/>
      <w:bookmarkEnd w:id="0"/>
    </w:p>
    <w:p w14:paraId="13FD2B18" w14:textId="1CEFCD3D" w:rsidR="00765CEC" w:rsidRPr="001D1DE6" w:rsidRDefault="00765CEC" w:rsidP="001D1DE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1D1DE6">
        <w:rPr>
          <w:rFonts w:ascii="Times New Roman" w:hAnsi="Times New Roman" w:cs="Times New Roman"/>
          <w:sz w:val="28"/>
          <w:szCs w:val="28"/>
          <w:lang w:val="en-GB"/>
        </w:rPr>
        <w:t>Statement by the Republic of Lithuania</w:t>
      </w:r>
    </w:p>
    <w:p w14:paraId="56E78C06" w14:textId="30666C04" w:rsidR="00765CEC" w:rsidRPr="001D1DE6" w:rsidRDefault="00765CEC" w:rsidP="001D1DE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1D1DE6">
        <w:rPr>
          <w:rFonts w:ascii="Times New Roman" w:hAnsi="Times New Roman" w:cs="Times New Roman"/>
          <w:sz w:val="28"/>
          <w:szCs w:val="28"/>
          <w:lang w:val="en-GB"/>
        </w:rPr>
        <w:t xml:space="preserve">UPR31 – </w:t>
      </w:r>
      <w:r w:rsidR="004D7ACA" w:rsidRPr="001D1DE6">
        <w:rPr>
          <w:rFonts w:ascii="Times New Roman" w:hAnsi="Times New Roman" w:cs="Times New Roman"/>
          <w:sz w:val="28"/>
          <w:szCs w:val="28"/>
          <w:lang w:val="en-GB"/>
        </w:rPr>
        <w:t>Jordan</w:t>
      </w:r>
    </w:p>
    <w:p w14:paraId="63934AB2" w14:textId="2CA1B916" w:rsidR="00765CEC" w:rsidRPr="001D1DE6" w:rsidRDefault="00A43AAA" w:rsidP="001D1DE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1D1DE6">
        <w:rPr>
          <w:rFonts w:ascii="Times New Roman" w:hAnsi="Times New Roman" w:cs="Times New Roman"/>
          <w:sz w:val="28"/>
          <w:szCs w:val="28"/>
          <w:lang w:val="en-GB"/>
        </w:rPr>
        <w:t>8</w:t>
      </w:r>
      <w:r w:rsidR="00765CEC" w:rsidRPr="001D1DE6">
        <w:rPr>
          <w:rFonts w:ascii="Times New Roman" w:hAnsi="Times New Roman" w:cs="Times New Roman"/>
          <w:sz w:val="28"/>
          <w:szCs w:val="28"/>
          <w:lang w:val="en-GB"/>
        </w:rPr>
        <w:t xml:space="preserve"> November, 2018</w:t>
      </w:r>
    </w:p>
    <w:p w14:paraId="534653B6" w14:textId="1D42C41A" w:rsidR="001D1DE6" w:rsidRPr="003E22F0" w:rsidRDefault="001D1DE6" w:rsidP="001D1DE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3E22F0">
        <w:rPr>
          <w:rFonts w:ascii="Times New Roman" w:hAnsi="Times New Roman" w:cs="Times New Roman"/>
          <w:i/>
          <w:sz w:val="24"/>
          <w:szCs w:val="24"/>
          <w:lang w:val="en-GB"/>
        </w:rPr>
        <w:t>(1 min 15 s)</w:t>
      </w:r>
    </w:p>
    <w:p w14:paraId="309BFFE7" w14:textId="6BB51BF4" w:rsidR="00765CEC" w:rsidRDefault="00765CEC" w:rsidP="00134406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14:paraId="406BE872" w14:textId="77777777" w:rsidR="003E22F0" w:rsidRPr="001D1DE6" w:rsidRDefault="003E22F0" w:rsidP="00134406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14:paraId="6441A3D7" w14:textId="50C3493D" w:rsidR="00AC4BDA" w:rsidRPr="001D1DE6" w:rsidRDefault="00AC4BDA" w:rsidP="00A43AAA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D1DE6">
        <w:rPr>
          <w:rFonts w:ascii="Times New Roman" w:hAnsi="Times New Roman" w:cs="Times New Roman"/>
          <w:sz w:val="28"/>
          <w:szCs w:val="28"/>
          <w:lang w:val="en-GB"/>
        </w:rPr>
        <w:t>Thank you, Mr President.</w:t>
      </w:r>
    </w:p>
    <w:p w14:paraId="1DFE5415" w14:textId="68CC7D63" w:rsidR="00765CEC" w:rsidRPr="001D1DE6" w:rsidRDefault="00765CEC" w:rsidP="00A43AAA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D1DE6">
        <w:rPr>
          <w:rFonts w:ascii="Times New Roman" w:hAnsi="Times New Roman" w:cs="Times New Roman"/>
          <w:sz w:val="28"/>
          <w:szCs w:val="28"/>
          <w:lang w:val="en-GB"/>
        </w:rPr>
        <w:t>Lithuania welcome</w:t>
      </w:r>
      <w:r w:rsidR="00A43AAA" w:rsidRPr="001D1DE6">
        <w:rPr>
          <w:rFonts w:ascii="Times New Roman" w:hAnsi="Times New Roman" w:cs="Times New Roman"/>
          <w:sz w:val="28"/>
          <w:szCs w:val="28"/>
          <w:lang w:val="en-GB"/>
        </w:rPr>
        <w:t>s</w:t>
      </w:r>
      <w:r w:rsidRPr="001D1DE6">
        <w:rPr>
          <w:rFonts w:ascii="Times New Roman" w:hAnsi="Times New Roman" w:cs="Times New Roman"/>
          <w:sz w:val="28"/>
          <w:szCs w:val="28"/>
          <w:lang w:val="en-GB"/>
        </w:rPr>
        <w:t xml:space="preserve"> the delegation of </w:t>
      </w:r>
      <w:r w:rsidR="004D7ACA" w:rsidRPr="001D1DE6">
        <w:rPr>
          <w:rFonts w:ascii="Times New Roman" w:hAnsi="Times New Roman" w:cs="Times New Roman"/>
          <w:sz w:val="28"/>
          <w:szCs w:val="28"/>
          <w:lang w:val="en-GB"/>
        </w:rPr>
        <w:t>Jordan</w:t>
      </w:r>
      <w:r w:rsidRPr="001D1DE6">
        <w:rPr>
          <w:rFonts w:ascii="Times New Roman" w:hAnsi="Times New Roman" w:cs="Times New Roman"/>
          <w:sz w:val="28"/>
          <w:szCs w:val="28"/>
          <w:lang w:val="en-GB"/>
        </w:rPr>
        <w:t xml:space="preserve"> and commends it</w:t>
      </w:r>
      <w:r w:rsidR="001D5EB2">
        <w:rPr>
          <w:rFonts w:ascii="Times New Roman" w:hAnsi="Times New Roman" w:cs="Times New Roman"/>
          <w:sz w:val="28"/>
          <w:szCs w:val="28"/>
          <w:lang w:val="en-GB"/>
        </w:rPr>
        <w:t>s</w:t>
      </w:r>
      <w:r w:rsidRPr="001D1DE6">
        <w:rPr>
          <w:rFonts w:ascii="Times New Roman" w:hAnsi="Times New Roman" w:cs="Times New Roman"/>
          <w:sz w:val="28"/>
          <w:szCs w:val="28"/>
          <w:lang w:val="en-GB"/>
        </w:rPr>
        <w:t xml:space="preserve"> constructive participation in the UPR process.</w:t>
      </w:r>
    </w:p>
    <w:p w14:paraId="1D3C6750" w14:textId="6401DF51" w:rsidR="00765CEC" w:rsidRPr="001D1DE6" w:rsidRDefault="00EC2F2D" w:rsidP="00A43AAA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C2F2D">
        <w:rPr>
          <w:rFonts w:ascii="Times New Roman" w:hAnsi="Times New Roman" w:cs="Times New Roman"/>
          <w:sz w:val="28"/>
          <w:szCs w:val="28"/>
          <w:lang w:val="en-GB"/>
        </w:rPr>
        <w:t xml:space="preserve">We welcome actions </w:t>
      </w:r>
      <w:r w:rsidR="001D5EB2">
        <w:rPr>
          <w:rFonts w:ascii="Times New Roman" w:hAnsi="Times New Roman" w:cs="Times New Roman"/>
          <w:sz w:val="28"/>
          <w:szCs w:val="28"/>
          <w:lang w:val="en-GB"/>
        </w:rPr>
        <w:t>consolidating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897C1F">
        <w:rPr>
          <w:rFonts w:ascii="Times New Roman" w:hAnsi="Times New Roman" w:cs="Times New Roman"/>
          <w:sz w:val="28"/>
          <w:szCs w:val="28"/>
          <w:lang w:val="en-GB"/>
        </w:rPr>
        <w:t xml:space="preserve">Jordan’s </w:t>
      </w:r>
      <w:r w:rsidRPr="00EC2F2D">
        <w:rPr>
          <w:rFonts w:ascii="Times New Roman" w:hAnsi="Times New Roman" w:cs="Times New Roman"/>
          <w:sz w:val="28"/>
          <w:szCs w:val="28"/>
          <w:lang w:val="en-GB"/>
        </w:rPr>
        <w:t>human rights record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, especially </w:t>
      </w:r>
      <w:r w:rsidR="00897C1F">
        <w:rPr>
          <w:rFonts w:ascii="Times New Roman" w:hAnsi="Times New Roman" w:cs="Times New Roman"/>
          <w:sz w:val="28"/>
          <w:szCs w:val="28"/>
          <w:lang w:val="en-GB"/>
        </w:rPr>
        <w:t xml:space="preserve">on the protection of women </w:t>
      </w:r>
      <w:r w:rsidR="00E022F4">
        <w:rPr>
          <w:rFonts w:ascii="Times New Roman" w:hAnsi="Times New Roman" w:cs="Times New Roman"/>
          <w:sz w:val="28"/>
          <w:szCs w:val="28"/>
          <w:lang w:val="en-GB"/>
        </w:rPr>
        <w:t xml:space="preserve">and </w:t>
      </w:r>
      <w:r w:rsidR="00897C1F">
        <w:rPr>
          <w:rFonts w:ascii="Times New Roman" w:hAnsi="Times New Roman" w:cs="Times New Roman"/>
          <w:sz w:val="28"/>
          <w:szCs w:val="28"/>
          <w:lang w:val="en-GB"/>
        </w:rPr>
        <w:t xml:space="preserve">on </w:t>
      </w:r>
      <w:r w:rsidRPr="001D1DE6">
        <w:rPr>
          <w:rFonts w:ascii="Times New Roman" w:hAnsi="Times New Roman" w:cs="Times New Roman"/>
          <w:sz w:val="28"/>
          <w:szCs w:val="28"/>
          <w:lang w:val="en-GB"/>
        </w:rPr>
        <w:t>broader political participation of citizens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897C1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D5EB2">
        <w:rPr>
          <w:rFonts w:ascii="Times New Roman" w:hAnsi="Times New Roman" w:cs="Times New Roman"/>
          <w:sz w:val="28"/>
          <w:szCs w:val="28"/>
          <w:lang w:val="en-GB"/>
        </w:rPr>
        <w:t xml:space="preserve">We further </w:t>
      </w:r>
      <w:r w:rsidR="00765CEC" w:rsidRPr="001D1DE6">
        <w:rPr>
          <w:rFonts w:ascii="Times New Roman" w:hAnsi="Times New Roman" w:cs="Times New Roman"/>
          <w:sz w:val="28"/>
          <w:szCs w:val="28"/>
          <w:lang w:val="en-GB"/>
        </w:rPr>
        <w:t xml:space="preserve">recommend </w:t>
      </w:r>
      <w:r w:rsidR="004D7ACA" w:rsidRPr="001D1DE6">
        <w:rPr>
          <w:rFonts w:ascii="Times New Roman" w:hAnsi="Times New Roman" w:cs="Times New Roman"/>
          <w:sz w:val="28"/>
          <w:szCs w:val="28"/>
          <w:lang w:val="en-GB"/>
        </w:rPr>
        <w:t>Jordan</w:t>
      </w:r>
      <w:r w:rsidR="00765CEC" w:rsidRPr="001D1DE6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14:paraId="4F962D7D" w14:textId="59E06D45" w:rsidR="006D0543" w:rsidRPr="001D1DE6" w:rsidRDefault="006D1DA0" w:rsidP="00A43AAA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D1DE6">
        <w:rPr>
          <w:rFonts w:ascii="Times New Roman" w:hAnsi="Times New Roman" w:cs="Times New Roman"/>
          <w:sz w:val="28"/>
          <w:szCs w:val="28"/>
          <w:lang w:val="en-GB"/>
        </w:rPr>
        <w:t>To establish a moratorium on execution of death penalty with a view to abolishing it</w:t>
      </w:r>
      <w:r w:rsidR="00AC4BDA" w:rsidRPr="001D1DE6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48796D88" w14:textId="2D123D64" w:rsidR="006D0543" w:rsidRPr="001D1DE6" w:rsidRDefault="00D246D9" w:rsidP="00A43AAA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D1DE6">
        <w:rPr>
          <w:rFonts w:ascii="Times New Roman" w:hAnsi="Times New Roman" w:cs="Times New Roman"/>
          <w:sz w:val="28"/>
          <w:szCs w:val="28"/>
          <w:lang w:val="en-GB"/>
        </w:rPr>
        <w:t>To r</w:t>
      </w:r>
      <w:r w:rsidR="00AC4BDA" w:rsidRPr="001D1DE6">
        <w:rPr>
          <w:rFonts w:ascii="Times New Roman" w:hAnsi="Times New Roman" w:cs="Times New Roman"/>
          <w:sz w:val="28"/>
          <w:szCs w:val="28"/>
          <w:lang w:val="en-GB"/>
        </w:rPr>
        <w:t>eview its</w:t>
      </w:r>
      <w:r w:rsidR="006D0543" w:rsidRPr="001D1DE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1D1DE6">
        <w:rPr>
          <w:rFonts w:ascii="Times New Roman" w:hAnsi="Times New Roman" w:cs="Times New Roman"/>
          <w:sz w:val="28"/>
          <w:szCs w:val="28"/>
          <w:lang w:val="en-GB"/>
        </w:rPr>
        <w:t>legislation</w:t>
      </w:r>
      <w:r w:rsidR="006E418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897C1F">
        <w:rPr>
          <w:rFonts w:ascii="Times New Roman" w:hAnsi="Times New Roman" w:cs="Times New Roman"/>
          <w:sz w:val="28"/>
          <w:szCs w:val="28"/>
          <w:lang w:val="en-GB"/>
        </w:rPr>
        <w:t xml:space="preserve">and practices </w:t>
      </w:r>
      <w:r w:rsidR="006D0543" w:rsidRPr="001D1DE6">
        <w:rPr>
          <w:rFonts w:ascii="Times New Roman" w:hAnsi="Times New Roman" w:cs="Times New Roman"/>
          <w:sz w:val="28"/>
          <w:szCs w:val="28"/>
          <w:lang w:val="en-GB"/>
        </w:rPr>
        <w:t xml:space="preserve">with the aim to ensure that </w:t>
      </w:r>
      <w:r w:rsidRPr="001D1DE6">
        <w:rPr>
          <w:rFonts w:ascii="Times New Roman" w:hAnsi="Times New Roman" w:cs="Times New Roman"/>
          <w:sz w:val="28"/>
          <w:szCs w:val="28"/>
          <w:lang w:val="en-GB"/>
        </w:rPr>
        <w:t xml:space="preserve">all persons and </w:t>
      </w:r>
      <w:r w:rsidR="006D0543" w:rsidRPr="001D1DE6">
        <w:rPr>
          <w:rFonts w:ascii="Times New Roman" w:hAnsi="Times New Roman" w:cs="Times New Roman"/>
          <w:sz w:val="28"/>
          <w:szCs w:val="28"/>
          <w:lang w:val="en-GB"/>
        </w:rPr>
        <w:t>civil society</w:t>
      </w:r>
      <w:r w:rsidRPr="001D1DE6">
        <w:rPr>
          <w:rFonts w:ascii="Times New Roman" w:hAnsi="Times New Roman" w:cs="Times New Roman"/>
          <w:sz w:val="28"/>
          <w:szCs w:val="28"/>
          <w:lang w:val="en-GB"/>
        </w:rPr>
        <w:t xml:space="preserve"> actors</w:t>
      </w:r>
      <w:r w:rsidR="006D0543" w:rsidRPr="001D1DE6">
        <w:rPr>
          <w:rFonts w:ascii="Times New Roman" w:hAnsi="Times New Roman" w:cs="Times New Roman"/>
          <w:sz w:val="28"/>
          <w:szCs w:val="28"/>
          <w:lang w:val="en-GB"/>
        </w:rPr>
        <w:t>, including human rights defenders and journalists, can freely exercise their rights to freedom of expression</w:t>
      </w:r>
      <w:r w:rsidR="00A55D29" w:rsidRPr="001D1DE6">
        <w:rPr>
          <w:rFonts w:ascii="Times New Roman" w:hAnsi="Times New Roman" w:cs="Times New Roman"/>
          <w:sz w:val="28"/>
          <w:szCs w:val="28"/>
          <w:lang w:val="en-GB"/>
        </w:rPr>
        <w:t>, both online and offline</w:t>
      </w:r>
      <w:r w:rsidR="006D0543" w:rsidRPr="001D1DE6">
        <w:rPr>
          <w:rFonts w:ascii="Times New Roman" w:hAnsi="Times New Roman" w:cs="Times New Roman"/>
          <w:sz w:val="28"/>
          <w:szCs w:val="28"/>
          <w:lang w:val="en-GB"/>
        </w:rPr>
        <w:t>, association</w:t>
      </w:r>
      <w:r w:rsidR="00AC4BDA" w:rsidRPr="001D1DE6">
        <w:rPr>
          <w:rFonts w:ascii="Times New Roman" w:hAnsi="Times New Roman" w:cs="Times New Roman"/>
          <w:sz w:val="28"/>
          <w:szCs w:val="28"/>
          <w:lang w:val="en-GB"/>
        </w:rPr>
        <w:t xml:space="preserve"> and peaceful assembly</w:t>
      </w:r>
      <w:r w:rsidR="00A55D29" w:rsidRPr="001D1DE6">
        <w:rPr>
          <w:rFonts w:ascii="Times New Roman" w:hAnsi="Times New Roman" w:cs="Times New Roman"/>
          <w:sz w:val="28"/>
          <w:szCs w:val="28"/>
          <w:lang w:val="en-GB"/>
        </w:rPr>
        <w:t xml:space="preserve"> as provided </w:t>
      </w:r>
      <w:r w:rsidR="001D5EB2">
        <w:rPr>
          <w:rFonts w:ascii="Times New Roman" w:hAnsi="Times New Roman" w:cs="Times New Roman"/>
          <w:sz w:val="28"/>
          <w:szCs w:val="28"/>
          <w:lang w:val="en-GB"/>
        </w:rPr>
        <w:t xml:space="preserve">for </w:t>
      </w:r>
      <w:r w:rsidR="00A55D29" w:rsidRPr="001D1DE6">
        <w:rPr>
          <w:rFonts w:ascii="Times New Roman" w:hAnsi="Times New Roman" w:cs="Times New Roman"/>
          <w:sz w:val="28"/>
          <w:szCs w:val="28"/>
          <w:lang w:val="en-GB"/>
        </w:rPr>
        <w:t>by the international human rights law</w:t>
      </w:r>
      <w:r w:rsidR="00AC4BDA" w:rsidRPr="001D1DE6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6FFAE347" w14:textId="58BF00EF" w:rsidR="00D246D9" w:rsidRPr="001D1DE6" w:rsidRDefault="00D246D9" w:rsidP="00A43AAA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D1DE6">
        <w:rPr>
          <w:rFonts w:ascii="Times New Roman" w:hAnsi="Times New Roman" w:cs="Times New Roman"/>
          <w:sz w:val="28"/>
          <w:szCs w:val="28"/>
          <w:lang w:val="en-GB"/>
        </w:rPr>
        <w:t xml:space="preserve">To </w:t>
      </w:r>
      <w:proofErr w:type="gramStart"/>
      <w:r w:rsidRPr="001D1DE6">
        <w:rPr>
          <w:rFonts w:ascii="Times New Roman" w:hAnsi="Times New Roman" w:cs="Times New Roman"/>
          <w:sz w:val="28"/>
          <w:szCs w:val="28"/>
          <w:lang w:val="en-GB"/>
        </w:rPr>
        <w:t>further</w:t>
      </w:r>
      <w:proofErr w:type="gramEnd"/>
      <w:r w:rsidRPr="001D1DE6">
        <w:rPr>
          <w:rFonts w:ascii="Times New Roman" w:hAnsi="Times New Roman" w:cs="Times New Roman"/>
          <w:sz w:val="28"/>
          <w:szCs w:val="28"/>
          <w:lang w:val="en-GB"/>
        </w:rPr>
        <w:t xml:space="preserve"> strengthen its legislation to ensure </w:t>
      </w:r>
      <w:r w:rsidR="00E71A05" w:rsidRPr="001D1DE6">
        <w:rPr>
          <w:rFonts w:ascii="Times New Roman" w:hAnsi="Times New Roman" w:cs="Times New Roman"/>
          <w:sz w:val="28"/>
          <w:szCs w:val="28"/>
          <w:lang w:val="en-GB"/>
        </w:rPr>
        <w:t xml:space="preserve">respect for </w:t>
      </w:r>
      <w:r w:rsidR="00A55D29" w:rsidRPr="001D1DE6">
        <w:rPr>
          <w:rFonts w:ascii="Times New Roman" w:hAnsi="Times New Roman" w:cs="Times New Roman"/>
          <w:sz w:val="28"/>
          <w:szCs w:val="28"/>
          <w:lang w:val="en-GB"/>
        </w:rPr>
        <w:t xml:space="preserve">women’s </w:t>
      </w:r>
      <w:r w:rsidR="00E71A05" w:rsidRPr="001D1DE6">
        <w:rPr>
          <w:rFonts w:ascii="Times New Roman" w:hAnsi="Times New Roman" w:cs="Times New Roman"/>
          <w:sz w:val="28"/>
          <w:szCs w:val="28"/>
          <w:lang w:val="en-GB"/>
        </w:rPr>
        <w:t xml:space="preserve">and girls’ </w:t>
      </w:r>
      <w:r w:rsidR="001D5EB2">
        <w:rPr>
          <w:rFonts w:ascii="Times New Roman" w:hAnsi="Times New Roman" w:cs="Times New Roman"/>
          <w:sz w:val="28"/>
          <w:szCs w:val="28"/>
          <w:lang w:val="en-GB"/>
        </w:rPr>
        <w:t xml:space="preserve">human </w:t>
      </w:r>
      <w:r w:rsidRPr="001D1DE6">
        <w:rPr>
          <w:rFonts w:ascii="Times New Roman" w:hAnsi="Times New Roman" w:cs="Times New Roman"/>
          <w:sz w:val="28"/>
          <w:szCs w:val="28"/>
          <w:lang w:val="en-GB"/>
        </w:rPr>
        <w:t>rights</w:t>
      </w:r>
      <w:r w:rsidR="00E71A05" w:rsidRPr="001D1DE6">
        <w:rPr>
          <w:rFonts w:ascii="Times New Roman" w:hAnsi="Times New Roman" w:cs="Times New Roman"/>
          <w:sz w:val="28"/>
          <w:szCs w:val="28"/>
          <w:lang w:val="en-GB"/>
        </w:rPr>
        <w:t xml:space="preserve"> and to</w:t>
      </w:r>
      <w:r w:rsidR="001D5EB2">
        <w:rPr>
          <w:rFonts w:ascii="Times New Roman" w:hAnsi="Times New Roman" w:cs="Times New Roman"/>
          <w:sz w:val="28"/>
          <w:szCs w:val="28"/>
          <w:lang w:val="en-GB"/>
        </w:rPr>
        <w:t xml:space="preserve"> fully</w:t>
      </w:r>
      <w:r w:rsidR="00E71A05" w:rsidRPr="001D1DE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D5EB2">
        <w:rPr>
          <w:rFonts w:ascii="Times New Roman" w:hAnsi="Times New Roman" w:cs="Times New Roman"/>
          <w:sz w:val="28"/>
          <w:szCs w:val="28"/>
          <w:lang w:val="en-GB"/>
        </w:rPr>
        <w:t>outlaw</w:t>
      </w:r>
      <w:r w:rsidR="00E71A05" w:rsidRPr="001D1DE6">
        <w:rPr>
          <w:rFonts w:ascii="Times New Roman" w:hAnsi="Times New Roman" w:cs="Times New Roman"/>
          <w:sz w:val="28"/>
          <w:szCs w:val="28"/>
          <w:lang w:val="en-GB"/>
        </w:rPr>
        <w:t xml:space="preserve"> gender-based discrimination.</w:t>
      </w:r>
      <w:r w:rsidRPr="001D1DE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0EBE8239" w14:textId="299C9E54" w:rsidR="00AC4BDA" w:rsidRPr="001D1DE6" w:rsidRDefault="00D246D9" w:rsidP="00A43AAA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D1DE6">
        <w:rPr>
          <w:rFonts w:ascii="Times New Roman" w:hAnsi="Times New Roman" w:cs="Times New Roman"/>
          <w:sz w:val="28"/>
          <w:szCs w:val="28"/>
          <w:lang w:val="en-GB"/>
        </w:rPr>
        <w:t xml:space="preserve">To intensify </w:t>
      </w:r>
      <w:r w:rsidR="00AC4BDA" w:rsidRPr="001D1DE6">
        <w:rPr>
          <w:rFonts w:ascii="Times New Roman" w:hAnsi="Times New Roman" w:cs="Times New Roman"/>
          <w:sz w:val="28"/>
          <w:szCs w:val="28"/>
          <w:lang w:val="en-GB"/>
        </w:rPr>
        <w:t>its efforts to fully eliminate child</w:t>
      </w:r>
      <w:r w:rsidR="00A55D29" w:rsidRPr="001D1DE6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AC4BDA" w:rsidRPr="001D1DE6">
        <w:rPr>
          <w:rFonts w:ascii="Times New Roman" w:hAnsi="Times New Roman" w:cs="Times New Roman"/>
          <w:sz w:val="28"/>
          <w:szCs w:val="28"/>
          <w:lang w:val="en-GB"/>
        </w:rPr>
        <w:t xml:space="preserve"> early and forced marriages.</w:t>
      </w:r>
    </w:p>
    <w:p w14:paraId="6AE58046" w14:textId="34657337" w:rsidR="006D0543" w:rsidRPr="001D1DE6" w:rsidRDefault="00AC4BDA" w:rsidP="00A43AAA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D1DE6">
        <w:rPr>
          <w:rFonts w:ascii="Times New Roman" w:hAnsi="Times New Roman" w:cs="Times New Roman"/>
          <w:sz w:val="28"/>
          <w:szCs w:val="28"/>
          <w:lang w:val="en-GB"/>
        </w:rPr>
        <w:t xml:space="preserve">Lithuania wishes </w:t>
      </w:r>
      <w:r w:rsidR="006D1DA0" w:rsidRPr="001D1DE6">
        <w:rPr>
          <w:rFonts w:ascii="Times New Roman" w:hAnsi="Times New Roman" w:cs="Times New Roman"/>
          <w:sz w:val="28"/>
          <w:szCs w:val="28"/>
          <w:lang w:val="en-GB"/>
        </w:rPr>
        <w:t>Jordan</w:t>
      </w:r>
      <w:r w:rsidRPr="001D1DE6">
        <w:rPr>
          <w:rFonts w:ascii="Times New Roman" w:hAnsi="Times New Roman" w:cs="Times New Roman"/>
          <w:sz w:val="28"/>
          <w:szCs w:val="28"/>
          <w:lang w:val="en-GB"/>
        </w:rPr>
        <w:t xml:space="preserve"> all success in current UPR cycle and in implementing the recommendations.</w:t>
      </w:r>
    </w:p>
    <w:p w14:paraId="20EE18D1" w14:textId="57AB9E84" w:rsidR="00897C1F" w:rsidRPr="001D1DE6" w:rsidRDefault="00134406" w:rsidP="00A43AAA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D1DE6">
        <w:rPr>
          <w:rFonts w:ascii="Times New Roman" w:hAnsi="Times New Roman" w:cs="Times New Roman"/>
          <w:sz w:val="28"/>
          <w:szCs w:val="28"/>
          <w:lang w:val="en-GB"/>
        </w:rPr>
        <w:t>Thank you.</w:t>
      </w:r>
    </w:p>
    <w:sectPr w:rsidR="00897C1F" w:rsidRPr="001D1DE6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7921"/>
    <w:multiLevelType w:val="hybridMultilevel"/>
    <w:tmpl w:val="9AE6E9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65937"/>
    <w:multiLevelType w:val="hybridMultilevel"/>
    <w:tmpl w:val="9AE6E9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EC"/>
    <w:rsid w:val="00081332"/>
    <w:rsid w:val="00134406"/>
    <w:rsid w:val="001D1DE6"/>
    <w:rsid w:val="001D5EB2"/>
    <w:rsid w:val="002C7BC2"/>
    <w:rsid w:val="003036D2"/>
    <w:rsid w:val="003E22F0"/>
    <w:rsid w:val="004D7ACA"/>
    <w:rsid w:val="004E6CB7"/>
    <w:rsid w:val="006D0543"/>
    <w:rsid w:val="006D1DA0"/>
    <w:rsid w:val="006E4183"/>
    <w:rsid w:val="00765CEC"/>
    <w:rsid w:val="00770B0F"/>
    <w:rsid w:val="00816A34"/>
    <w:rsid w:val="008260F4"/>
    <w:rsid w:val="00897C1F"/>
    <w:rsid w:val="00A43AAA"/>
    <w:rsid w:val="00A55D29"/>
    <w:rsid w:val="00A64F54"/>
    <w:rsid w:val="00AC4BDA"/>
    <w:rsid w:val="00D246D9"/>
    <w:rsid w:val="00E022F4"/>
    <w:rsid w:val="00E442E1"/>
    <w:rsid w:val="00E71A05"/>
    <w:rsid w:val="00E74BE3"/>
    <w:rsid w:val="00EA378E"/>
    <w:rsid w:val="00EC2F2D"/>
    <w:rsid w:val="00F139D4"/>
    <w:rsid w:val="00F2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04218"/>
  <w15:chartTrackingRefBased/>
  <w15:docId w15:val="{1DFC5621-354D-49EB-87F1-8F7C7218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FB6DD6-18A9-436A-B28B-51692958D758}"/>
</file>

<file path=customXml/itemProps2.xml><?xml version="1.0" encoding="utf-8"?>
<ds:datastoreItem xmlns:ds="http://schemas.openxmlformats.org/officeDocument/2006/customXml" ds:itemID="{29273222-2030-461F-866F-3A4D527B39F3}"/>
</file>

<file path=customXml/itemProps3.xml><?xml version="1.0" encoding="utf-8"?>
<ds:datastoreItem xmlns:ds="http://schemas.openxmlformats.org/officeDocument/2006/customXml" ds:itemID="{F75E35B8-1FE5-462F-A26D-7ED0A46F29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PC</dc:creator>
  <cp:keywords/>
  <dc:description/>
  <cp:lastModifiedBy>Inga Galdikaitė</cp:lastModifiedBy>
  <cp:revision>2</cp:revision>
  <dcterms:created xsi:type="dcterms:W3CDTF">2018-11-08T11:09:00Z</dcterms:created>
  <dcterms:modified xsi:type="dcterms:W3CDTF">2018-11-08T11:09:00Z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