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CFE" w:rsidRPr="00AE0206" w:rsidRDefault="00F34CFE" w:rsidP="00F34CFE">
      <w:pPr>
        <w:pStyle w:val="NoSpacing"/>
        <w:rPr>
          <w:rFonts w:ascii="Century Gothic" w:hAnsi="Century Gothic" w:cs="Century Gothic"/>
          <w:bCs/>
        </w:rPr>
      </w:pPr>
    </w:p>
    <w:p w:rsidR="00F34CFE" w:rsidRPr="00AE0206" w:rsidRDefault="00F34CFE" w:rsidP="00F34CFE">
      <w:pPr>
        <w:pStyle w:val="NoSpacing"/>
      </w:pPr>
      <w:r w:rsidRPr="00AE0206">
        <w:rPr>
          <w:noProof/>
        </w:rPr>
        <w:drawing>
          <wp:anchor distT="0" distB="0" distL="114300" distR="114300" simplePos="0" relativeHeight="251659264" behindDoc="0" locked="0" layoutInCell="1" allowOverlap="1" wp14:anchorId="71FABC2F" wp14:editId="3B125C99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206">
        <w:rPr>
          <w:rFonts w:cs="Century Gothic"/>
          <w:bCs/>
        </w:rPr>
        <w:br w:type="textWrapping" w:clear="all"/>
      </w:r>
    </w:p>
    <w:p w:rsidR="00F34CFE" w:rsidRPr="00B84869" w:rsidRDefault="00F34CFE" w:rsidP="00F34CFE">
      <w:pPr>
        <w:pStyle w:val="NoSpacing"/>
        <w:jc w:val="center"/>
        <w:rPr>
          <w:rFonts w:ascii="Century Gothic" w:hAnsi="Century Gothic" w:cs="Arial"/>
          <w:b/>
          <w:sz w:val="23"/>
          <w:szCs w:val="23"/>
          <w:u w:val="single"/>
        </w:rPr>
      </w:pPr>
      <w:r w:rsidRPr="00B84869">
        <w:rPr>
          <w:rFonts w:ascii="Century Gothic" w:hAnsi="Century Gothic" w:cs="Arial"/>
          <w:b/>
          <w:sz w:val="23"/>
          <w:szCs w:val="23"/>
          <w:u w:val="single"/>
        </w:rPr>
        <w:t xml:space="preserve">REPORT OF THE WORKING GROUP ON THE UNIVERSAL </w:t>
      </w:r>
    </w:p>
    <w:p w:rsidR="00F34CFE" w:rsidRPr="00B84869" w:rsidRDefault="00F34CFE" w:rsidP="00F34CFE">
      <w:pPr>
        <w:pStyle w:val="NoSpacing"/>
        <w:jc w:val="center"/>
        <w:rPr>
          <w:rFonts w:ascii="Century Gothic" w:hAnsi="Century Gothic"/>
          <w:b/>
          <w:sz w:val="23"/>
          <w:szCs w:val="23"/>
          <w:u w:val="single"/>
        </w:rPr>
      </w:pPr>
      <w:r w:rsidRPr="00B84869">
        <w:rPr>
          <w:rFonts w:ascii="Century Gothic" w:hAnsi="Century Gothic" w:cs="Arial"/>
          <w:b/>
          <w:sz w:val="23"/>
          <w:szCs w:val="23"/>
          <w:u w:val="single"/>
        </w:rPr>
        <w:t xml:space="preserve">PERIODIC REVIEW OF </w:t>
      </w:r>
      <w:r w:rsidRPr="00B84869">
        <w:rPr>
          <w:rFonts w:ascii="Century Gothic" w:hAnsi="Century Gothic"/>
          <w:b/>
          <w:sz w:val="23"/>
          <w:szCs w:val="23"/>
          <w:u w:val="single"/>
        </w:rPr>
        <w:t>CHAD</w:t>
      </w:r>
    </w:p>
    <w:p w:rsidR="00F34CFE" w:rsidRPr="00B84869" w:rsidRDefault="00F34CFE" w:rsidP="00F34CFE">
      <w:pPr>
        <w:pStyle w:val="NoSpacing"/>
        <w:jc w:val="center"/>
        <w:rPr>
          <w:rFonts w:ascii="Century Gothic" w:hAnsi="Century Gothic" w:cs="Times"/>
          <w:b/>
          <w:sz w:val="23"/>
          <w:szCs w:val="23"/>
          <w:u w:val="single"/>
        </w:rPr>
      </w:pPr>
    </w:p>
    <w:p w:rsidR="00F34CFE" w:rsidRPr="00B84869" w:rsidRDefault="00F34CFE" w:rsidP="00F34CFE">
      <w:pPr>
        <w:pStyle w:val="NoSpacing"/>
        <w:jc w:val="center"/>
        <w:rPr>
          <w:rFonts w:ascii="Century Gothic" w:hAnsi="Century Gothic"/>
          <w:b/>
          <w:sz w:val="23"/>
          <w:szCs w:val="23"/>
          <w:u w:val="single"/>
        </w:rPr>
      </w:pPr>
      <w:r w:rsidRPr="00B84869">
        <w:rPr>
          <w:rFonts w:ascii="Century Gothic" w:hAnsi="Century Gothic"/>
          <w:b/>
          <w:sz w:val="23"/>
          <w:szCs w:val="23"/>
          <w:u w:val="single"/>
        </w:rPr>
        <w:t>STATEMENT BY GHANA DELIVERED BY</w:t>
      </w:r>
      <w:r w:rsidR="000D3AD4" w:rsidRPr="00B84869">
        <w:rPr>
          <w:rFonts w:ascii="Century Gothic" w:hAnsi="Century Gothic"/>
          <w:b/>
          <w:sz w:val="23"/>
          <w:szCs w:val="23"/>
          <w:u w:val="single"/>
        </w:rPr>
        <w:t xml:space="preserve"> H.E RAMSES JOSEPH CLELAND</w:t>
      </w:r>
      <w:r w:rsidRPr="00B84869">
        <w:rPr>
          <w:rFonts w:ascii="Century Gothic" w:hAnsi="Century Gothic"/>
          <w:b/>
          <w:sz w:val="23"/>
          <w:szCs w:val="23"/>
          <w:u w:val="single"/>
        </w:rPr>
        <w:t>,</w:t>
      </w:r>
    </w:p>
    <w:p w:rsidR="00F34CFE" w:rsidRPr="00B84869" w:rsidRDefault="000D3AD4" w:rsidP="00F34CFE">
      <w:pPr>
        <w:pStyle w:val="NoSpacing"/>
        <w:jc w:val="center"/>
        <w:rPr>
          <w:rFonts w:ascii="Century Gothic" w:hAnsi="Century Gothic"/>
          <w:b/>
          <w:sz w:val="23"/>
          <w:szCs w:val="23"/>
          <w:u w:val="single"/>
        </w:rPr>
      </w:pPr>
      <w:r w:rsidRPr="00B84869">
        <w:rPr>
          <w:rFonts w:ascii="Century Gothic" w:hAnsi="Century Gothic"/>
          <w:b/>
          <w:sz w:val="23"/>
          <w:szCs w:val="23"/>
          <w:u w:val="single"/>
        </w:rPr>
        <w:t>AMBASSADOR AND PERMANENT REPRESENTATIVE</w:t>
      </w:r>
      <w:r w:rsidR="00F34CFE" w:rsidRPr="00B84869">
        <w:rPr>
          <w:rFonts w:ascii="Century Gothic" w:hAnsi="Century Gothic"/>
          <w:b/>
          <w:sz w:val="23"/>
          <w:szCs w:val="23"/>
          <w:u w:val="single"/>
        </w:rPr>
        <w:t xml:space="preserve">, </w:t>
      </w:r>
      <w:r w:rsidRPr="00B84869">
        <w:rPr>
          <w:rFonts w:ascii="Century Gothic" w:hAnsi="Century Gothic"/>
          <w:b/>
          <w:sz w:val="23"/>
          <w:szCs w:val="23"/>
          <w:u w:val="single"/>
        </w:rPr>
        <w:t>TUESDAY 13</w:t>
      </w:r>
      <w:r w:rsidR="00F34CFE" w:rsidRPr="00B84869">
        <w:rPr>
          <w:rFonts w:ascii="Century Gothic" w:hAnsi="Century Gothic"/>
          <w:b/>
          <w:sz w:val="23"/>
          <w:szCs w:val="23"/>
          <w:u w:val="single"/>
          <w:vertAlign w:val="superscript"/>
        </w:rPr>
        <w:t>TH</w:t>
      </w:r>
      <w:r w:rsidR="00F34CFE" w:rsidRPr="00B84869">
        <w:rPr>
          <w:rFonts w:ascii="Century Gothic" w:hAnsi="Century Gothic"/>
          <w:b/>
          <w:sz w:val="23"/>
          <w:szCs w:val="23"/>
          <w:u w:val="single"/>
        </w:rPr>
        <w:t xml:space="preserve"> NOVEMBER, 2018</w:t>
      </w:r>
    </w:p>
    <w:p w:rsidR="00F34CFE" w:rsidRPr="00B84869" w:rsidRDefault="00F34CFE" w:rsidP="00F34CFE">
      <w:pPr>
        <w:pStyle w:val="NoSpacing"/>
        <w:spacing w:line="276" w:lineRule="auto"/>
        <w:jc w:val="both"/>
        <w:rPr>
          <w:rFonts w:ascii="Century Gothic" w:hAnsi="Century Gothic"/>
          <w:sz w:val="23"/>
          <w:szCs w:val="23"/>
        </w:rPr>
      </w:pPr>
    </w:p>
    <w:p w:rsidR="0070018F" w:rsidRPr="00B84869" w:rsidRDefault="0070018F" w:rsidP="00F34CFE">
      <w:pPr>
        <w:pStyle w:val="NoSpacing"/>
        <w:spacing w:line="276" w:lineRule="auto"/>
        <w:jc w:val="both"/>
        <w:rPr>
          <w:rFonts w:ascii="Century Gothic" w:hAnsi="Century Gothic"/>
        </w:rPr>
      </w:pPr>
    </w:p>
    <w:p w:rsidR="00F34CFE" w:rsidRPr="00B84869" w:rsidRDefault="00F34CFE" w:rsidP="00F34CFE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B84869">
        <w:rPr>
          <w:rFonts w:ascii="Century Gothic" w:hAnsi="Century Gothic"/>
        </w:rPr>
        <w:t xml:space="preserve">Thank you, Mr. </w:t>
      </w:r>
      <w:r w:rsidR="003972A5">
        <w:rPr>
          <w:rFonts w:ascii="Century Gothic" w:hAnsi="Century Gothic"/>
        </w:rPr>
        <w:t xml:space="preserve">Vice </w:t>
      </w:r>
      <w:r w:rsidRPr="00B84869">
        <w:rPr>
          <w:rFonts w:ascii="Century Gothic" w:hAnsi="Century Gothic"/>
        </w:rPr>
        <w:t>President.</w:t>
      </w:r>
    </w:p>
    <w:p w:rsidR="00F34CFE" w:rsidRPr="00B84869" w:rsidRDefault="00F34CFE" w:rsidP="00F34CFE">
      <w:pPr>
        <w:pStyle w:val="NoSpacing"/>
        <w:spacing w:line="276" w:lineRule="auto"/>
        <w:ind w:firstLine="720"/>
        <w:jc w:val="both"/>
        <w:rPr>
          <w:rFonts w:ascii="Century Gothic" w:hAnsi="Century Gothic" w:cs="Times"/>
        </w:rPr>
      </w:pPr>
    </w:p>
    <w:p w:rsidR="00F34CFE" w:rsidRPr="00B84869" w:rsidRDefault="00F34CFE" w:rsidP="00F34CFE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B84869">
        <w:rPr>
          <w:rFonts w:ascii="Century Gothic" w:hAnsi="Century Gothic"/>
        </w:rPr>
        <w:t xml:space="preserve">Ghana extends a warm welcome to the </w:t>
      </w:r>
      <w:r w:rsidR="00B84869" w:rsidRPr="00B84869">
        <w:rPr>
          <w:rFonts w:ascii="Century Gothic" w:hAnsi="Century Gothic"/>
        </w:rPr>
        <w:t xml:space="preserve">Chadian </w:t>
      </w:r>
      <w:r w:rsidRPr="00B84869">
        <w:rPr>
          <w:rFonts w:ascii="Century Gothic" w:hAnsi="Century Gothic"/>
        </w:rPr>
        <w:t>delegation to the 3</w:t>
      </w:r>
      <w:r w:rsidRPr="00B84869">
        <w:rPr>
          <w:rFonts w:ascii="Century Gothic" w:hAnsi="Century Gothic"/>
          <w:vertAlign w:val="superscript"/>
        </w:rPr>
        <w:t>rd</w:t>
      </w:r>
      <w:r w:rsidRPr="00B84869">
        <w:rPr>
          <w:rFonts w:ascii="Century Gothic" w:hAnsi="Century Gothic"/>
        </w:rPr>
        <w:t xml:space="preserve"> UPR Cycle, and thanks them for their national report and oral update. </w:t>
      </w:r>
    </w:p>
    <w:p w:rsidR="00F34CFE" w:rsidRPr="00EB4A2D" w:rsidRDefault="00F34CFE" w:rsidP="00F34CFE">
      <w:pPr>
        <w:pStyle w:val="NoSpacing"/>
        <w:spacing w:line="276" w:lineRule="auto"/>
        <w:jc w:val="both"/>
        <w:rPr>
          <w:rFonts w:ascii="Century Gothic" w:eastAsia="Calibri" w:hAnsi="Century Gothic"/>
        </w:rPr>
      </w:pPr>
    </w:p>
    <w:p w:rsidR="00F34CFE" w:rsidRDefault="00F34CFE" w:rsidP="00F34CFE">
      <w:pPr>
        <w:pStyle w:val="NoSpacing"/>
        <w:spacing w:line="276" w:lineRule="auto"/>
        <w:jc w:val="both"/>
        <w:rPr>
          <w:rFonts w:ascii="Century Gothic" w:eastAsia="Calibri" w:hAnsi="Century Gothic"/>
          <w:color w:val="0070C0"/>
        </w:rPr>
      </w:pPr>
      <w:r w:rsidRPr="00EB4A2D">
        <w:rPr>
          <w:rFonts w:ascii="Century Gothic" w:eastAsia="Calibri" w:hAnsi="Century Gothic"/>
        </w:rPr>
        <w:t xml:space="preserve">My delegation commends </w:t>
      </w:r>
      <w:r w:rsidR="009F72F1" w:rsidRPr="00EB4A2D">
        <w:rPr>
          <w:rFonts w:ascii="Century Gothic" w:eastAsia="Calibri" w:hAnsi="Century Gothic"/>
        </w:rPr>
        <w:t xml:space="preserve">Chad for the </w:t>
      </w:r>
      <w:r w:rsidR="007D31D5" w:rsidRPr="00EB4A2D">
        <w:rPr>
          <w:rFonts w:ascii="Century Gothic" w:eastAsia="Calibri" w:hAnsi="Century Gothic"/>
        </w:rPr>
        <w:t>progress made</w:t>
      </w:r>
      <w:r w:rsidR="009F72F1" w:rsidRPr="00EB4A2D">
        <w:rPr>
          <w:rFonts w:ascii="Century Gothic" w:eastAsia="Calibri" w:hAnsi="Century Gothic"/>
        </w:rPr>
        <w:t xml:space="preserve"> since the 2</w:t>
      </w:r>
      <w:r w:rsidR="009F72F1" w:rsidRPr="00EB4A2D">
        <w:rPr>
          <w:rFonts w:ascii="Century Gothic" w:eastAsia="Calibri" w:hAnsi="Century Gothic"/>
          <w:vertAlign w:val="superscript"/>
        </w:rPr>
        <w:t>nd</w:t>
      </w:r>
      <w:r w:rsidR="009F72F1" w:rsidRPr="00EB4A2D">
        <w:rPr>
          <w:rFonts w:ascii="Century Gothic" w:eastAsia="Calibri" w:hAnsi="Century Gothic"/>
        </w:rPr>
        <w:t xml:space="preserve"> Cycle UPR </w:t>
      </w:r>
      <w:r w:rsidR="009F72F1" w:rsidRPr="000F699A">
        <w:rPr>
          <w:rFonts w:ascii="Century Gothic" w:eastAsia="Calibri" w:hAnsi="Century Gothic"/>
        </w:rPr>
        <w:t>to strengthen the promotion and pro</w:t>
      </w:r>
      <w:r w:rsidR="00C018FA" w:rsidRPr="000F699A">
        <w:rPr>
          <w:rFonts w:ascii="Century Gothic" w:eastAsia="Calibri" w:hAnsi="Century Gothic"/>
        </w:rPr>
        <w:t>tection of human rights. We welcome</w:t>
      </w:r>
      <w:r w:rsidR="007D31D5" w:rsidRPr="000F699A">
        <w:rPr>
          <w:rFonts w:ascii="Century Gothic" w:eastAsia="Calibri" w:hAnsi="Century Gothic"/>
        </w:rPr>
        <w:t xml:space="preserve"> in particular</w:t>
      </w:r>
      <w:r w:rsidR="00C018FA" w:rsidRPr="000F699A">
        <w:rPr>
          <w:rFonts w:ascii="Century Gothic" w:eastAsia="Calibri" w:hAnsi="Century Gothic"/>
        </w:rPr>
        <w:t xml:space="preserve"> </w:t>
      </w:r>
      <w:r w:rsidR="000D6BC7" w:rsidRPr="000F699A">
        <w:rPr>
          <w:rFonts w:ascii="Century Gothic" w:eastAsia="Calibri" w:hAnsi="Century Gothic"/>
        </w:rPr>
        <w:t xml:space="preserve">the ratification of the </w:t>
      </w:r>
      <w:r w:rsidR="000D6BC7" w:rsidRPr="000F699A">
        <w:rPr>
          <w:rFonts w:ascii="Century Gothic" w:hAnsi="Century Gothic"/>
        </w:rPr>
        <w:t>Protocol to the African Charter on Human and Peoples’ Rights on the Establishment of an African Court on Human and Peoples’ Rights</w:t>
      </w:r>
      <w:r w:rsidR="000F699A" w:rsidRPr="000F699A">
        <w:rPr>
          <w:rFonts w:ascii="Century Gothic" w:hAnsi="Century Gothic"/>
        </w:rPr>
        <w:t>,</w:t>
      </w:r>
      <w:r w:rsidR="000D6BC7" w:rsidRPr="000F699A">
        <w:rPr>
          <w:rFonts w:ascii="Century Gothic" w:eastAsia="Calibri" w:hAnsi="Century Gothic"/>
        </w:rPr>
        <w:t xml:space="preserve"> </w:t>
      </w:r>
      <w:r w:rsidR="000D6BC7" w:rsidRPr="000F699A">
        <w:rPr>
          <w:rFonts w:ascii="Century Gothic" w:hAnsi="Century Gothic"/>
        </w:rPr>
        <w:t>the United Nations Convention against Transnational Organized Crime</w:t>
      </w:r>
      <w:r w:rsidR="00654A0D" w:rsidRPr="000F699A">
        <w:rPr>
          <w:rFonts w:ascii="Century Gothic" w:hAnsi="Century Gothic"/>
        </w:rPr>
        <w:t>,</w:t>
      </w:r>
      <w:r w:rsidR="000D6BC7" w:rsidRPr="000F699A">
        <w:rPr>
          <w:rFonts w:ascii="Century Gothic" w:eastAsia="Calibri" w:hAnsi="Century Gothic"/>
        </w:rPr>
        <w:t xml:space="preserve"> </w:t>
      </w:r>
      <w:r w:rsidR="000F699A" w:rsidRPr="000F699A">
        <w:rPr>
          <w:rFonts w:ascii="Century Gothic" w:eastAsia="Calibri" w:hAnsi="Century Gothic"/>
        </w:rPr>
        <w:t>and note with satisfaction</w:t>
      </w:r>
      <w:r w:rsidR="0035032C" w:rsidRPr="000F699A">
        <w:rPr>
          <w:rFonts w:ascii="Century Gothic" w:eastAsia="Calibri" w:hAnsi="Century Gothic"/>
        </w:rPr>
        <w:t xml:space="preserve"> the ongoing steps to ratify the Optional Protocol to the Convention against Torture, </w:t>
      </w:r>
      <w:r w:rsidR="00F25EAD" w:rsidRPr="000F699A">
        <w:rPr>
          <w:rFonts w:ascii="Century Gothic" w:hAnsi="Century Gothic"/>
        </w:rPr>
        <w:t>t</w:t>
      </w:r>
      <w:r w:rsidR="00F25EAD" w:rsidRPr="009F72F1">
        <w:rPr>
          <w:rFonts w:ascii="Century Gothic" w:hAnsi="Century Gothic"/>
        </w:rPr>
        <w:t>he Convention on the Rights of Persons with Disabilities</w:t>
      </w:r>
      <w:r w:rsidR="00AE7A71" w:rsidRPr="000F699A">
        <w:rPr>
          <w:rFonts w:ascii="Century Gothic" w:hAnsi="Century Gothic"/>
        </w:rPr>
        <w:t>, and t</w:t>
      </w:r>
      <w:r w:rsidR="00AE7A71" w:rsidRPr="009F72F1">
        <w:rPr>
          <w:rFonts w:ascii="Century Gothic" w:hAnsi="Century Gothic"/>
        </w:rPr>
        <w:t>he International Convention on the Protection of the Rights of All Migrant Workers and Members of Their Families.</w:t>
      </w:r>
    </w:p>
    <w:p w:rsidR="000D6BC7" w:rsidRPr="00E06FCF" w:rsidRDefault="000D6BC7" w:rsidP="000D6BC7">
      <w:pPr>
        <w:pStyle w:val="NoSpacing"/>
        <w:spacing w:line="276" w:lineRule="auto"/>
        <w:jc w:val="both"/>
        <w:rPr>
          <w:rFonts w:ascii="Century Gothic" w:hAnsi="Century Gothic"/>
          <w:color w:val="0070C0"/>
        </w:rPr>
      </w:pPr>
    </w:p>
    <w:p w:rsidR="00924ABD" w:rsidRPr="00663B36" w:rsidRDefault="00F701F3" w:rsidP="000D6BC7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663B36">
        <w:rPr>
          <w:rFonts w:ascii="Century Gothic" w:hAnsi="Century Gothic"/>
        </w:rPr>
        <w:t>Ghana</w:t>
      </w:r>
      <w:r w:rsidR="00170FAF" w:rsidRPr="00663B36">
        <w:rPr>
          <w:rFonts w:ascii="Century Gothic" w:hAnsi="Century Gothic"/>
        </w:rPr>
        <w:t xml:space="preserve"> </w:t>
      </w:r>
      <w:r w:rsidR="00D653C4">
        <w:rPr>
          <w:rFonts w:ascii="Century Gothic" w:hAnsi="Century Gothic"/>
        </w:rPr>
        <w:t xml:space="preserve">further </w:t>
      </w:r>
      <w:r w:rsidR="00E06FCF" w:rsidRPr="00663B36">
        <w:rPr>
          <w:rFonts w:ascii="Century Gothic" w:hAnsi="Century Gothic"/>
        </w:rPr>
        <w:t>welcome</w:t>
      </w:r>
      <w:r w:rsidRPr="00663B36">
        <w:rPr>
          <w:rFonts w:ascii="Century Gothic" w:hAnsi="Century Gothic"/>
        </w:rPr>
        <w:t>s</w:t>
      </w:r>
      <w:r w:rsidR="00E06FCF" w:rsidRPr="00663B36">
        <w:rPr>
          <w:rFonts w:ascii="Century Gothic" w:hAnsi="Century Gothic"/>
        </w:rPr>
        <w:t xml:space="preserve"> </w:t>
      </w:r>
      <w:r w:rsidRPr="00663B36">
        <w:rPr>
          <w:rFonts w:ascii="Century Gothic" w:hAnsi="Century Gothic"/>
        </w:rPr>
        <w:t>Chad</w:t>
      </w:r>
      <w:r w:rsidR="00D653C4">
        <w:rPr>
          <w:rFonts w:ascii="Century Gothic" w:hAnsi="Century Gothic"/>
        </w:rPr>
        <w:t>’s</w:t>
      </w:r>
      <w:r w:rsidRPr="00663B36">
        <w:rPr>
          <w:rFonts w:ascii="Century Gothic" w:hAnsi="Century Gothic"/>
        </w:rPr>
        <w:t xml:space="preserve"> commitment to improving </w:t>
      </w:r>
      <w:r w:rsidR="00663B36" w:rsidRPr="00663B36">
        <w:rPr>
          <w:rFonts w:ascii="Century Gothic" w:hAnsi="Century Gothic"/>
        </w:rPr>
        <w:t>access to health services</w:t>
      </w:r>
      <w:r w:rsidR="003972A5">
        <w:rPr>
          <w:rFonts w:ascii="Century Gothic" w:hAnsi="Century Gothic"/>
        </w:rPr>
        <w:t xml:space="preserve"> and</w:t>
      </w:r>
      <w:r w:rsidR="00663B36" w:rsidRPr="00663B36">
        <w:rPr>
          <w:rFonts w:ascii="Century Gothic" w:hAnsi="Century Gothic"/>
        </w:rPr>
        <w:t xml:space="preserve"> in this connection </w:t>
      </w:r>
      <w:r w:rsidR="003972A5">
        <w:rPr>
          <w:rFonts w:ascii="Century Gothic" w:hAnsi="Century Gothic"/>
        </w:rPr>
        <w:t xml:space="preserve">welcome </w:t>
      </w:r>
      <w:r w:rsidRPr="00663B36">
        <w:rPr>
          <w:rFonts w:ascii="Century Gothic" w:hAnsi="Century Gothic"/>
        </w:rPr>
        <w:t xml:space="preserve">the adoption of the </w:t>
      </w:r>
      <w:r w:rsidR="00E06FCF" w:rsidRPr="00663B36">
        <w:rPr>
          <w:rFonts w:ascii="Century Gothic" w:hAnsi="Century Gothic"/>
        </w:rPr>
        <w:t>National Health Policy, the National Strategy for Universal Health Coverage and the Nationa</w:t>
      </w:r>
      <w:r w:rsidRPr="00663B36">
        <w:rPr>
          <w:rFonts w:ascii="Century Gothic" w:hAnsi="Century Gothic"/>
        </w:rPr>
        <w:t>l Strategy on Community Health.</w:t>
      </w:r>
      <w:r w:rsidR="00D653C4">
        <w:rPr>
          <w:rFonts w:ascii="Century Gothic" w:hAnsi="Century Gothic"/>
        </w:rPr>
        <w:t xml:space="preserve"> </w:t>
      </w:r>
    </w:p>
    <w:p w:rsidR="00F701F3" w:rsidRPr="00E06FCF" w:rsidRDefault="00F701F3" w:rsidP="000D6BC7">
      <w:pPr>
        <w:pStyle w:val="NoSpacing"/>
        <w:spacing w:line="276" w:lineRule="auto"/>
        <w:jc w:val="both"/>
        <w:rPr>
          <w:rFonts w:ascii="Century Gothic" w:hAnsi="Century Gothic"/>
          <w:color w:val="0070C0"/>
        </w:rPr>
      </w:pPr>
    </w:p>
    <w:p w:rsidR="00170FAF" w:rsidRPr="004C742C" w:rsidRDefault="00292025" w:rsidP="000D6BC7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4C742C">
        <w:rPr>
          <w:rFonts w:ascii="Century Gothic" w:hAnsi="Century Gothic"/>
        </w:rPr>
        <w:t>While welcoming</w:t>
      </w:r>
      <w:r w:rsidR="005A2D62" w:rsidRPr="004C742C">
        <w:rPr>
          <w:rFonts w:ascii="Century Gothic" w:hAnsi="Century Gothic"/>
        </w:rPr>
        <w:t xml:space="preserve"> the reformation of the</w:t>
      </w:r>
      <w:r w:rsidR="00C018FA" w:rsidRPr="004C742C">
        <w:rPr>
          <w:rFonts w:ascii="Century Gothic" w:hAnsi="Century Gothic"/>
        </w:rPr>
        <w:t xml:space="preserve"> National Human Rights Commission </w:t>
      </w:r>
      <w:r w:rsidR="00B06E83" w:rsidRPr="004C742C">
        <w:rPr>
          <w:rFonts w:ascii="Century Gothic" w:hAnsi="Century Gothic"/>
        </w:rPr>
        <w:t xml:space="preserve">to ensure its full independence, </w:t>
      </w:r>
      <w:r w:rsidR="00170FAF" w:rsidRPr="004C742C">
        <w:rPr>
          <w:rFonts w:ascii="Century Gothic" w:hAnsi="Century Gothic"/>
        </w:rPr>
        <w:t>and the National Strategy to Combat Gender-Based Violence</w:t>
      </w:r>
      <w:r w:rsidR="00D653C4">
        <w:rPr>
          <w:rFonts w:ascii="Century Gothic" w:hAnsi="Century Gothic"/>
        </w:rPr>
        <w:t xml:space="preserve"> among others</w:t>
      </w:r>
      <w:r w:rsidR="000E5773">
        <w:rPr>
          <w:rFonts w:ascii="Century Gothic" w:hAnsi="Century Gothic"/>
        </w:rPr>
        <w:t xml:space="preserve">, </w:t>
      </w:r>
      <w:r w:rsidR="004C742C" w:rsidRPr="004C742C">
        <w:rPr>
          <w:rFonts w:ascii="Century Gothic" w:hAnsi="Century Gothic"/>
        </w:rPr>
        <w:t>Ghana</w:t>
      </w:r>
      <w:r w:rsidR="00170FAF" w:rsidRPr="004C742C">
        <w:rPr>
          <w:rFonts w:ascii="Century Gothic" w:hAnsi="Century Gothic"/>
        </w:rPr>
        <w:t xml:space="preserve"> recommends Chad to continue implementation of </w:t>
      </w:r>
      <w:r w:rsidR="000E5773">
        <w:rPr>
          <w:rFonts w:ascii="Century Gothic" w:hAnsi="Century Gothic"/>
        </w:rPr>
        <w:t xml:space="preserve">the </w:t>
      </w:r>
      <w:bookmarkStart w:id="0" w:name="_GoBack"/>
      <w:bookmarkEnd w:id="0"/>
      <w:r w:rsidR="00170FAF" w:rsidRPr="004C742C">
        <w:rPr>
          <w:rFonts w:ascii="Century Gothic" w:hAnsi="Century Gothic"/>
        </w:rPr>
        <w:t>social intervention</w:t>
      </w:r>
      <w:r w:rsidR="004C742C" w:rsidRPr="004C742C">
        <w:rPr>
          <w:rFonts w:ascii="Century Gothic" w:hAnsi="Century Gothic"/>
        </w:rPr>
        <w:t xml:space="preserve"> policies</w:t>
      </w:r>
      <w:r w:rsidR="00170FAF" w:rsidRPr="004C742C">
        <w:rPr>
          <w:rFonts w:ascii="Century Gothic" w:hAnsi="Century Gothic"/>
        </w:rPr>
        <w:t xml:space="preserve">. </w:t>
      </w:r>
    </w:p>
    <w:p w:rsidR="00C018FA" w:rsidRPr="004C742C" w:rsidRDefault="00170FAF" w:rsidP="000D6BC7">
      <w:pPr>
        <w:pStyle w:val="NoSpacing"/>
        <w:spacing w:line="276" w:lineRule="auto"/>
        <w:jc w:val="both"/>
        <w:rPr>
          <w:sz w:val="20"/>
          <w:szCs w:val="20"/>
        </w:rPr>
      </w:pPr>
      <w:r w:rsidRPr="004C742C">
        <w:rPr>
          <w:sz w:val="20"/>
          <w:szCs w:val="20"/>
        </w:rPr>
        <w:t xml:space="preserve"> </w:t>
      </w:r>
    </w:p>
    <w:p w:rsidR="00F34CFE" w:rsidRPr="004C742C" w:rsidRDefault="004C742C" w:rsidP="00F34CFE">
      <w:pPr>
        <w:pStyle w:val="NoSpacing"/>
        <w:spacing w:line="276" w:lineRule="auto"/>
        <w:rPr>
          <w:rFonts w:ascii="Century Gothic" w:hAnsi="Century Gothic" w:cs="Times"/>
        </w:rPr>
      </w:pPr>
      <w:r w:rsidRPr="004C742C">
        <w:rPr>
          <w:rFonts w:ascii="Century Gothic" w:hAnsi="Century Gothic" w:cs="Times"/>
        </w:rPr>
        <w:t>We wish the delegation of</w:t>
      </w:r>
      <w:r w:rsidR="00F34CFE" w:rsidRPr="004C742C">
        <w:rPr>
          <w:rFonts w:ascii="Century Gothic" w:hAnsi="Century Gothic" w:cs="Times"/>
        </w:rPr>
        <w:t xml:space="preserve"> Chad a successful </w:t>
      </w:r>
      <w:r w:rsidRPr="004C742C">
        <w:rPr>
          <w:rFonts w:ascii="Century Gothic" w:hAnsi="Century Gothic" w:cs="Times"/>
        </w:rPr>
        <w:t>UPR</w:t>
      </w:r>
      <w:r w:rsidR="00F34CFE" w:rsidRPr="004C742C">
        <w:rPr>
          <w:rFonts w:ascii="Century Gothic" w:hAnsi="Century Gothic" w:cs="Times"/>
        </w:rPr>
        <w:t xml:space="preserve"> outcome. </w:t>
      </w:r>
    </w:p>
    <w:p w:rsidR="00F34CFE" w:rsidRPr="004C742C" w:rsidRDefault="00F34CFE" w:rsidP="00F34CFE">
      <w:pPr>
        <w:pStyle w:val="NoSpacing"/>
        <w:spacing w:line="276" w:lineRule="auto"/>
        <w:rPr>
          <w:rFonts w:ascii="Century Gothic" w:hAnsi="Century Gothic" w:cs="Times"/>
        </w:rPr>
      </w:pPr>
    </w:p>
    <w:p w:rsidR="00F34CFE" w:rsidRPr="004C742C" w:rsidRDefault="00F34CFE" w:rsidP="00F34CFE">
      <w:pPr>
        <w:pStyle w:val="NoSpacing"/>
        <w:spacing w:line="276" w:lineRule="auto"/>
        <w:jc w:val="both"/>
        <w:rPr>
          <w:rFonts w:ascii="Century Gothic" w:hAnsi="Century Gothic"/>
        </w:rPr>
      </w:pPr>
      <w:r w:rsidRPr="004C742C">
        <w:rPr>
          <w:rFonts w:ascii="Century Gothic" w:hAnsi="Century Gothic"/>
        </w:rPr>
        <w:t xml:space="preserve">I thank you.        </w:t>
      </w:r>
    </w:p>
    <w:p w:rsidR="00355078" w:rsidRPr="00B84869" w:rsidRDefault="00355078"/>
    <w:sectPr w:rsidR="00355078" w:rsidRPr="00B84869" w:rsidSect="00D426AD">
      <w:headerReference w:type="default" r:id="rId8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15D" w:rsidRDefault="0046715D" w:rsidP="0091043D">
      <w:pPr>
        <w:spacing w:after="0" w:line="240" w:lineRule="auto"/>
      </w:pPr>
      <w:r>
        <w:separator/>
      </w:r>
    </w:p>
  </w:endnote>
  <w:endnote w:type="continuationSeparator" w:id="0">
    <w:p w:rsidR="0046715D" w:rsidRDefault="0046715D" w:rsidP="0091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15D" w:rsidRDefault="0046715D" w:rsidP="0091043D">
      <w:pPr>
        <w:spacing w:after="0" w:line="240" w:lineRule="auto"/>
      </w:pPr>
      <w:r>
        <w:separator/>
      </w:r>
    </w:p>
  </w:footnote>
  <w:footnote w:type="continuationSeparator" w:id="0">
    <w:p w:rsidR="0046715D" w:rsidRDefault="0046715D" w:rsidP="00910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AD" w:rsidRDefault="006A2164" w:rsidP="00D426AD">
    <w:pPr>
      <w:pStyle w:val="Header"/>
      <w:jc w:val="right"/>
    </w:pPr>
    <w:r>
      <w:rPr>
        <w:rFonts w:ascii="Arial" w:hAnsi="Arial" w:cs="Arial"/>
        <w:b/>
        <w:i/>
        <w:sz w:val="16"/>
        <w:szCs w:val="16"/>
        <w:u w:val="single"/>
        <w:lang w:val="en-GB"/>
      </w:rPr>
      <w:t>C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heck against del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 xml:space="preserve">ivery: One (1) minute and </w:t>
    </w:r>
    <w:r w:rsidR="0091043D">
      <w:rPr>
        <w:rFonts w:ascii="Arial" w:hAnsi="Arial" w:cs="Arial"/>
        <w:b/>
        <w:i/>
        <w:sz w:val="16"/>
        <w:szCs w:val="16"/>
        <w:u w:val="single"/>
        <w:lang w:val="en-GB"/>
      </w:rPr>
      <w:t>Twenty-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Five (</w:t>
    </w:r>
    <w:r w:rsidR="0091043D">
      <w:rPr>
        <w:rFonts w:ascii="Arial" w:hAnsi="Arial" w:cs="Arial"/>
        <w:b/>
        <w:i/>
        <w:sz w:val="16"/>
        <w:szCs w:val="16"/>
        <w:u w:val="single"/>
        <w:lang w:val="en-GB"/>
      </w:rPr>
      <w:t>2</w:t>
    </w:r>
    <w:r>
      <w:rPr>
        <w:rFonts w:ascii="Arial" w:hAnsi="Arial" w:cs="Arial"/>
        <w:b/>
        <w:i/>
        <w:sz w:val="16"/>
        <w:szCs w:val="16"/>
        <w:u w:val="single"/>
        <w:lang w:val="en-GB"/>
      </w:rPr>
      <w:t>5</w:t>
    </w:r>
    <w:r w:rsidRPr="00344177">
      <w:rPr>
        <w:rFonts w:ascii="Arial" w:hAnsi="Arial" w:cs="Arial"/>
        <w:b/>
        <w:i/>
        <w:sz w:val="16"/>
        <w:szCs w:val="16"/>
        <w:u w:val="single"/>
        <w:lang w:val="en-GB"/>
      </w:rPr>
      <w:t>)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A00A5"/>
    <w:multiLevelType w:val="hybridMultilevel"/>
    <w:tmpl w:val="70560D0E"/>
    <w:lvl w:ilvl="0" w:tplc="482C2436">
      <w:start w:val="1"/>
      <w:numFmt w:val="lowerRoman"/>
      <w:lvlText w:val="%1."/>
      <w:lvlJc w:val="left"/>
      <w:pPr>
        <w:ind w:left="1080" w:hanging="72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FE"/>
    <w:rsid w:val="000410C1"/>
    <w:rsid w:val="000D3AD4"/>
    <w:rsid w:val="000D6BC7"/>
    <w:rsid w:val="000E5773"/>
    <w:rsid w:val="000F699A"/>
    <w:rsid w:val="00170FAF"/>
    <w:rsid w:val="001E1688"/>
    <w:rsid w:val="00292025"/>
    <w:rsid w:val="002E5345"/>
    <w:rsid w:val="0035032C"/>
    <w:rsid w:val="00355078"/>
    <w:rsid w:val="00370920"/>
    <w:rsid w:val="00371BEE"/>
    <w:rsid w:val="003972A5"/>
    <w:rsid w:val="0046715D"/>
    <w:rsid w:val="004C742C"/>
    <w:rsid w:val="005038F7"/>
    <w:rsid w:val="005A2D62"/>
    <w:rsid w:val="00654A0D"/>
    <w:rsid w:val="00663B36"/>
    <w:rsid w:val="0067701D"/>
    <w:rsid w:val="006A2164"/>
    <w:rsid w:val="0070018F"/>
    <w:rsid w:val="00725123"/>
    <w:rsid w:val="00735D36"/>
    <w:rsid w:val="00794F93"/>
    <w:rsid w:val="007D31D5"/>
    <w:rsid w:val="00831247"/>
    <w:rsid w:val="008806F5"/>
    <w:rsid w:val="0091043D"/>
    <w:rsid w:val="00924ABD"/>
    <w:rsid w:val="009A216F"/>
    <w:rsid w:val="009C3611"/>
    <w:rsid w:val="009F72F1"/>
    <w:rsid w:val="00AE7A71"/>
    <w:rsid w:val="00B06E83"/>
    <w:rsid w:val="00B35B56"/>
    <w:rsid w:val="00B5312D"/>
    <w:rsid w:val="00B84869"/>
    <w:rsid w:val="00C018FA"/>
    <w:rsid w:val="00C635CD"/>
    <w:rsid w:val="00D653C4"/>
    <w:rsid w:val="00DB7309"/>
    <w:rsid w:val="00DF02B3"/>
    <w:rsid w:val="00E06FCF"/>
    <w:rsid w:val="00E33172"/>
    <w:rsid w:val="00EB4A2D"/>
    <w:rsid w:val="00F25EAD"/>
    <w:rsid w:val="00F34CFE"/>
    <w:rsid w:val="00F701F3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25D9E-B3D3-40B6-AE0F-686BA502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CF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4CF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4CFE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F34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4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365AF5-3BDB-41CE-9319-9E24DE396F99}"/>
</file>

<file path=customXml/itemProps2.xml><?xml version="1.0" encoding="utf-8"?>
<ds:datastoreItem xmlns:ds="http://schemas.openxmlformats.org/officeDocument/2006/customXml" ds:itemID="{0630BBC6-5ADA-44FE-A50A-9298FFF1F03E}"/>
</file>

<file path=customXml/itemProps3.xml><?xml version="1.0" encoding="utf-8"?>
<ds:datastoreItem xmlns:ds="http://schemas.openxmlformats.org/officeDocument/2006/customXml" ds:itemID="{3557E58D-6BEC-476F-A849-F96816F8F5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jowusah</dc:creator>
  <cp:keywords/>
  <dc:description/>
  <cp:lastModifiedBy>jowusah</cp:lastModifiedBy>
  <cp:revision>37</cp:revision>
  <dcterms:created xsi:type="dcterms:W3CDTF">2018-11-11T07:15:00Z</dcterms:created>
  <dcterms:modified xsi:type="dcterms:W3CDTF">2018-11-13T09:12:00Z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