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A3" w:rsidRDefault="00CB6BA3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Intervención de Chile </w:t>
      </w:r>
    </w:p>
    <w:p w:rsidR="00E322A6" w:rsidRDefault="007C7599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8C654C">
        <w:rPr>
          <w:rFonts w:ascii="Times New Roman" w:hAnsi="Times New Roman" w:cs="Times New Roman"/>
          <w:b/>
          <w:sz w:val="28"/>
          <w:szCs w:val="28"/>
        </w:rPr>
        <w:t>ALTA</w:t>
      </w:r>
    </w:p>
    <w:p w:rsidR="00E322A6" w:rsidRPr="00F21C49" w:rsidRDefault="00E322A6" w:rsidP="00E322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1C49">
        <w:rPr>
          <w:rFonts w:ascii="Times New Roman" w:hAnsi="Times New Roman" w:cs="Times New Roman"/>
          <w:sz w:val="20"/>
          <w:szCs w:val="20"/>
        </w:rPr>
        <w:t xml:space="preserve">Ginebra, </w:t>
      </w:r>
      <w:r w:rsidR="00284C9F">
        <w:rPr>
          <w:rFonts w:ascii="Times New Roman" w:hAnsi="Times New Roman" w:cs="Times New Roman"/>
          <w:sz w:val="20"/>
          <w:szCs w:val="20"/>
        </w:rPr>
        <w:t>14</w:t>
      </w:r>
      <w:r w:rsidR="00C91649" w:rsidRPr="00F21C49">
        <w:rPr>
          <w:rFonts w:ascii="Times New Roman" w:hAnsi="Times New Roman" w:cs="Times New Roman"/>
          <w:sz w:val="20"/>
          <w:szCs w:val="20"/>
        </w:rPr>
        <w:t xml:space="preserve"> de </w:t>
      </w:r>
      <w:r w:rsidR="00E65940" w:rsidRPr="00F21C49">
        <w:rPr>
          <w:rFonts w:ascii="Times New Roman" w:hAnsi="Times New Roman" w:cs="Times New Roman"/>
          <w:sz w:val="20"/>
          <w:szCs w:val="20"/>
        </w:rPr>
        <w:t>noviembre</w:t>
      </w:r>
      <w:r w:rsidR="00315248" w:rsidRPr="00F21C49">
        <w:rPr>
          <w:rFonts w:ascii="Times New Roman" w:hAnsi="Times New Roman" w:cs="Times New Roman"/>
          <w:sz w:val="20"/>
          <w:szCs w:val="20"/>
        </w:rPr>
        <w:t xml:space="preserve"> de 2018</w:t>
      </w:r>
    </w:p>
    <w:p w:rsidR="00336D98" w:rsidRDefault="00336D98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A2B07" w:rsidRDefault="00B25A0A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Señor Vicep</w:t>
      </w:r>
      <w:r w:rsidR="005A2B07">
        <w:rPr>
          <w:rFonts w:ascii="Times New Roman" w:hAnsi="Times New Roman" w:cs="Times New Roman"/>
          <w:sz w:val="24"/>
          <w:szCs w:val="24"/>
          <w:lang w:val="es-ES_tradnl"/>
        </w:rPr>
        <w:t>residente,</w:t>
      </w:r>
    </w:p>
    <w:p w:rsidR="00652690" w:rsidRDefault="00401DF8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Damos una </w:t>
      </w:r>
      <w:r w:rsidR="00336D98">
        <w:rPr>
          <w:rFonts w:ascii="Times New Roman" w:hAnsi="Times New Roman" w:cs="Times New Roman"/>
          <w:sz w:val="24"/>
          <w:szCs w:val="24"/>
          <w:lang w:val="es-ES_tradnl"/>
        </w:rPr>
        <w:t>cálida</w:t>
      </w:r>
      <w:r w:rsidR="00652690">
        <w:rPr>
          <w:rFonts w:ascii="Times New Roman" w:hAnsi="Times New Roman" w:cs="Times New Roman"/>
          <w:sz w:val="24"/>
          <w:szCs w:val="24"/>
          <w:lang w:val="es-ES_tradnl"/>
        </w:rPr>
        <w:t xml:space="preserve"> bien</w:t>
      </w:r>
      <w:r w:rsidR="00284C9F">
        <w:rPr>
          <w:rFonts w:ascii="Times New Roman" w:hAnsi="Times New Roman" w:cs="Times New Roman"/>
          <w:sz w:val="24"/>
          <w:szCs w:val="24"/>
          <w:lang w:val="es-ES_tradnl"/>
        </w:rPr>
        <w:t>venida a la delegación de Malta</w:t>
      </w:r>
      <w:r w:rsidR="005015CC">
        <w:rPr>
          <w:rFonts w:ascii="Times New Roman" w:hAnsi="Times New Roman" w:cs="Times New Roman"/>
          <w:sz w:val="24"/>
          <w:szCs w:val="24"/>
          <w:lang w:val="es-ES_tradnl"/>
        </w:rPr>
        <w:t xml:space="preserve"> y le deseamos un exitoso examen</w:t>
      </w:r>
      <w:r w:rsidR="00DE3CC5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126383" w:rsidRDefault="00126383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Apreciamos los avances </w:t>
      </w:r>
      <w:r w:rsidR="00CF05FE">
        <w:rPr>
          <w:rFonts w:ascii="Times New Roman" w:hAnsi="Times New Roman" w:cs="Times New Roman"/>
          <w:sz w:val="24"/>
          <w:szCs w:val="24"/>
          <w:lang w:val="es-ES_tradnl"/>
        </w:rPr>
        <w:t>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Malta </w:t>
      </w:r>
      <w:r w:rsidR="00CF05FE">
        <w:rPr>
          <w:rFonts w:ascii="Times New Roman" w:hAnsi="Times New Roman" w:cs="Times New Roman"/>
          <w:sz w:val="24"/>
          <w:szCs w:val="24"/>
          <w:lang w:val="es-ES_tradnl"/>
        </w:rPr>
        <w:t>en materia de promoción y protección</w:t>
      </w:r>
      <w:r w:rsidR="00751A91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CF05FE">
        <w:rPr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r w:rsidR="00751A91">
        <w:rPr>
          <w:rFonts w:ascii="Times New Roman" w:hAnsi="Times New Roman" w:cs="Times New Roman"/>
          <w:sz w:val="24"/>
          <w:szCs w:val="24"/>
          <w:lang w:val="es-ES_tradnl"/>
        </w:rPr>
        <w:t>derechos humanos</w:t>
      </w:r>
      <w:r w:rsidR="00CF05FE">
        <w:rPr>
          <w:rFonts w:ascii="Times New Roman" w:hAnsi="Times New Roman" w:cs="Times New Roman"/>
          <w:sz w:val="24"/>
          <w:szCs w:val="24"/>
          <w:lang w:val="es-ES_tradnl"/>
        </w:rPr>
        <w:t>. Saludamos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ratificación de la </w:t>
      </w:r>
      <w:r w:rsidRPr="00126383">
        <w:rPr>
          <w:rFonts w:ascii="Times New Roman" w:hAnsi="Times New Roman" w:cs="Times New Roman"/>
          <w:sz w:val="24"/>
          <w:szCs w:val="24"/>
          <w:lang w:val="es-ES_tradnl"/>
        </w:rPr>
        <w:t>Convención para la Prevención y la 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anción del Delito de Genocidio, así como la ratificación de la </w:t>
      </w:r>
      <w:r w:rsidRPr="00126383">
        <w:rPr>
          <w:rFonts w:ascii="Times New Roman" w:hAnsi="Times New Roman" w:cs="Times New Roman"/>
          <w:sz w:val="24"/>
          <w:szCs w:val="24"/>
          <w:lang w:val="es-ES_tradnl"/>
        </w:rPr>
        <w:t>Convención Internacional para la Protección d</w:t>
      </w:r>
      <w:r>
        <w:rPr>
          <w:rFonts w:ascii="Times New Roman" w:hAnsi="Times New Roman" w:cs="Times New Roman"/>
          <w:sz w:val="24"/>
          <w:szCs w:val="24"/>
          <w:lang w:val="es-ES_tradnl"/>
        </w:rPr>
        <w:t>e Todas las Personas contra las Desap</w:t>
      </w:r>
      <w:r w:rsidR="00DA2DCD">
        <w:rPr>
          <w:rFonts w:ascii="Times New Roman" w:hAnsi="Times New Roman" w:cs="Times New Roman"/>
          <w:sz w:val="24"/>
          <w:szCs w:val="24"/>
          <w:lang w:val="es-ES_tradnl"/>
        </w:rPr>
        <w:t>ariciones Forzadas.</w:t>
      </w:r>
    </w:p>
    <w:p w:rsidR="00336D98" w:rsidRDefault="00336D98" w:rsidP="00284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Felicitamos a Malta por prorrogar el mandato de </w:t>
      </w:r>
      <w:r w:rsidRPr="00336D98">
        <w:rPr>
          <w:rFonts w:ascii="Times New Roman" w:hAnsi="Times New Roman" w:cs="Times New Roman"/>
          <w:sz w:val="24"/>
          <w:szCs w:val="24"/>
          <w:lang w:val="es-ES_tradnl"/>
        </w:rPr>
        <w:t>la Comisión Nacional pa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ra la Promoción de la Igualdad. No obstante, creemos que se encuentran todas las condiciones para que el país avance en la construcción de su institucionalidad </w:t>
      </w:r>
      <w:r w:rsidR="00CF05FE">
        <w:rPr>
          <w:rFonts w:ascii="Times New Roman" w:hAnsi="Times New Roman" w:cs="Times New Roman"/>
          <w:sz w:val="24"/>
          <w:szCs w:val="24"/>
          <w:lang w:val="es-ES_tradnl"/>
        </w:rPr>
        <w:t xml:space="preserve">de derechos humanos </w:t>
      </w:r>
      <w:r>
        <w:rPr>
          <w:rFonts w:ascii="Times New Roman" w:hAnsi="Times New Roman" w:cs="Times New Roman"/>
          <w:sz w:val="24"/>
          <w:szCs w:val="24"/>
          <w:lang w:val="es-ES_tradnl"/>
        </w:rPr>
        <w:t>de acuerdo a los Principios de París.</w:t>
      </w:r>
    </w:p>
    <w:p w:rsidR="00126383" w:rsidRDefault="004B63E0" w:rsidP="00284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Reconocemos los </w:t>
      </w:r>
      <w:r w:rsidR="00DA2DCD">
        <w:rPr>
          <w:rFonts w:ascii="Times New Roman" w:hAnsi="Times New Roman" w:cs="Times New Roman"/>
          <w:sz w:val="24"/>
          <w:szCs w:val="24"/>
          <w:lang w:val="es-ES_tradnl"/>
        </w:rPr>
        <w:t xml:space="preserve">cambios legislativos </w:t>
      </w:r>
      <w:r w:rsidR="00CF05FE">
        <w:rPr>
          <w:rFonts w:ascii="Times New Roman" w:hAnsi="Times New Roman" w:cs="Times New Roman"/>
          <w:sz w:val="24"/>
          <w:szCs w:val="24"/>
          <w:lang w:val="es-ES_tradnl"/>
        </w:rPr>
        <w:t xml:space="preserve">introducidos </w:t>
      </w:r>
      <w:r w:rsidR="00DA2DCD">
        <w:rPr>
          <w:rFonts w:ascii="Times New Roman" w:hAnsi="Times New Roman" w:cs="Times New Roman"/>
          <w:sz w:val="24"/>
          <w:szCs w:val="24"/>
          <w:lang w:val="es-ES_tradnl"/>
        </w:rPr>
        <w:t>para eliminar la detención automática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B63E0">
        <w:rPr>
          <w:rFonts w:ascii="Times New Roman" w:hAnsi="Times New Roman" w:cs="Times New Roman"/>
          <w:sz w:val="24"/>
          <w:szCs w:val="24"/>
          <w:lang w:val="es-ES_tradnl"/>
        </w:rPr>
        <w:t>de los migrantes en situación irregular, los r</w:t>
      </w:r>
      <w:r>
        <w:rPr>
          <w:rFonts w:ascii="Times New Roman" w:hAnsi="Times New Roman" w:cs="Times New Roman"/>
          <w:sz w:val="24"/>
          <w:szCs w:val="24"/>
          <w:lang w:val="es-ES_tradnl"/>
        </w:rPr>
        <w:t>efugiados y los solicitantes</w:t>
      </w:r>
      <w:r w:rsidR="00DA2DCD">
        <w:rPr>
          <w:rFonts w:ascii="Times New Roman" w:hAnsi="Times New Roman" w:cs="Times New Roman"/>
          <w:sz w:val="24"/>
          <w:szCs w:val="24"/>
          <w:lang w:val="es-ES_tradnl"/>
        </w:rPr>
        <w:t xml:space="preserve"> de asilo, además de </w:t>
      </w:r>
      <w:r w:rsidRPr="004B63E0">
        <w:rPr>
          <w:rFonts w:ascii="Times New Roman" w:hAnsi="Times New Roman" w:cs="Times New Roman"/>
          <w:sz w:val="24"/>
          <w:szCs w:val="24"/>
          <w:lang w:val="es-ES_tradnl"/>
        </w:rPr>
        <w:t>la creación</w:t>
      </w:r>
      <w:r w:rsidR="00DA2DCD">
        <w:rPr>
          <w:rFonts w:ascii="Times New Roman" w:hAnsi="Times New Roman" w:cs="Times New Roman"/>
          <w:sz w:val="24"/>
          <w:szCs w:val="24"/>
          <w:lang w:val="es-ES_tradnl"/>
        </w:rPr>
        <w:t xml:space="preserve"> de centros de acogid</w:t>
      </w:r>
      <w:r w:rsidR="00CF05FE">
        <w:rPr>
          <w:rFonts w:ascii="Times New Roman" w:hAnsi="Times New Roman" w:cs="Times New Roman"/>
          <w:sz w:val="24"/>
          <w:szCs w:val="24"/>
          <w:lang w:val="es-ES_tradnl"/>
        </w:rPr>
        <w:t>a; pero n</w:t>
      </w:r>
      <w:r w:rsidR="00193241">
        <w:rPr>
          <w:rFonts w:ascii="Times New Roman" w:hAnsi="Times New Roman" w:cs="Times New Roman"/>
          <w:sz w:val="24"/>
          <w:szCs w:val="24"/>
          <w:lang w:val="es-ES_tradnl"/>
        </w:rPr>
        <w:t>os preocupa que persistan</w:t>
      </w:r>
      <w:r w:rsidR="00DA2DCD">
        <w:rPr>
          <w:rFonts w:ascii="Times New Roman" w:hAnsi="Times New Roman" w:cs="Times New Roman"/>
          <w:sz w:val="24"/>
          <w:szCs w:val="24"/>
          <w:lang w:val="es-ES_tradnl"/>
        </w:rPr>
        <w:t xml:space="preserve"> casos de </w:t>
      </w:r>
      <w:r w:rsidR="00B25A0A">
        <w:rPr>
          <w:rFonts w:ascii="Times New Roman" w:hAnsi="Times New Roman" w:cs="Times New Roman"/>
          <w:sz w:val="24"/>
          <w:szCs w:val="24"/>
          <w:lang w:val="es-ES_tradnl"/>
        </w:rPr>
        <w:t xml:space="preserve">violencia contra los migrantes </w:t>
      </w:r>
      <w:bookmarkStart w:id="0" w:name="_GoBack"/>
      <w:bookmarkEnd w:id="0"/>
      <w:r w:rsidR="00DA2DCD">
        <w:rPr>
          <w:rFonts w:ascii="Times New Roman" w:hAnsi="Times New Roman" w:cs="Times New Roman"/>
          <w:sz w:val="24"/>
          <w:szCs w:val="24"/>
          <w:lang w:val="es-ES_tradnl"/>
        </w:rPr>
        <w:t xml:space="preserve">y de discriminación racial en acceso al empleo, vivienda y servicios. </w:t>
      </w:r>
    </w:p>
    <w:p w:rsidR="00126383" w:rsidRDefault="00126383" w:rsidP="00284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Respetuosamente recomendamos:</w:t>
      </w:r>
    </w:p>
    <w:p w:rsidR="00126383" w:rsidRDefault="00126383" w:rsidP="0012638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Avanzar hacia la creación de una institución nacional de amplia competencia en el</w:t>
      </w:r>
      <w:r w:rsidR="00193241">
        <w:rPr>
          <w:rFonts w:ascii="Times New Roman" w:hAnsi="Times New Roman" w:cs="Times New Roman"/>
          <w:sz w:val="24"/>
          <w:szCs w:val="24"/>
          <w:lang w:val="es-ES_tradnl"/>
        </w:rPr>
        <w:t xml:space="preserve"> ámbito de los derechos humanos</w:t>
      </w:r>
      <w:r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E066C0" w:rsidRDefault="00E066C0" w:rsidP="00E066C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066C0" w:rsidRDefault="00E066C0" w:rsidP="00E066C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Incluir en la Ley de violencia de género y violencia doméstica una mención explícita al vínculo entre la desigualdad de género y la violencia contra la mujer, tanto en su preámbulo como en sus instrumentos de aplicación;</w:t>
      </w:r>
    </w:p>
    <w:p w:rsidR="00126383" w:rsidRDefault="00126383" w:rsidP="0012638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C1F9F" w:rsidRPr="00203DBB" w:rsidRDefault="00126383" w:rsidP="00203DB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Propiciar medidas para la asegurar la plena aplicación de la legislación contra la xenofobia y la discriminación, teniendo espe</w:t>
      </w:r>
      <w:r w:rsidR="00A44AF3">
        <w:rPr>
          <w:rFonts w:ascii="Times New Roman" w:hAnsi="Times New Roman" w:cs="Times New Roman"/>
          <w:sz w:val="24"/>
          <w:szCs w:val="24"/>
          <w:lang w:val="es-ES_tradnl"/>
        </w:rPr>
        <w:t>cial atención con los migrantes.</w:t>
      </w:r>
    </w:p>
    <w:p w:rsidR="00361758" w:rsidRDefault="00361758" w:rsidP="00F2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71B1A" w:rsidRPr="00F21C49" w:rsidRDefault="00466A84" w:rsidP="00F21C49">
      <w:pPr>
        <w:spacing w:after="0" w:line="240" w:lineRule="auto"/>
        <w:jc w:val="both"/>
        <w:rPr>
          <w:lang w:val="es-ES_tradnl"/>
        </w:rPr>
      </w:pPr>
      <w:r w:rsidRPr="00F21C4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F21C49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CB6BA3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EBC2B22" wp14:editId="13CFBCA7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CB6BA3" w:rsidRPr="00CB6BA3" w:rsidRDefault="00CB6BA3" w:rsidP="00CB6BA3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CB6BA3">
      <w:rPr>
        <w:rFonts w:ascii="Times New Roman" w:hAnsi="Times New Roman" w:cs="Times New Roman"/>
        <w:sz w:val="20"/>
        <w:szCs w:val="20"/>
      </w:rPr>
      <w:t>31ª sesión del Examen Periódico Universal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5836"/>
    <w:multiLevelType w:val="hybridMultilevel"/>
    <w:tmpl w:val="A664BF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8670F"/>
    <w:multiLevelType w:val="hybridMultilevel"/>
    <w:tmpl w:val="511024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47690"/>
    <w:multiLevelType w:val="hybridMultilevel"/>
    <w:tmpl w:val="A2504A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674AC"/>
    <w:multiLevelType w:val="hybridMultilevel"/>
    <w:tmpl w:val="77927DC6"/>
    <w:lvl w:ilvl="0" w:tplc="FAA67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CC54E5"/>
    <w:multiLevelType w:val="hybridMultilevel"/>
    <w:tmpl w:val="65B2C6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A04E4"/>
    <w:multiLevelType w:val="hybridMultilevel"/>
    <w:tmpl w:val="9A04FB10"/>
    <w:lvl w:ilvl="0" w:tplc="4D8EA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25357"/>
    <w:multiLevelType w:val="hybridMultilevel"/>
    <w:tmpl w:val="4FB681C8"/>
    <w:lvl w:ilvl="0" w:tplc="FEF23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029CD"/>
    <w:rsid w:val="00015977"/>
    <w:rsid w:val="0002491C"/>
    <w:rsid w:val="000459C4"/>
    <w:rsid w:val="0009240F"/>
    <w:rsid w:val="000A753C"/>
    <w:rsid w:val="000C0551"/>
    <w:rsid w:val="000F3B74"/>
    <w:rsid w:val="00126383"/>
    <w:rsid w:val="00136905"/>
    <w:rsid w:val="001431EB"/>
    <w:rsid w:val="00154100"/>
    <w:rsid w:val="00192702"/>
    <w:rsid w:val="00193241"/>
    <w:rsid w:val="001B135C"/>
    <w:rsid w:val="001F06CD"/>
    <w:rsid w:val="001F2601"/>
    <w:rsid w:val="00203DBB"/>
    <w:rsid w:val="00235AE2"/>
    <w:rsid w:val="002446F9"/>
    <w:rsid w:val="0025062C"/>
    <w:rsid w:val="00257F83"/>
    <w:rsid w:val="00280EC0"/>
    <w:rsid w:val="00284C9F"/>
    <w:rsid w:val="002C03F0"/>
    <w:rsid w:val="002C4C96"/>
    <w:rsid w:val="002E0550"/>
    <w:rsid w:val="00315248"/>
    <w:rsid w:val="00336D98"/>
    <w:rsid w:val="00343A8D"/>
    <w:rsid w:val="003443AF"/>
    <w:rsid w:val="00361758"/>
    <w:rsid w:val="00366984"/>
    <w:rsid w:val="00373450"/>
    <w:rsid w:val="00395018"/>
    <w:rsid w:val="003B0232"/>
    <w:rsid w:val="003C0C59"/>
    <w:rsid w:val="003C60AB"/>
    <w:rsid w:val="00401DF8"/>
    <w:rsid w:val="00406E8E"/>
    <w:rsid w:val="00413A82"/>
    <w:rsid w:val="00466A84"/>
    <w:rsid w:val="0048778D"/>
    <w:rsid w:val="004B356E"/>
    <w:rsid w:val="004B63E0"/>
    <w:rsid w:val="004F5C53"/>
    <w:rsid w:val="005015CC"/>
    <w:rsid w:val="0053691A"/>
    <w:rsid w:val="00577A72"/>
    <w:rsid w:val="005A0D5A"/>
    <w:rsid w:val="005A2B07"/>
    <w:rsid w:val="006232BF"/>
    <w:rsid w:val="00636B13"/>
    <w:rsid w:val="006417C1"/>
    <w:rsid w:val="00652690"/>
    <w:rsid w:val="0067480F"/>
    <w:rsid w:val="007341D6"/>
    <w:rsid w:val="00751A91"/>
    <w:rsid w:val="007A6C78"/>
    <w:rsid w:val="007C1D85"/>
    <w:rsid w:val="007C7599"/>
    <w:rsid w:val="0081124F"/>
    <w:rsid w:val="00834FA1"/>
    <w:rsid w:val="008377A7"/>
    <w:rsid w:val="0088374F"/>
    <w:rsid w:val="008A378E"/>
    <w:rsid w:val="008B48DD"/>
    <w:rsid w:val="008C654C"/>
    <w:rsid w:val="008F2900"/>
    <w:rsid w:val="008F2C7D"/>
    <w:rsid w:val="008F42AF"/>
    <w:rsid w:val="0090750A"/>
    <w:rsid w:val="009119A1"/>
    <w:rsid w:val="0094151D"/>
    <w:rsid w:val="009C1F9F"/>
    <w:rsid w:val="009E7250"/>
    <w:rsid w:val="009F2B04"/>
    <w:rsid w:val="00A25CD8"/>
    <w:rsid w:val="00A44AF3"/>
    <w:rsid w:val="00A51BCB"/>
    <w:rsid w:val="00A737E8"/>
    <w:rsid w:val="00A96EED"/>
    <w:rsid w:val="00AD7BD0"/>
    <w:rsid w:val="00B25A0A"/>
    <w:rsid w:val="00B679D5"/>
    <w:rsid w:val="00B8530D"/>
    <w:rsid w:val="00B86D24"/>
    <w:rsid w:val="00BE01E8"/>
    <w:rsid w:val="00BF43D8"/>
    <w:rsid w:val="00C06F0F"/>
    <w:rsid w:val="00C43640"/>
    <w:rsid w:val="00C5156F"/>
    <w:rsid w:val="00C91649"/>
    <w:rsid w:val="00CA36FD"/>
    <w:rsid w:val="00CA6F38"/>
    <w:rsid w:val="00CB6BA3"/>
    <w:rsid w:val="00CD50F7"/>
    <w:rsid w:val="00CE7EA0"/>
    <w:rsid w:val="00CF05FE"/>
    <w:rsid w:val="00D0129A"/>
    <w:rsid w:val="00D05578"/>
    <w:rsid w:val="00D168AE"/>
    <w:rsid w:val="00D262E0"/>
    <w:rsid w:val="00D630AF"/>
    <w:rsid w:val="00D93A2C"/>
    <w:rsid w:val="00DA2DCD"/>
    <w:rsid w:val="00DA36C5"/>
    <w:rsid w:val="00DE3CC5"/>
    <w:rsid w:val="00E066C0"/>
    <w:rsid w:val="00E322A6"/>
    <w:rsid w:val="00E65940"/>
    <w:rsid w:val="00E76A46"/>
    <w:rsid w:val="00E869B1"/>
    <w:rsid w:val="00E95A16"/>
    <w:rsid w:val="00EA59C3"/>
    <w:rsid w:val="00EA616C"/>
    <w:rsid w:val="00EC5B02"/>
    <w:rsid w:val="00EC6F3C"/>
    <w:rsid w:val="00ED6433"/>
    <w:rsid w:val="00EE6DA7"/>
    <w:rsid w:val="00EF5714"/>
    <w:rsid w:val="00F21C49"/>
    <w:rsid w:val="00F25C15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28397-EDDF-4CDE-8603-43892B582F71}"/>
</file>

<file path=customXml/itemProps2.xml><?xml version="1.0" encoding="utf-8"?>
<ds:datastoreItem xmlns:ds="http://schemas.openxmlformats.org/officeDocument/2006/customXml" ds:itemID="{A7CDB419-A367-46EF-B012-CE78C59803EB}"/>
</file>

<file path=customXml/itemProps3.xml><?xml version="1.0" encoding="utf-8"?>
<ds:datastoreItem xmlns:ds="http://schemas.openxmlformats.org/officeDocument/2006/customXml" ds:itemID="{53A15856-47B4-4246-9E0A-8EE2204C1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Pablo Bustos</cp:lastModifiedBy>
  <cp:revision>16</cp:revision>
  <cp:lastPrinted>2018-10-31T09:38:00Z</cp:lastPrinted>
  <dcterms:created xsi:type="dcterms:W3CDTF">2018-11-05T12:09:00Z</dcterms:created>
  <dcterms:modified xsi:type="dcterms:W3CDTF">2018-11-14T15:25:00Z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