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D1" w:rsidRPr="00E04CD1" w:rsidRDefault="00E04CD1" w:rsidP="00E04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es-CL"/>
        </w:rPr>
      </w:pPr>
    </w:p>
    <w:p w:rsidR="00E04CD1" w:rsidRPr="00E04CD1" w:rsidRDefault="00E04CD1" w:rsidP="00E04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es-CL"/>
        </w:rPr>
      </w:pPr>
      <w:r w:rsidRPr="00E04CD1">
        <w:rPr>
          <w:rFonts w:ascii="Times New Roman" w:eastAsiaTheme="minorEastAsia" w:hAnsi="Times New Roman" w:cs="Times New Roman"/>
          <w:b/>
          <w:bCs/>
          <w:sz w:val="24"/>
          <w:szCs w:val="24"/>
          <w:lang w:eastAsia="es-CL"/>
        </w:rPr>
        <w:t xml:space="preserve">Intervención de Chile </w:t>
      </w:r>
    </w:p>
    <w:p w:rsidR="00E04CD1" w:rsidRDefault="00E04CD1" w:rsidP="00E04CD1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es-C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es-CL"/>
        </w:rPr>
        <w:t>REPÚBLICA CENTROAFRICANA</w:t>
      </w:r>
    </w:p>
    <w:p w:rsidR="00E04CD1" w:rsidRDefault="00E04CD1" w:rsidP="00E04C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4CD1">
        <w:rPr>
          <w:rFonts w:ascii="Times New Roman" w:hAnsi="Times New Roman" w:cs="Times New Roman"/>
          <w:sz w:val="20"/>
          <w:szCs w:val="20"/>
        </w:rPr>
        <w:t xml:space="preserve">Ginebra, </w:t>
      </w:r>
      <w:r>
        <w:rPr>
          <w:rFonts w:ascii="Times New Roman" w:hAnsi="Times New Roman" w:cs="Times New Roman"/>
          <w:sz w:val="20"/>
          <w:szCs w:val="20"/>
        </w:rPr>
        <w:t xml:space="preserve">9 </w:t>
      </w:r>
      <w:r w:rsidRPr="00E04CD1">
        <w:rPr>
          <w:rFonts w:ascii="Times New Roman" w:hAnsi="Times New Roman" w:cs="Times New Roman"/>
          <w:sz w:val="20"/>
          <w:szCs w:val="20"/>
        </w:rPr>
        <w:t>de noviembre de 2018</w:t>
      </w:r>
    </w:p>
    <w:p w:rsidR="00E04CD1" w:rsidRPr="00E04CD1" w:rsidRDefault="00E04CD1" w:rsidP="00E04C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04CD1" w:rsidRPr="00AF4D2A" w:rsidRDefault="00E04CD1" w:rsidP="000815D9">
      <w:pPr>
        <w:jc w:val="both"/>
        <w:rPr>
          <w:rFonts w:ascii="Times New Roman" w:hAnsi="Times New Roman" w:cs="Times New Roman"/>
          <w:sz w:val="28"/>
          <w:szCs w:val="28"/>
        </w:rPr>
      </w:pPr>
      <w:r w:rsidRPr="00AF4D2A">
        <w:rPr>
          <w:rFonts w:ascii="Times New Roman" w:hAnsi="Times New Roman" w:cs="Times New Roman"/>
          <w:sz w:val="28"/>
          <w:szCs w:val="28"/>
        </w:rPr>
        <w:t xml:space="preserve">Señor Presidente, </w:t>
      </w:r>
    </w:p>
    <w:p w:rsidR="00AF4D2A" w:rsidRPr="00AF4D2A" w:rsidRDefault="005E4C11" w:rsidP="000815D9">
      <w:pPr>
        <w:jc w:val="both"/>
        <w:rPr>
          <w:rFonts w:ascii="Times New Roman" w:hAnsi="Times New Roman" w:cs="Times New Roman"/>
          <w:sz w:val="28"/>
          <w:szCs w:val="28"/>
        </w:rPr>
      </w:pPr>
      <w:r w:rsidRPr="00AF4D2A">
        <w:rPr>
          <w:rFonts w:ascii="Times New Roman" w:hAnsi="Times New Roman" w:cs="Times New Roman"/>
          <w:sz w:val="28"/>
          <w:szCs w:val="28"/>
        </w:rPr>
        <w:t>Chile da la bienvenida a la delegación de la República Centroafricana,</w:t>
      </w:r>
      <w:r w:rsidR="00AF4D2A" w:rsidRPr="00AF4D2A">
        <w:rPr>
          <w:rFonts w:ascii="Times New Roman" w:hAnsi="Times New Roman" w:cs="Times New Roman"/>
          <w:sz w:val="28"/>
          <w:szCs w:val="28"/>
        </w:rPr>
        <w:t xml:space="preserve"> y la felicita por los </w:t>
      </w:r>
      <w:r w:rsidR="00877C2C">
        <w:rPr>
          <w:rFonts w:ascii="Times New Roman" w:hAnsi="Times New Roman" w:cs="Times New Roman"/>
          <w:sz w:val="28"/>
          <w:szCs w:val="28"/>
        </w:rPr>
        <w:t xml:space="preserve">avances </w:t>
      </w:r>
      <w:r w:rsidR="009E3AC4" w:rsidRPr="00AF4D2A">
        <w:rPr>
          <w:rFonts w:ascii="Times New Roman" w:hAnsi="Times New Roman" w:cs="Times New Roman"/>
          <w:sz w:val="28"/>
          <w:szCs w:val="28"/>
        </w:rPr>
        <w:t xml:space="preserve">institucionales y legales </w:t>
      </w:r>
      <w:r w:rsidR="00877C2C">
        <w:rPr>
          <w:rFonts w:ascii="Times New Roman" w:hAnsi="Times New Roman" w:cs="Times New Roman"/>
          <w:sz w:val="28"/>
          <w:szCs w:val="28"/>
        </w:rPr>
        <w:t xml:space="preserve">alcanzados </w:t>
      </w:r>
      <w:r w:rsidR="00AF4D2A" w:rsidRPr="00AF4D2A">
        <w:rPr>
          <w:rFonts w:ascii="Times New Roman" w:hAnsi="Times New Roman" w:cs="Times New Roman"/>
          <w:sz w:val="28"/>
          <w:szCs w:val="28"/>
        </w:rPr>
        <w:t xml:space="preserve">para </w:t>
      </w:r>
      <w:r w:rsidRPr="00AF4D2A">
        <w:rPr>
          <w:rFonts w:ascii="Times New Roman" w:hAnsi="Times New Roman" w:cs="Times New Roman"/>
          <w:sz w:val="28"/>
          <w:szCs w:val="28"/>
        </w:rPr>
        <w:t xml:space="preserve">la promoción </w:t>
      </w:r>
      <w:r w:rsidR="00CB7BEC" w:rsidRPr="00AF4D2A">
        <w:rPr>
          <w:rFonts w:ascii="Times New Roman" w:hAnsi="Times New Roman" w:cs="Times New Roman"/>
          <w:sz w:val="28"/>
          <w:szCs w:val="28"/>
        </w:rPr>
        <w:t xml:space="preserve">de los Derechos Humanos, a pesar del clima </w:t>
      </w:r>
      <w:r w:rsidR="00AF4D2A" w:rsidRPr="00AF4D2A">
        <w:rPr>
          <w:rFonts w:ascii="Times New Roman" w:hAnsi="Times New Roman" w:cs="Times New Roman"/>
          <w:sz w:val="28"/>
          <w:szCs w:val="28"/>
        </w:rPr>
        <w:t xml:space="preserve">de </w:t>
      </w:r>
      <w:r w:rsidR="00CB7BEC" w:rsidRPr="00AF4D2A">
        <w:rPr>
          <w:rFonts w:ascii="Times New Roman" w:hAnsi="Times New Roman" w:cs="Times New Roman"/>
          <w:sz w:val="28"/>
          <w:szCs w:val="28"/>
        </w:rPr>
        <w:t>inseguridad que persiste en el país.</w:t>
      </w:r>
      <w:r w:rsidR="00E535A2" w:rsidRPr="00AF4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D2A" w:rsidRPr="00AF4D2A" w:rsidRDefault="00AF4D2A" w:rsidP="000815D9">
      <w:pPr>
        <w:jc w:val="both"/>
        <w:rPr>
          <w:rFonts w:ascii="Times New Roman" w:hAnsi="Times New Roman" w:cs="Times New Roman"/>
          <w:sz w:val="28"/>
          <w:szCs w:val="28"/>
        </w:rPr>
      </w:pPr>
      <w:r w:rsidRPr="00AF4D2A">
        <w:rPr>
          <w:rFonts w:ascii="Times New Roman" w:hAnsi="Times New Roman" w:cs="Times New Roman"/>
          <w:sz w:val="28"/>
          <w:szCs w:val="28"/>
        </w:rPr>
        <w:t>A Chile le preocupa  el alto nivel de impunidad que existe respecto a la violencia sexual y de género</w:t>
      </w:r>
      <w:r w:rsidR="00877C2C">
        <w:rPr>
          <w:rFonts w:ascii="Times New Roman" w:hAnsi="Times New Roman" w:cs="Times New Roman"/>
          <w:sz w:val="28"/>
          <w:szCs w:val="28"/>
        </w:rPr>
        <w:t xml:space="preserve">, así como el reclutamiento de niños en el conflicto. </w:t>
      </w:r>
    </w:p>
    <w:p w:rsidR="00C61D8F" w:rsidRPr="00AF4D2A" w:rsidRDefault="009E3AC4" w:rsidP="00CB7BEC">
      <w:pPr>
        <w:jc w:val="both"/>
        <w:rPr>
          <w:rFonts w:ascii="Times New Roman" w:hAnsi="Times New Roman" w:cs="Times New Roman"/>
          <w:sz w:val="28"/>
          <w:szCs w:val="28"/>
        </w:rPr>
      </w:pPr>
      <w:r w:rsidRPr="00AF4D2A">
        <w:rPr>
          <w:rFonts w:ascii="Times New Roman" w:hAnsi="Times New Roman" w:cs="Times New Roman"/>
          <w:sz w:val="28"/>
          <w:szCs w:val="28"/>
        </w:rPr>
        <w:t xml:space="preserve">Con ánimo </w:t>
      </w:r>
      <w:r w:rsidR="00CB7BEC" w:rsidRPr="00AF4D2A">
        <w:rPr>
          <w:rFonts w:ascii="Times New Roman" w:hAnsi="Times New Roman" w:cs="Times New Roman"/>
          <w:sz w:val="28"/>
          <w:szCs w:val="28"/>
        </w:rPr>
        <w:t xml:space="preserve">constructivo recomendamos: </w:t>
      </w:r>
    </w:p>
    <w:p w:rsidR="00187AEE" w:rsidRPr="00AF4D2A" w:rsidRDefault="009E3AC4" w:rsidP="000815D9">
      <w:pPr>
        <w:jc w:val="both"/>
        <w:rPr>
          <w:rFonts w:ascii="Times New Roman" w:hAnsi="Times New Roman" w:cs="Times New Roman"/>
          <w:sz w:val="28"/>
          <w:szCs w:val="28"/>
        </w:rPr>
      </w:pPr>
      <w:r w:rsidRPr="00AF4D2A">
        <w:rPr>
          <w:rFonts w:ascii="Times New Roman" w:hAnsi="Times New Roman" w:cs="Times New Roman"/>
          <w:sz w:val="28"/>
          <w:szCs w:val="28"/>
        </w:rPr>
        <w:t xml:space="preserve">1. </w:t>
      </w:r>
      <w:r w:rsidR="000815D9" w:rsidRPr="00AF4D2A">
        <w:rPr>
          <w:rFonts w:ascii="Times New Roman" w:hAnsi="Times New Roman" w:cs="Times New Roman"/>
          <w:sz w:val="28"/>
          <w:szCs w:val="28"/>
        </w:rPr>
        <w:t xml:space="preserve">Fortalecer su política nacional para la desmovilización y reinserción social de los niños reclutados por grupos armados, y tipificar en su legislación nacional el reclutamiento de niños en los conflictos armados. </w:t>
      </w:r>
    </w:p>
    <w:p w:rsidR="000815D9" w:rsidRPr="00AF4D2A" w:rsidRDefault="000815D9" w:rsidP="000815D9">
      <w:pPr>
        <w:jc w:val="both"/>
        <w:rPr>
          <w:rFonts w:ascii="Times New Roman" w:hAnsi="Times New Roman" w:cs="Times New Roman"/>
          <w:sz w:val="28"/>
          <w:szCs w:val="28"/>
        </w:rPr>
      </w:pPr>
      <w:r w:rsidRPr="00AF4D2A">
        <w:rPr>
          <w:rFonts w:ascii="Times New Roman" w:hAnsi="Times New Roman" w:cs="Times New Roman"/>
          <w:sz w:val="28"/>
          <w:szCs w:val="28"/>
        </w:rPr>
        <w:t xml:space="preserve">2. Asegurar una pronta puesta en marcha de la Corte Penal Especial velando por su independencia e imparcialidad. </w:t>
      </w:r>
    </w:p>
    <w:p w:rsidR="00737A15" w:rsidRPr="00AF4D2A" w:rsidRDefault="000815D9" w:rsidP="000815D9">
      <w:pPr>
        <w:jc w:val="both"/>
        <w:rPr>
          <w:rFonts w:ascii="Times New Roman" w:hAnsi="Times New Roman" w:cs="Times New Roman"/>
          <w:sz w:val="28"/>
          <w:szCs w:val="28"/>
        </w:rPr>
      </w:pPr>
      <w:r w:rsidRPr="00AF4D2A">
        <w:rPr>
          <w:rFonts w:ascii="Times New Roman" w:hAnsi="Times New Roman" w:cs="Times New Roman"/>
          <w:sz w:val="28"/>
          <w:szCs w:val="28"/>
        </w:rPr>
        <w:t xml:space="preserve">3. Establecer e implementar un plan estratégico para combatir la violencia sexual, asegurando asistencia </w:t>
      </w:r>
      <w:r w:rsidR="00E04CD1" w:rsidRPr="00AF4D2A">
        <w:rPr>
          <w:rFonts w:ascii="Times New Roman" w:hAnsi="Times New Roman" w:cs="Times New Roman"/>
          <w:sz w:val="28"/>
          <w:szCs w:val="28"/>
        </w:rPr>
        <w:t>sico</w:t>
      </w:r>
      <w:r w:rsidRPr="00AF4D2A">
        <w:rPr>
          <w:rFonts w:ascii="Times New Roman" w:hAnsi="Times New Roman" w:cs="Times New Roman"/>
          <w:sz w:val="28"/>
          <w:szCs w:val="28"/>
        </w:rPr>
        <w:t xml:space="preserve">social para las víctimas y la rendición de cuenta de los perpetradores de tales </w:t>
      </w:r>
      <w:r w:rsidR="00E04CD1" w:rsidRPr="00AF4D2A">
        <w:rPr>
          <w:rFonts w:ascii="Times New Roman" w:hAnsi="Times New Roman" w:cs="Times New Roman"/>
          <w:sz w:val="28"/>
          <w:szCs w:val="28"/>
        </w:rPr>
        <w:t>crímenes</w:t>
      </w:r>
      <w:r w:rsidRPr="00AF4D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C2C" w:rsidRDefault="00877C2C" w:rsidP="00AF4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D2A" w:rsidRPr="00AF4D2A" w:rsidRDefault="00AF4D2A" w:rsidP="00AF4D2A">
      <w:pPr>
        <w:jc w:val="both"/>
        <w:rPr>
          <w:rFonts w:ascii="Times New Roman" w:hAnsi="Times New Roman" w:cs="Times New Roman"/>
          <w:sz w:val="28"/>
          <w:szCs w:val="28"/>
        </w:rPr>
      </w:pPr>
      <w:r w:rsidRPr="00AF4D2A">
        <w:rPr>
          <w:rFonts w:ascii="Times New Roman" w:hAnsi="Times New Roman" w:cs="Times New Roman"/>
          <w:sz w:val="28"/>
          <w:szCs w:val="28"/>
        </w:rPr>
        <w:t xml:space="preserve">Finalmente felicitamos a la RCA por la ratificación de la CAT y le deseamos éxito en este 3er ciclo del EPU. </w:t>
      </w:r>
    </w:p>
    <w:p w:rsidR="00CB7BEC" w:rsidRPr="00AF4D2A" w:rsidRDefault="00CB7BEC" w:rsidP="00081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B87" w:rsidRPr="00877C2C" w:rsidRDefault="00E04CD1" w:rsidP="000815D9">
      <w:pPr>
        <w:jc w:val="both"/>
        <w:rPr>
          <w:rFonts w:ascii="Times New Roman" w:hAnsi="Times New Roman" w:cs="Times New Roman"/>
          <w:sz w:val="28"/>
          <w:szCs w:val="28"/>
        </w:rPr>
      </w:pPr>
      <w:r w:rsidRPr="00877C2C">
        <w:rPr>
          <w:rFonts w:ascii="Times New Roman" w:hAnsi="Times New Roman" w:cs="Times New Roman"/>
          <w:sz w:val="28"/>
          <w:szCs w:val="28"/>
        </w:rPr>
        <w:t xml:space="preserve">Muchas gracias </w:t>
      </w:r>
      <w:bookmarkStart w:id="0" w:name="_GoBack"/>
      <w:bookmarkEnd w:id="0"/>
    </w:p>
    <w:sectPr w:rsidR="00932B87" w:rsidRPr="00877C2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D1" w:rsidRDefault="00E04CD1" w:rsidP="00E04CD1">
      <w:pPr>
        <w:spacing w:after="0" w:line="240" w:lineRule="auto"/>
      </w:pPr>
      <w:r>
        <w:separator/>
      </w:r>
    </w:p>
  </w:endnote>
  <w:endnote w:type="continuationSeparator" w:id="0">
    <w:p w:rsidR="00E04CD1" w:rsidRDefault="00E04CD1" w:rsidP="00E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D1" w:rsidRDefault="00E04CD1" w:rsidP="00E04CD1">
      <w:pPr>
        <w:spacing w:after="0" w:line="240" w:lineRule="auto"/>
      </w:pPr>
      <w:r>
        <w:separator/>
      </w:r>
    </w:p>
  </w:footnote>
  <w:footnote w:type="continuationSeparator" w:id="0">
    <w:p w:rsidR="00E04CD1" w:rsidRDefault="00E04CD1" w:rsidP="00E0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D1" w:rsidRPr="00E04CD1" w:rsidRDefault="00E04CD1" w:rsidP="00E04CD1">
    <w:pPr>
      <w:tabs>
        <w:tab w:val="center" w:pos="4419"/>
        <w:tab w:val="right" w:pos="8838"/>
      </w:tabs>
      <w:spacing w:after="0" w:line="240" w:lineRule="auto"/>
      <w:contextualSpacing/>
      <w:jc w:val="center"/>
      <w:rPr>
        <w:rFonts w:ascii="Arial" w:eastAsia="Arial" w:hAnsi="Arial" w:cs="Arial"/>
        <w:lang w:val="en" w:eastAsia="en-GB"/>
      </w:rPr>
    </w:pPr>
    <w:r w:rsidRPr="00E04CD1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1383F35D" wp14:editId="481BFF78">
          <wp:extent cx="698269" cy="637309"/>
          <wp:effectExtent l="171450" t="171450" r="387985" b="353695"/>
          <wp:docPr id="2" name="Imagen 2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E04CD1" w:rsidRPr="00E04CD1" w:rsidRDefault="00E04CD1" w:rsidP="00E04CD1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E04CD1">
      <w:rPr>
        <w:rFonts w:ascii="Times New Roman" w:hAnsi="Times New Roman" w:cs="Times New Roman"/>
        <w:sz w:val="20"/>
        <w:szCs w:val="20"/>
      </w:rPr>
      <w:t>31ª sesión del Examen Periódico Universal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626"/>
    <w:multiLevelType w:val="hybridMultilevel"/>
    <w:tmpl w:val="B748E7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E31331"/>
    <w:multiLevelType w:val="hybridMultilevel"/>
    <w:tmpl w:val="EFAA0DE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F06FC"/>
    <w:multiLevelType w:val="hybridMultilevel"/>
    <w:tmpl w:val="4810F0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A6C84"/>
    <w:multiLevelType w:val="multilevel"/>
    <w:tmpl w:val="AAF6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42EEF"/>
    <w:multiLevelType w:val="hybridMultilevel"/>
    <w:tmpl w:val="718462C8"/>
    <w:lvl w:ilvl="0" w:tplc="D4E605D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F056AA6"/>
    <w:multiLevelType w:val="hybridMultilevel"/>
    <w:tmpl w:val="4E241B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42C0D"/>
    <w:multiLevelType w:val="hybridMultilevel"/>
    <w:tmpl w:val="53FAF7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23668"/>
    <w:multiLevelType w:val="hybridMultilevel"/>
    <w:tmpl w:val="D99A9C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40A0F"/>
    <w:multiLevelType w:val="hybridMultilevel"/>
    <w:tmpl w:val="0E6499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C149B"/>
    <w:multiLevelType w:val="hybridMultilevel"/>
    <w:tmpl w:val="8842EF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BF"/>
    <w:rsid w:val="000815D9"/>
    <w:rsid w:val="00105009"/>
    <w:rsid w:val="00187AEE"/>
    <w:rsid w:val="00190246"/>
    <w:rsid w:val="00283191"/>
    <w:rsid w:val="003B7099"/>
    <w:rsid w:val="003E0630"/>
    <w:rsid w:val="004615CD"/>
    <w:rsid w:val="005E4C11"/>
    <w:rsid w:val="006B11BF"/>
    <w:rsid w:val="00737A15"/>
    <w:rsid w:val="007E0808"/>
    <w:rsid w:val="00874E06"/>
    <w:rsid w:val="00877C2C"/>
    <w:rsid w:val="008976DD"/>
    <w:rsid w:val="008B25FB"/>
    <w:rsid w:val="008E54A2"/>
    <w:rsid w:val="00932B87"/>
    <w:rsid w:val="009766C8"/>
    <w:rsid w:val="00987772"/>
    <w:rsid w:val="009E3AC4"/>
    <w:rsid w:val="00AF4D2A"/>
    <w:rsid w:val="00B959CE"/>
    <w:rsid w:val="00C61D8F"/>
    <w:rsid w:val="00CB7BEC"/>
    <w:rsid w:val="00D11111"/>
    <w:rsid w:val="00E04CD1"/>
    <w:rsid w:val="00E535A2"/>
    <w:rsid w:val="00E70C41"/>
    <w:rsid w:val="00ED39E7"/>
    <w:rsid w:val="00F5586D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4E06"/>
    <w:pPr>
      <w:ind w:left="720"/>
      <w:contextualSpacing/>
    </w:pPr>
  </w:style>
  <w:style w:type="paragraph" w:customStyle="1" w:styleId="Default">
    <w:name w:val="Default"/>
    <w:rsid w:val="007E0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04C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CD1"/>
  </w:style>
  <w:style w:type="paragraph" w:styleId="Piedepgina">
    <w:name w:val="footer"/>
    <w:basedOn w:val="Normal"/>
    <w:link w:val="PiedepginaCar"/>
    <w:uiPriority w:val="99"/>
    <w:unhideWhenUsed/>
    <w:rsid w:val="00E04C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CD1"/>
  </w:style>
  <w:style w:type="paragraph" w:styleId="Textodeglobo">
    <w:name w:val="Balloon Text"/>
    <w:basedOn w:val="Normal"/>
    <w:link w:val="TextodegloboCar"/>
    <w:uiPriority w:val="99"/>
    <w:semiHidden/>
    <w:unhideWhenUsed/>
    <w:rsid w:val="00E0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4E06"/>
    <w:pPr>
      <w:ind w:left="720"/>
      <w:contextualSpacing/>
    </w:pPr>
  </w:style>
  <w:style w:type="paragraph" w:customStyle="1" w:styleId="Default">
    <w:name w:val="Default"/>
    <w:rsid w:val="007E0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04C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CD1"/>
  </w:style>
  <w:style w:type="paragraph" w:styleId="Piedepgina">
    <w:name w:val="footer"/>
    <w:basedOn w:val="Normal"/>
    <w:link w:val="PiedepginaCar"/>
    <w:uiPriority w:val="99"/>
    <w:unhideWhenUsed/>
    <w:rsid w:val="00E04C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CD1"/>
  </w:style>
  <w:style w:type="paragraph" w:styleId="Textodeglobo">
    <w:name w:val="Balloon Text"/>
    <w:basedOn w:val="Normal"/>
    <w:link w:val="TextodegloboCar"/>
    <w:uiPriority w:val="99"/>
    <w:semiHidden/>
    <w:unhideWhenUsed/>
    <w:rsid w:val="00E0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5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A715A-D4C6-4FE1-8BC8-541DD4D4804F}"/>
</file>

<file path=customXml/itemProps2.xml><?xml version="1.0" encoding="utf-8"?>
<ds:datastoreItem xmlns:ds="http://schemas.openxmlformats.org/officeDocument/2006/customXml" ds:itemID="{0619E839-5090-44B0-BEA8-61E9AA0E9F34}"/>
</file>

<file path=customXml/itemProps3.xml><?xml version="1.0" encoding="utf-8"?>
<ds:datastoreItem xmlns:ds="http://schemas.openxmlformats.org/officeDocument/2006/customXml" ds:itemID="{B442C324-1CB0-4C94-8FB8-0BC8501388E1}"/>
</file>

<file path=customXml/itemProps4.xml><?xml version="1.0" encoding="utf-8"?>
<ds:datastoreItem xmlns:ds="http://schemas.openxmlformats.org/officeDocument/2006/customXml" ds:itemID="{23E5DB8D-1014-48D9-B0F1-BA8027488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Ferreira</dc:creator>
  <cp:keywords/>
  <dc:description/>
  <cp:lastModifiedBy>Paula González</cp:lastModifiedBy>
  <cp:revision>1</cp:revision>
  <cp:lastPrinted>2018-11-08T12:22:00Z</cp:lastPrinted>
  <dcterms:created xsi:type="dcterms:W3CDTF">2018-11-05T17:41:00Z</dcterms:created>
  <dcterms:modified xsi:type="dcterms:W3CDTF">2018-11-08T12:35:00Z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