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C74D" w14:textId="77777777" w:rsidR="00194A6B" w:rsidRDefault="00194A6B" w:rsidP="00194A6B">
      <w:pPr>
        <w:jc w:val="center"/>
      </w:pPr>
      <w:r>
        <w:rPr>
          <w:noProof/>
          <w:lang w:bidi="th-TH"/>
        </w:rPr>
        <w:drawing>
          <wp:inline distT="0" distB="0" distL="0" distR="0" wp14:anchorId="2D66C68F" wp14:editId="5ADC3410">
            <wp:extent cx="742950" cy="713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2710" w14:textId="0434704A" w:rsidR="00B50F45" w:rsidRDefault="00194A6B" w:rsidP="00194A6B">
      <w:pPr>
        <w:jc w:val="both"/>
        <w:rPr>
          <w:b/>
          <w:sz w:val="28"/>
          <w:szCs w:val="28"/>
        </w:rPr>
      </w:pPr>
      <w:r w:rsidRPr="00BC14EE">
        <w:rPr>
          <w:b/>
          <w:sz w:val="28"/>
          <w:szCs w:val="28"/>
        </w:rPr>
        <w:t xml:space="preserve">Statement of Bangladesh in the </w:t>
      </w:r>
      <w:r w:rsidR="000168FC">
        <w:rPr>
          <w:b/>
          <w:sz w:val="28"/>
          <w:szCs w:val="28"/>
        </w:rPr>
        <w:t xml:space="preserve">Review of </w:t>
      </w:r>
      <w:r w:rsidR="00C77693">
        <w:rPr>
          <w:b/>
          <w:sz w:val="28"/>
          <w:szCs w:val="28"/>
        </w:rPr>
        <w:t>Hashemite Kingdom of Jordan</w:t>
      </w:r>
      <w:r w:rsidR="000168FC">
        <w:rPr>
          <w:b/>
          <w:sz w:val="28"/>
          <w:szCs w:val="28"/>
        </w:rPr>
        <w:t xml:space="preserve"> during the 31</w:t>
      </w:r>
      <w:r w:rsidR="000168FC">
        <w:rPr>
          <w:b/>
          <w:sz w:val="28"/>
          <w:szCs w:val="28"/>
          <w:vertAlign w:val="superscript"/>
        </w:rPr>
        <w:t xml:space="preserve">st </w:t>
      </w:r>
      <w:r w:rsidR="000168FC">
        <w:rPr>
          <w:b/>
          <w:sz w:val="28"/>
          <w:szCs w:val="28"/>
        </w:rPr>
        <w:t xml:space="preserve">session of the Working Group on Universal Periodic Review (UPR) of the Human Rights Council, Geneva, </w:t>
      </w:r>
      <w:r w:rsidR="00A3662A">
        <w:rPr>
          <w:b/>
          <w:sz w:val="28"/>
          <w:szCs w:val="28"/>
        </w:rPr>
        <w:t>08</w:t>
      </w:r>
      <w:r w:rsidR="00EE4DBF">
        <w:rPr>
          <w:b/>
          <w:sz w:val="28"/>
          <w:szCs w:val="28"/>
        </w:rPr>
        <w:t xml:space="preserve"> November 2018</w:t>
      </w:r>
    </w:p>
    <w:p w14:paraId="08C93156" w14:textId="5CAAF142" w:rsidR="006A13FD" w:rsidRDefault="00EE4DBF" w:rsidP="00194A6B">
      <w:pPr>
        <w:jc w:val="both"/>
        <w:rPr>
          <w:bCs/>
          <w:sz w:val="28"/>
          <w:szCs w:val="28"/>
        </w:rPr>
      </w:pPr>
      <w:bookmarkStart w:id="0" w:name="_Hlk529358415"/>
      <w:r w:rsidRPr="00EE4DBF">
        <w:rPr>
          <w:bCs/>
          <w:sz w:val="28"/>
          <w:szCs w:val="28"/>
        </w:rPr>
        <w:t xml:space="preserve">Thank </w:t>
      </w:r>
      <w:r w:rsidR="0061610F" w:rsidRPr="00EE4DBF">
        <w:rPr>
          <w:bCs/>
          <w:sz w:val="28"/>
          <w:szCs w:val="28"/>
        </w:rPr>
        <w:t>you, Mr. Chair</w:t>
      </w:r>
      <w:r w:rsidRPr="00EE4DBF">
        <w:rPr>
          <w:bCs/>
          <w:sz w:val="28"/>
          <w:szCs w:val="28"/>
        </w:rPr>
        <w:t>.</w:t>
      </w:r>
      <w:r w:rsidR="006A13FD">
        <w:rPr>
          <w:bCs/>
          <w:sz w:val="28"/>
          <w:szCs w:val="28"/>
        </w:rPr>
        <w:t xml:space="preserve"> </w:t>
      </w:r>
      <w:r w:rsidR="006D1F4D">
        <w:rPr>
          <w:bCs/>
          <w:sz w:val="28"/>
          <w:szCs w:val="28"/>
        </w:rPr>
        <w:t xml:space="preserve">Bangladesh </w:t>
      </w:r>
      <w:r w:rsidR="006A13FD">
        <w:rPr>
          <w:bCs/>
          <w:sz w:val="28"/>
          <w:szCs w:val="28"/>
        </w:rPr>
        <w:t>welcome</w:t>
      </w:r>
      <w:r w:rsidR="006D1F4D">
        <w:rPr>
          <w:bCs/>
          <w:sz w:val="28"/>
          <w:szCs w:val="28"/>
        </w:rPr>
        <w:t>s</w:t>
      </w:r>
      <w:r w:rsidR="006A13FD">
        <w:rPr>
          <w:bCs/>
          <w:sz w:val="28"/>
          <w:szCs w:val="28"/>
        </w:rPr>
        <w:t xml:space="preserve"> the </w:t>
      </w:r>
      <w:r w:rsidR="00257990">
        <w:rPr>
          <w:bCs/>
          <w:sz w:val="28"/>
          <w:szCs w:val="28"/>
        </w:rPr>
        <w:t>delegation of Jordan and appreciates the national report</w:t>
      </w:r>
      <w:r w:rsidR="00445AC1">
        <w:rPr>
          <w:bCs/>
          <w:sz w:val="28"/>
          <w:szCs w:val="28"/>
        </w:rPr>
        <w:t xml:space="preserve"> just presented</w:t>
      </w:r>
      <w:r w:rsidR="00257990">
        <w:rPr>
          <w:bCs/>
          <w:sz w:val="28"/>
          <w:szCs w:val="28"/>
        </w:rPr>
        <w:t xml:space="preserve">. </w:t>
      </w:r>
    </w:p>
    <w:p w14:paraId="29765D47" w14:textId="77777777" w:rsidR="006A13FD" w:rsidRDefault="006A13FD" w:rsidP="00194A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Mr. Chair,</w:t>
      </w:r>
    </w:p>
    <w:p w14:paraId="3CE526A3" w14:textId="509871D2" w:rsidR="00883857" w:rsidRDefault="00883600" w:rsidP="00194A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Because of her</w:t>
      </w:r>
      <w:r w:rsidR="00257990">
        <w:rPr>
          <w:bCs/>
          <w:sz w:val="28"/>
          <w:szCs w:val="28"/>
        </w:rPr>
        <w:t xml:space="preserve"> geo-political position, </w:t>
      </w:r>
      <w:r w:rsidR="00933743">
        <w:rPr>
          <w:bCs/>
          <w:sz w:val="28"/>
          <w:szCs w:val="28"/>
        </w:rPr>
        <w:t xml:space="preserve">for decades </w:t>
      </w:r>
      <w:r w:rsidR="00257990">
        <w:rPr>
          <w:bCs/>
          <w:sz w:val="28"/>
          <w:szCs w:val="28"/>
        </w:rPr>
        <w:t xml:space="preserve">Jordan </w:t>
      </w:r>
      <w:r w:rsidR="00DD56CC">
        <w:rPr>
          <w:bCs/>
          <w:sz w:val="28"/>
          <w:szCs w:val="28"/>
        </w:rPr>
        <w:t xml:space="preserve">has been </w:t>
      </w:r>
      <w:r w:rsidR="00061362">
        <w:rPr>
          <w:bCs/>
          <w:sz w:val="28"/>
          <w:szCs w:val="28"/>
        </w:rPr>
        <w:t>receiving large number of refugees from neighboring countries. This has</w:t>
      </w:r>
      <w:r w:rsidR="00CD1226">
        <w:rPr>
          <w:bCs/>
          <w:sz w:val="28"/>
          <w:szCs w:val="28"/>
        </w:rPr>
        <w:t xml:space="preserve"> constrained</w:t>
      </w:r>
      <w:r w:rsidR="00061362">
        <w:rPr>
          <w:bCs/>
          <w:sz w:val="28"/>
          <w:szCs w:val="28"/>
        </w:rPr>
        <w:t xml:space="preserve"> her</w:t>
      </w:r>
      <w:r w:rsidR="00CD1226">
        <w:rPr>
          <w:bCs/>
          <w:sz w:val="28"/>
          <w:szCs w:val="28"/>
        </w:rPr>
        <w:t xml:space="preserve"> </w:t>
      </w:r>
      <w:r w:rsidR="00257990">
        <w:rPr>
          <w:bCs/>
          <w:sz w:val="28"/>
          <w:szCs w:val="28"/>
        </w:rPr>
        <w:t xml:space="preserve">development </w:t>
      </w:r>
      <w:r w:rsidR="00061362">
        <w:rPr>
          <w:bCs/>
          <w:sz w:val="28"/>
          <w:szCs w:val="28"/>
        </w:rPr>
        <w:t>efforts</w:t>
      </w:r>
      <w:r w:rsidR="00C4467C">
        <w:rPr>
          <w:bCs/>
          <w:sz w:val="28"/>
          <w:szCs w:val="28"/>
        </w:rPr>
        <w:t xml:space="preserve"> further compounding the situation following</w:t>
      </w:r>
      <w:r w:rsidR="00122407">
        <w:rPr>
          <w:bCs/>
          <w:sz w:val="28"/>
          <w:szCs w:val="28"/>
        </w:rPr>
        <w:t xml:space="preserve"> the</w:t>
      </w:r>
      <w:r w:rsidR="00257990">
        <w:rPr>
          <w:bCs/>
          <w:sz w:val="28"/>
          <w:szCs w:val="28"/>
        </w:rPr>
        <w:t xml:space="preserve"> Syrian crisis. </w:t>
      </w:r>
      <w:r w:rsidR="004B3E5B">
        <w:rPr>
          <w:bCs/>
          <w:sz w:val="28"/>
          <w:szCs w:val="28"/>
        </w:rPr>
        <w:t xml:space="preserve">Despite </w:t>
      </w:r>
      <w:r w:rsidR="00257990">
        <w:rPr>
          <w:bCs/>
          <w:sz w:val="28"/>
          <w:szCs w:val="28"/>
        </w:rPr>
        <w:t>resource</w:t>
      </w:r>
      <w:r w:rsidR="004B3E5B">
        <w:rPr>
          <w:bCs/>
          <w:sz w:val="28"/>
          <w:szCs w:val="28"/>
        </w:rPr>
        <w:t xml:space="preserve"> </w:t>
      </w:r>
      <w:r w:rsidR="00A3662A">
        <w:rPr>
          <w:bCs/>
          <w:sz w:val="28"/>
          <w:szCs w:val="28"/>
        </w:rPr>
        <w:t>constraints, Jordan’s</w:t>
      </w:r>
      <w:r w:rsidR="00257990">
        <w:rPr>
          <w:bCs/>
          <w:sz w:val="28"/>
          <w:szCs w:val="28"/>
        </w:rPr>
        <w:t xml:space="preserve"> continued efforts to ensure human </w:t>
      </w:r>
      <w:r w:rsidR="00122407">
        <w:rPr>
          <w:bCs/>
          <w:sz w:val="28"/>
          <w:szCs w:val="28"/>
        </w:rPr>
        <w:t xml:space="preserve">rights and rule of law </w:t>
      </w:r>
      <w:r w:rsidR="00257990">
        <w:rPr>
          <w:bCs/>
          <w:sz w:val="28"/>
          <w:szCs w:val="28"/>
        </w:rPr>
        <w:t>for all citizens and foreign nationals</w:t>
      </w:r>
      <w:r w:rsidR="004B3E5B">
        <w:rPr>
          <w:bCs/>
          <w:sz w:val="28"/>
          <w:szCs w:val="28"/>
        </w:rPr>
        <w:t xml:space="preserve"> are praiseworthy</w:t>
      </w:r>
      <w:r w:rsidR="00257990">
        <w:rPr>
          <w:bCs/>
          <w:sz w:val="28"/>
          <w:szCs w:val="28"/>
        </w:rPr>
        <w:t xml:space="preserve">. We deeply appreciate Jordan’s proactive efforts to reform the judiciary </w:t>
      </w:r>
      <w:r w:rsidR="004565FA">
        <w:rPr>
          <w:bCs/>
          <w:sz w:val="28"/>
          <w:szCs w:val="28"/>
        </w:rPr>
        <w:t>as well as</w:t>
      </w:r>
      <w:r w:rsidR="00257990">
        <w:rPr>
          <w:bCs/>
          <w:sz w:val="28"/>
          <w:szCs w:val="28"/>
        </w:rPr>
        <w:t xml:space="preserve"> the adoption of</w:t>
      </w:r>
      <w:r w:rsidR="004565FA">
        <w:rPr>
          <w:bCs/>
          <w:sz w:val="28"/>
          <w:szCs w:val="28"/>
        </w:rPr>
        <w:t xml:space="preserve"> the </w:t>
      </w:r>
      <w:r w:rsidR="00257990">
        <w:rPr>
          <w:bCs/>
          <w:sz w:val="28"/>
          <w:szCs w:val="28"/>
        </w:rPr>
        <w:t xml:space="preserve">new legislation </w:t>
      </w:r>
      <w:r w:rsidR="004565FA">
        <w:rPr>
          <w:bCs/>
          <w:sz w:val="28"/>
          <w:szCs w:val="28"/>
        </w:rPr>
        <w:t xml:space="preserve">to further ensure </w:t>
      </w:r>
      <w:r w:rsidR="00257990">
        <w:rPr>
          <w:bCs/>
          <w:sz w:val="28"/>
          <w:szCs w:val="28"/>
        </w:rPr>
        <w:t xml:space="preserve">the rights of persons with disabilities.  </w:t>
      </w:r>
      <w:r w:rsidR="004565FA">
        <w:rPr>
          <w:bCs/>
          <w:sz w:val="28"/>
          <w:szCs w:val="28"/>
        </w:rPr>
        <w:t xml:space="preserve">We also commend Jordan’s </w:t>
      </w:r>
      <w:r w:rsidR="00122407">
        <w:rPr>
          <w:bCs/>
          <w:sz w:val="28"/>
          <w:szCs w:val="28"/>
        </w:rPr>
        <w:t xml:space="preserve">sustained </w:t>
      </w:r>
      <w:r w:rsidR="004565FA">
        <w:rPr>
          <w:bCs/>
          <w:sz w:val="28"/>
          <w:szCs w:val="28"/>
        </w:rPr>
        <w:t xml:space="preserve">efforts </w:t>
      </w:r>
      <w:r w:rsidR="00122407">
        <w:rPr>
          <w:bCs/>
          <w:sz w:val="28"/>
          <w:szCs w:val="28"/>
        </w:rPr>
        <w:t>on combatting</w:t>
      </w:r>
      <w:r w:rsidR="004565FA">
        <w:rPr>
          <w:bCs/>
          <w:sz w:val="28"/>
          <w:szCs w:val="28"/>
        </w:rPr>
        <w:t xml:space="preserve"> human trafficking</w:t>
      </w:r>
      <w:r w:rsidR="00122407">
        <w:rPr>
          <w:bCs/>
          <w:sz w:val="28"/>
          <w:szCs w:val="28"/>
        </w:rPr>
        <w:t xml:space="preserve"> and addressing unemployment</w:t>
      </w:r>
      <w:r w:rsidR="004565FA">
        <w:rPr>
          <w:bCs/>
          <w:sz w:val="28"/>
          <w:szCs w:val="28"/>
        </w:rPr>
        <w:t xml:space="preserve">. </w:t>
      </w:r>
      <w:r w:rsidR="00257990">
        <w:rPr>
          <w:bCs/>
          <w:sz w:val="28"/>
          <w:szCs w:val="28"/>
        </w:rPr>
        <w:t xml:space="preserve">  </w:t>
      </w:r>
      <w:r w:rsidR="00933743">
        <w:rPr>
          <w:bCs/>
          <w:sz w:val="28"/>
          <w:szCs w:val="28"/>
        </w:rPr>
        <w:t xml:space="preserve"> </w:t>
      </w:r>
    </w:p>
    <w:p w14:paraId="5869FCC1" w14:textId="7BED76AA" w:rsidR="00883857" w:rsidRDefault="00883857" w:rsidP="00194A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We have the following recommendations:</w:t>
      </w:r>
      <w:r w:rsidR="00933743">
        <w:rPr>
          <w:bCs/>
          <w:sz w:val="28"/>
          <w:szCs w:val="28"/>
        </w:rPr>
        <w:t xml:space="preserve"> </w:t>
      </w:r>
    </w:p>
    <w:p w14:paraId="7512662E" w14:textId="6DA0D5CD" w:rsidR="00DD3103" w:rsidRDefault="0003393A" w:rsidP="00883857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3393A">
        <w:rPr>
          <w:bCs/>
          <w:sz w:val="28"/>
          <w:szCs w:val="28"/>
        </w:rPr>
        <w:t xml:space="preserve"> </w:t>
      </w:r>
      <w:r w:rsidR="004565FA">
        <w:rPr>
          <w:bCs/>
          <w:sz w:val="28"/>
          <w:szCs w:val="28"/>
        </w:rPr>
        <w:t xml:space="preserve">To </w:t>
      </w:r>
      <w:r w:rsidR="004565FA" w:rsidRPr="004565FA">
        <w:rPr>
          <w:bCs/>
          <w:sz w:val="28"/>
          <w:szCs w:val="28"/>
        </w:rPr>
        <w:t>ratify the International Convention on the Protection of the Rights of All Migrant Workers and Members of Their Families</w:t>
      </w:r>
      <w:r w:rsidR="004565FA">
        <w:rPr>
          <w:bCs/>
          <w:sz w:val="28"/>
          <w:szCs w:val="28"/>
        </w:rPr>
        <w:t xml:space="preserve">, </w:t>
      </w:r>
    </w:p>
    <w:p w14:paraId="1CC16DCD" w14:textId="77777777" w:rsidR="004565FA" w:rsidRDefault="004565FA" w:rsidP="004565FA">
      <w:pPr>
        <w:pStyle w:val="ListParagraph"/>
        <w:jc w:val="both"/>
        <w:rPr>
          <w:bCs/>
          <w:sz w:val="28"/>
          <w:szCs w:val="28"/>
        </w:rPr>
      </w:pPr>
    </w:p>
    <w:p w14:paraId="3AC5A225" w14:textId="544191C0" w:rsidR="004565FA" w:rsidRDefault="004565FA" w:rsidP="00883857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 continue efforts in combatting human trafficking, </w:t>
      </w:r>
      <w:r w:rsidR="00122407">
        <w:rPr>
          <w:bCs/>
          <w:sz w:val="28"/>
          <w:szCs w:val="28"/>
        </w:rPr>
        <w:t>especially</w:t>
      </w:r>
      <w:r>
        <w:rPr>
          <w:bCs/>
          <w:sz w:val="28"/>
          <w:szCs w:val="28"/>
        </w:rPr>
        <w:t xml:space="preserve"> in case of foreign migrant workers</w:t>
      </w:r>
      <w:r w:rsidR="00A3662A">
        <w:rPr>
          <w:bCs/>
          <w:sz w:val="28"/>
          <w:szCs w:val="28"/>
        </w:rPr>
        <w:t>, and</w:t>
      </w:r>
    </w:p>
    <w:p w14:paraId="4AEA3F21" w14:textId="77777777" w:rsidR="004565FA" w:rsidRPr="004565FA" w:rsidRDefault="004565FA" w:rsidP="004565FA">
      <w:pPr>
        <w:pStyle w:val="ListParagraph"/>
        <w:rPr>
          <w:bCs/>
          <w:sz w:val="28"/>
          <w:szCs w:val="28"/>
        </w:rPr>
      </w:pPr>
    </w:p>
    <w:p w14:paraId="5DE6EC65" w14:textId="207B51B8" w:rsidR="00E71BB9" w:rsidRDefault="004565FA" w:rsidP="00883857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To </w:t>
      </w:r>
      <w:r w:rsidR="00B40DAD">
        <w:rPr>
          <w:bCs/>
          <w:sz w:val="28"/>
          <w:szCs w:val="28"/>
        </w:rPr>
        <w:t xml:space="preserve">strengthen </w:t>
      </w:r>
      <w:r>
        <w:rPr>
          <w:bCs/>
          <w:sz w:val="28"/>
          <w:szCs w:val="28"/>
        </w:rPr>
        <w:t xml:space="preserve">measures to safeguard the rights of foreign female domestic workers. </w:t>
      </w:r>
    </w:p>
    <w:p w14:paraId="7F07B7ED" w14:textId="35EA82BC" w:rsidR="00E71BB9" w:rsidRDefault="00E71BB9" w:rsidP="00E71B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Thank you. </w:t>
      </w:r>
    </w:p>
    <w:p w14:paraId="296588AE" w14:textId="77777777" w:rsidR="00E71BB9" w:rsidRDefault="00E71BB9" w:rsidP="00E71BB9">
      <w:pPr>
        <w:jc w:val="both"/>
        <w:rPr>
          <w:bCs/>
          <w:sz w:val="28"/>
          <w:szCs w:val="28"/>
        </w:rPr>
      </w:pPr>
      <w:bookmarkStart w:id="1" w:name="_GoBack"/>
      <w:bookmarkEnd w:id="0"/>
      <w:bookmarkEnd w:id="1"/>
    </w:p>
    <w:p w14:paraId="37395460" w14:textId="77777777" w:rsidR="0006371E" w:rsidRPr="000245E4" w:rsidRDefault="00DD3103" w:rsidP="000168FC">
      <w:pPr>
        <w:jc w:val="both"/>
        <w:rPr>
          <w:bCs/>
          <w:sz w:val="28"/>
          <w:szCs w:val="28"/>
        </w:rPr>
      </w:pPr>
      <w:r w:rsidRPr="00E71BB9">
        <w:rPr>
          <w:bCs/>
          <w:sz w:val="28"/>
          <w:szCs w:val="28"/>
        </w:rPr>
        <w:t xml:space="preserve"> </w:t>
      </w:r>
    </w:p>
    <w:sectPr w:rsidR="0006371E" w:rsidRPr="000245E4" w:rsidSect="000D0E6E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CA18" w14:textId="77777777" w:rsidR="00FC6A82" w:rsidRDefault="00FC6A82" w:rsidP="00194A6B">
      <w:pPr>
        <w:spacing w:after="0" w:line="240" w:lineRule="auto"/>
      </w:pPr>
      <w:r>
        <w:separator/>
      </w:r>
    </w:p>
  </w:endnote>
  <w:endnote w:type="continuationSeparator" w:id="0">
    <w:p w14:paraId="76DDCD72" w14:textId="77777777" w:rsidR="00FC6A82" w:rsidRDefault="00FC6A82" w:rsidP="0019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3756" w14:textId="77777777" w:rsidR="00FC6A82" w:rsidRDefault="00FC6A82" w:rsidP="00194A6B">
      <w:pPr>
        <w:spacing w:after="0" w:line="240" w:lineRule="auto"/>
      </w:pPr>
      <w:r>
        <w:separator/>
      </w:r>
    </w:p>
  </w:footnote>
  <w:footnote w:type="continuationSeparator" w:id="0">
    <w:p w14:paraId="14EA1C09" w14:textId="77777777" w:rsidR="00FC6A82" w:rsidRDefault="00FC6A82" w:rsidP="0019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C47" w14:textId="77777777" w:rsidR="00194A6B" w:rsidRPr="00194A6B" w:rsidRDefault="00194A6B" w:rsidP="00194A6B">
    <w:pPr>
      <w:pStyle w:val="Header"/>
      <w:jc w:val="right"/>
      <w:rPr>
        <w:i/>
        <w:lang w:val="en-GB"/>
      </w:rPr>
    </w:pPr>
    <w:r w:rsidRPr="00194A6B">
      <w:rPr>
        <w:i/>
        <w:lang w:val="en-GB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6379"/>
    <w:multiLevelType w:val="hybridMultilevel"/>
    <w:tmpl w:val="9D3C9E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1E"/>
    <w:rsid w:val="000168FC"/>
    <w:rsid w:val="000245E4"/>
    <w:rsid w:val="0003393A"/>
    <w:rsid w:val="00036703"/>
    <w:rsid w:val="00047732"/>
    <w:rsid w:val="00061362"/>
    <w:rsid w:val="0006371E"/>
    <w:rsid w:val="00086201"/>
    <w:rsid w:val="000D0E6E"/>
    <w:rsid w:val="000D2865"/>
    <w:rsid w:val="001069B8"/>
    <w:rsid w:val="00122407"/>
    <w:rsid w:val="001429FF"/>
    <w:rsid w:val="00194A6B"/>
    <w:rsid w:val="001978DA"/>
    <w:rsid w:val="001B660B"/>
    <w:rsid w:val="00247C15"/>
    <w:rsid w:val="00257990"/>
    <w:rsid w:val="003E77EF"/>
    <w:rsid w:val="003F42E4"/>
    <w:rsid w:val="00406BD8"/>
    <w:rsid w:val="00434F09"/>
    <w:rsid w:val="00441081"/>
    <w:rsid w:val="00445AC1"/>
    <w:rsid w:val="004565FA"/>
    <w:rsid w:val="004900AE"/>
    <w:rsid w:val="004B2EC1"/>
    <w:rsid w:val="004B3E5B"/>
    <w:rsid w:val="004C744E"/>
    <w:rsid w:val="00575C7B"/>
    <w:rsid w:val="00587C94"/>
    <w:rsid w:val="0061610F"/>
    <w:rsid w:val="00624A0C"/>
    <w:rsid w:val="006732A7"/>
    <w:rsid w:val="00693F38"/>
    <w:rsid w:val="006941BA"/>
    <w:rsid w:val="006941C6"/>
    <w:rsid w:val="006A13FD"/>
    <w:rsid w:val="006D1F4D"/>
    <w:rsid w:val="0074454E"/>
    <w:rsid w:val="00763B20"/>
    <w:rsid w:val="00773197"/>
    <w:rsid w:val="00787157"/>
    <w:rsid w:val="00804933"/>
    <w:rsid w:val="00856F43"/>
    <w:rsid w:val="008833EE"/>
    <w:rsid w:val="00883600"/>
    <w:rsid w:val="00883857"/>
    <w:rsid w:val="00887F3D"/>
    <w:rsid w:val="008E5BD2"/>
    <w:rsid w:val="00933743"/>
    <w:rsid w:val="00944C80"/>
    <w:rsid w:val="009E1630"/>
    <w:rsid w:val="00A3662A"/>
    <w:rsid w:val="00A56B22"/>
    <w:rsid w:val="00A62C8A"/>
    <w:rsid w:val="00AB2D2F"/>
    <w:rsid w:val="00AD6F5A"/>
    <w:rsid w:val="00B04A79"/>
    <w:rsid w:val="00B17EA9"/>
    <w:rsid w:val="00B40DAD"/>
    <w:rsid w:val="00B50F45"/>
    <w:rsid w:val="00C3306D"/>
    <w:rsid w:val="00C4467C"/>
    <w:rsid w:val="00C77693"/>
    <w:rsid w:val="00CB346C"/>
    <w:rsid w:val="00CD1226"/>
    <w:rsid w:val="00DA23A6"/>
    <w:rsid w:val="00DD3103"/>
    <w:rsid w:val="00DD56CC"/>
    <w:rsid w:val="00E71BB9"/>
    <w:rsid w:val="00E9785A"/>
    <w:rsid w:val="00EE4DBF"/>
    <w:rsid w:val="00EF3114"/>
    <w:rsid w:val="00F22F70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CC4F"/>
  <w15:docId w15:val="{EAB1526A-E13D-4861-9DE3-C1FFA854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71E"/>
    <w:rPr>
      <w:rFonts w:ascii="Calibri" w:eastAsia="Calibri" w:hAnsi="Calibri" w:cs="Vrind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6B"/>
    <w:rPr>
      <w:rFonts w:ascii="Calibri" w:eastAsia="Calibri" w:hAnsi="Calibri" w:cs="Vrind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6B"/>
    <w:rPr>
      <w:rFonts w:ascii="Calibri" w:eastAsia="Calibri" w:hAnsi="Calibri" w:cs="Vrind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E6E"/>
    <w:rPr>
      <w:rFonts w:ascii="Calibri" w:eastAsia="Calibri" w:hAnsi="Calibri" w:cs="Vrind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E6E"/>
    <w:rPr>
      <w:rFonts w:ascii="Calibri" w:eastAsia="Calibri" w:hAnsi="Calibri" w:cs="Vrind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6E"/>
    <w:rPr>
      <w:rFonts w:ascii="Segoe UI" w:eastAsia="Calibri" w:hAnsi="Segoe UI" w:cs="Segoe UI"/>
      <w:sz w:val="18"/>
      <w:szCs w:val="18"/>
      <w:lang w:val="en-US"/>
    </w:rPr>
  </w:style>
  <w:style w:type="character" w:customStyle="1" w:styleId="m-6797725451575769378gmail-msocommentreference">
    <w:name w:val="m_-6797725451575769378gmail-msocommentreference"/>
    <w:basedOn w:val="DefaultParagraphFont"/>
    <w:rsid w:val="009E1630"/>
  </w:style>
  <w:style w:type="character" w:styleId="Hyperlink">
    <w:name w:val="Hyperlink"/>
    <w:basedOn w:val="DefaultParagraphFont"/>
    <w:uiPriority w:val="99"/>
    <w:semiHidden/>
    <w:unhideWhenUsed/>
    <w:rsid w:val="009E16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40476-F035-42F8-B77D-8EE93693C2A6}"/>
</file>

<file path=customXml/itemProps2.xml><?xml version="1.0" encoding="utf-8"?>
<ds:datastoreItem xmlns:ds="http://schemas.openxmlformats.org/officeDocument/2006/customXml" ds:itemID="{6D8F2FA7-AE25-400D-A42F-DED38216CF73}"/>
</file>

<file path=customXml/itemProps3.xml><?xml version="1.0" encoding="utf-8"?>
<ds:datastoreItem xmlns:ds="http://schemas.openxmlformats.org/officeDocument/2006/customXml" ds:itemID="{7BBBD34D-9337-40C4-9F2F-C9F04515F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</dc:creator>
  <cp:keywords/>
  <dc:description/>
  <cp:lastModifiedBy>Shatil</cp:lastModifiedBy>
  <cp:revision>2</cp:revision>
  <dcterms:created xsi:type="dcterms:W3CDTF">2018-11-08T17:04:00Z</dcterms:created>
  <dcterms:modified xsi:type="dcterms:W3CDTF">2018-11-08T17:04:00Z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