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2C74D" w14:textId="77777777" w:rsidR="00194A6B" w:rsidRDefault="00194A6B" w:rsidP="00194A6B">
      <w:pPr>
        <w:jc w:val="center"/>
      </w:pPr>
      <w:r>
        <w:rPr>
          <w:noProof/>
          <w:lang w:bidi="th-TH"/>
        </w:rPr>
        <w:drawing>
          <wp:inline distT="0" distB="0" distL="0" distR="0" wp14:anchorId="2D66C68F" wp14:editId="5ADC3410">
            <wp:extent cx="742950" cy="7134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4B82B" w14:textId="77777777" w:rsidR="00EE4DBF" w:rsidRDefault="00194A6B" w:rsidP="00194A6B">
      <w:pPr>
        <w:jc w:val="both"/>
        <w:rPr>
          <w:b/>
          <w:sz w:val="28"/>
          <w:szCs w:val="28"/>
        </w:rPr>
      </w:pPr>
      <w:r w:rsidRPr="00BC14EE">
        <w:rPr>
          <w:b/>
          <w:sz w:val="28"/>
          <w:szCs w:val="28"/>
        </w:rPr>
        <w:t xml:space="preserve">Statement of Bangladesh in the </w:t>
      </w:r>
      <w:r w:rsidR="000168FC">
        <w:rPr>
          <w:b/>
          <w:sz w:val="28"/>
          <w:szCs w:val="28"/>
        </w:rPr>
        <w:t>Review of Saudi Arabia during the 31</w:t>
      </w:r>
      <w:r w:rsidR="000168FC">
        <w:rPr>
          <w:b/>
          <w:sz w:val="28"/>
          <w:szCs w:val="28"/>
          <w:vertAlign w:val="superscript"/>
        </w:rPr>
        <w:t xml:space="preserve">st </w:t>
      </w:r>
      <w:r w:rsidR="000168FC">
        <w:rPr>
          <w:b/>
          <w:sz w:val="28"/>
          <w:szCs w:val="28"/>
        </w:rPr>
        <w:t xml:space="preserve">session of the Working Group on Universal Periodic Review (UPR) of the Human Rights Council, Geneva, </w:t>
      </w:r>
      <w:r w:rsidR="00EE4DBF">
        <w:rPr>
          <w:b/>
          <w:sz w:val="28"/>
          <w:szCs w:val="28"/>
        </w:rPr>
        <w:t>05 November 2018</w:t>
      </w:r>
    </w:p>
    <w:p w14:paraId="054A2710" w14:textId="77777777" w:rsidR="00B50F45" w:rsidRDefault="00B50F45" w:rsidP="00194A6B">
      <w:pPr>
        <w:jc w:val="both"/>
        <w:rPr>
          <w:b/>
          <w:sz w:val="28"/>
          <w:szCs w:val="28"/>
        </w:rPr>
      </w:pPr>
    </w:p>
    <w:p w14:paraId="08C93156" w14:textId="789C14B4" w:rsidR="006A13FD" w:rsidRDefault="00EE4DBF" w:rsidP="00194A6B">
      <w:pPr>
        <w:jc w:val="both"/>
        <w:rPr>
          <w:bCs/>
          <w:sz w:val="28"/>
          <w:szCs w:val="28"/>
        </w:rPr>
      </w:pPr>
      <w:r w:rsidRPr="00EE4DBF">
        <w:rPr>
          <w:bCs/>
          <w:sz w:val="28"/>
          <w:szCs w:val="28"/>
        </w:rPr>
        <w:t xml:space="preserve">Thank </w:t>
      </w:r>
      <w:r w:rsidR="0061610F" w:rsidRPr="00EE4DBF">
        <w:rPr>
          <w:bCs/>
          <w:sz w:val="28"/>
          <w:szCs w:val="28"/>
        </w:rPr>
        <w:t>you, Mr. Chair</w:t>
      </w:r>
      <w:r w:rsidRPr="00EE4DBF">
        <w:rPr>
          <w:bCs/>
          <w:sz w:val="28"/>
          <w:szCs w:val="28"/>
        </w:rPr>
        <w:t>.</w:t>
      </w:r>
      <w:r w:rsidR="006A13FD">
        <w:rPr>
          <w:bCs/>
          <w:sz w:val="28"/>
          <w:szCs w:val="28"/>
        </w:rPr>
        <w:t xml:space="preserve"> </w:t>
      </w:r>
      <w:r w:rsidR="006D1F4D">
        <w:rPr>
          <w:bCs/>
          <w:sz w:val="28"/>
          <w:szCs w:val="28"/>
        </w:rPr>
        <w:t>Bangladesh</w:t>
      </w:r>
      <w:r w:rsidR="006D1F4D">
        <w:rPr>
          <w:bCs/>
          <w:sz w:val="28"/>
          <w:szCs w:val="28"/>
        </w:rPr>
        <w:t xml:space="preserve"> </w:t>
      </w:r>
      <w:r w:rsidR="006A13FD">
        <w:rPr>
          <w:bCs/>
          <w:sz w:val="28"/>
          <w:szCs w:val="28"/>
        </w:rPr>
        <w:t>warmly welcome</w:t>
      </w:r>
      <w:r w:rsidR="006D1F4D">
        <w:rPr>
          <w:bCs/>
          <w:sz w:val="28"/>
          <w:szCs w:val="28"/>
        </w:rPr>
        <w:t>s</w:t>
      </w:r>
      <w:r w:rsidR="006A13FD">
        <w:rPr>
          <w:bCs/>
          <w:sz w:val="28"/>
          <w:szCs w:val="28"/>
        </w:rPr>
        <w:t xml:space="preserve"> the </w:t>
      </w:r>
      <w:r w:rsidR="000D2865">
        <w:rPr>
          <w:bCs/>
          <w:sz w:val="28"/>
          <w:szCs w:val="28"/>
        </w:rPr>
        <w:t>Saudi Arabia</w:t>
      </w:r>
      <w:r w:rsidR="0003393A">
        <w:rPr>
          <w:bCs/>
          <w:sz w:val="28"/>
          <w:szCs w:val="28"/>
        </w:rPr>
        <w:t>n</w:t>
      </w:r>
      <w:r w:rsidR="000D2865">
        <w:rPr>
          <w:bCs/>
          <w:sz w:val="28"/>
          <w:szCs w:val="28"/>
        </w:rPr>
        <w:t xml:space="preserve"> </w:t>
      </w:r>
      <w:r w:rsidR="006A13FD">
        <w:rPr>
          <w:bCs/>
          <w:sz w:val="28"/>
          <w:szCs w:val="28"/>
        </w:rPr>
        <w:t>delegation</w:t>
      </w:r>
      <w:r w:rsidR="000D2865">
        <w:rPr>
          <w:bCs/>
          <w:sz w:val="28"/>
          <w:szCs w:val="28"/>
        </w:rPr>
        <w:t xml:space="preserve"> to</w:t>
      </w:r>
      <w:r w:rsidR="006A13FD">
        <w:rPr>
          <w:bCs/>
          <w:sz w:val="28"/>
          <w:szCs w:val="28"/>
        </w:rPr>
        <w:t xml:space="preserve"> their third cycle of UPR </w:t>
      </w:r>
      <w:r w:rsidR="006D1F4D">
        <w:rPr>
          <w:bCs/>
          <w:sz w:val="28"/>
          <w:szCs w:val="28"/>
        </w:rPr>
        <w:t>Review and</w:t>
      </w:r>
      <w:r w:rsidR="006A13FD">
        <w:rPr>
          <w:bCs/>
          <w:sz w:val="28"/>
          <w:szCs w:val="28"/>
        </w:rPr>
        <w:t xml:space="preserve"> </w:t>
      </w:r>
      <w:proofErr w:type="gramStart"/>
      <w:r w:rsidR="006A13FD">
        <w:rPr>
          <w:bCs/>
          <w:sz w:val="28"/>
          <w:szCs w:val="28"/>
        </w:rPr>
        <w:t>appreciate  th</w:t>
      </w:r>
      <w:r w:rsidR="0003393A">
        <w:rPr>
          <w:bCs/>
          <w:sz w:val="28"/>
          <w:szCs w:val="28"/>
        </w:rPr>
        <w:t>e</w:t>
      </w:r>
      <w:proofErr w:type="gramEnd"/>
      <w:r w:rsidR="0003393A">
        <w:rPr>
          <w:bCs/>
          <w:sz w:val="28"/>
          <w:szCs w:val="28"/>
        </w:rPr>
        <w:t xml:space="preserve"> national report</w:t>
      </w:r>
      <w:r w:rsidR="006D1F4D">
        <w:rPr>
          <w:bCs/>
          <w:sz w:val="28"/>
          <w:szCs w:val="28"/>
        </w:rPr>
        <w:t xml:space="preserve"> just presented</w:t>
      </w:r>
      <w:r w:rsidR="006A13FD">
        <w:rPr>
          <w:bCs/>
          <w:sz w:val="28"/>
          <w:szCs w:val="28"/>
        </w:rPr>
        <w:t xml:space="preserve">. </w:t>
      </w:r>
    </w:p>
    <w:p w14:paraId="29765D47" w14:textId="77777777" w:rsidR="006A13FD" w:rsidRDefault="006A13FD" w:rsidP="00194A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Mr. Chair,</w:t>
      </w:r>
    </w:p>
    <w:p w14:paraId="3CE526A3" w14:textId="77777777" w:rsidR="00883857" w:rsidRDefault="006A13FD" w:rsidP="00194A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Saudi Government’s ongoing efforts to further ensure fundamental human rights of its citizens and resident foreign nationals </w:t>
      </w:r>
      <w:r w:rsidR="00883857">
        <w:rPr>
          <w:bCs/>
          <w:sz w:val="28"/>
          <w:szCs w:val="28"/>
        </w:rPr>
        <w:t>are</w:t>
      </w:r>
      <w:r>
        <w:rPr>
          <w:bCs/>
          <w:sz w:val="28"/>
          <w:szCs w:val="28"/>
        </w:rPr>
        <w:t xml:space="preserve"> commendable. </w:t>
      </w:r>
      <w:r w:rsidR="00247C15">
        <w:rPr>
          <w:bCs/>
          <w:sz w:val="28"/>
          <w:szCs w:val="28"/>
        </w:rPr>
        <w:t xml:space="preserve">We </w:t>
      </w:r>
      <w:r w:rsidR="00773197">
        <w:rPr>
          <w:bCs/>
          <w:sz w:val="28"/>
          <w:szCs w:val="28"/>
        </w:rPr>
        <w:t>agree</w:t>
      </w:r>
      <w:r>
        <w:rPr>
          <w:bCs/>
          <w:sz w:val="28"/>
          <w:szCs w:val="28"/>
        </w:rPr>
        <w:t xml:space="preserve"> that right to development is </w:t>
      </w:r>
      <w:r w:rsidR="00247C15">
        <w:rPr>
          <w:bCs/>
          <w:sz w:val="28"/>
          <w:szCs w:val="28"/>
        </w:rPr>
        <w:t xml:space="preserve">at </w:t>
      </w:r>
      <w:r>
        <w:rPr>
          <w:bCs/>
          <w:sz w:val="28"/>
          <w:szCs w:val="28"/>
        </w:rPr>
        <w:t xml:space="preserve">the core of ensuring the promotion and protection of human rights for </w:t>
      </w:r>
      <w:r w:rsidR="00883857">
        <w:rPr>
          <w:bCs/>
          <w:sz w:val="28"/>
          <w:szCs w:val="28"/>
        </w:rPr>
        <w:t>everyone</w:t>
      </w:r>
      <w:r>
        <w:rPr>
          <w:bCs/>
          <w:sz w:val="28"/>
          <w:szCs w:val="28"/>
        </w:rPr>
        <w:t xml:space="preserve">. </w:t>
      </w:r>
      <w:r w:rsidR="00B50F45">
        <w:rPr>
          <w:bCs/>
          <w:sz w:val="28"/>
          <w:szCs w:val="28"/>
        </w:rPr>
        <w:t>There</w:t>
      </w:r>
      <w:r>
        <w:rPr>
          <w:bCs/>
          <w:sz w:val="28"/>
          <w:szCs w:val="28"/>
        </w:rPr>
        <w:t xml:space="preserve"> must</w:t>
      </w:r>
      <w:r w:rsidR="00B50F45">
        <w:rPr>
          <w:bCs/>
          <w:sz w:val="28"/>
          <w:szCs w:val="28"/>
        </w:rPr>
        <w:t xml:space="preserve"> be</w:t>
      </w:r>
      <w:r>
        <w:rPr>
          <w:bCs/>
          <w:sz w:val="28"/>
          <w:szCs w:val="28"/>
        </w:rPr>
        <w:t xml:space="preserve"> </w:t>
      </w:r>
      <w:r w:rsidR="00B50F45">
        <w:rPr>
          <w:bCs/>
          <w:sz w:val="28"/>
          <w:szCs w:val="28"/>
        </w:rPr>
        <w:t>regard for</w:t>
      </w:r>
      <w:r w:rsidR="008838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each country’s socio-economic, cultural and religious </w:t>
      </w:r>
      <w:r w:rsidR="00883857">
        <w:rPr>
          <w:bCs/>
          <w:sz w:val="28"/>
          <w:szCs w:val="28"/>
        </w:rPr>
        <w:t xml:space="preserve">realities and </w:t>
      </w:r>
      <w:r w:rsidR="004B2EC1">
        <w:rPr>
          <w:bCs/>
          <w:sz w:val="28"/>
          <w:szCs w:val="28"/>
        </w:rPr>
        <w:t xml:space="preserve">relevant </w:t>
      </w:r>
      <w:r w:rsidR="00883857">
        <w:rPr>
          <w:bCs/>
          <w:sz w:val="28"/>
          <w:szCs w:val="28"/>
        </w:rPr>
        <w:t xml:space="preserve">obligations in assessing human rights situation. Saudi Arabia’s </w:t>
      </w:r>
      <w:r w:rsidR="004B2EC1">
        <w:rPr>
          <w:bCs/>
          <w:sz w:val="28"/>
          <w:szCs w:val="28"/>
        </w:rPr>
        <w:t xml:space="preserve">national </w:t>
      </w:r>
      <w:r w:rsidR="00883857">
        <w:rPr>
          <w:bCs/>
          <w:sz w:val="28"/>
          <w:szCs w:val="28"/>
        </w:rPr>
        <w:t xml:space="preserve">development and </w:t>
      </w:r>
      <w:r w:rsidR="004B2EC1">
        <w:rPr>
          <w:bCs/>
          <w:sz w:val="28"/>
          <w:szCs w:val="28"/>
        </w:rPr>
        <w:t xml:space="preserve">her </w:t>
      </w:r>
      <w:r w:rsidR="00883857">
        <w:rPr>
          <w:bCs/>
          <w:sz w:val="28"/>
          <w:szCs w:val="28"/>
        </w:rPr>
        <w:t xml:space="preserve">humanitarian support across the globe, especially in Muslim world, </w:t>
      </w:r>
      <w:r w:rsidR="004B2EC1">
        <w:rPr>
          <w:bCs/>
          <w:sz w:val="28"/>
          <w:szCs w:val="28"/>
        </w:rPr>
        <w:t xml:space="preserve">are </w:t>
      </w:r>
      <w:r w:rsidR="00883857">
        <w:rPr>
          <w:bCs/>
          <w:sz w:val="28"/>
          <w:szCs w:val="28"/>
        </w:rPr>
        <w:t xml:space="preserve">positively contributing to socio-economic </w:t>
      </w:r>
      <w:r w:rsidR="00B50F45">
        <w:rPr>
          <w:bCs/>
          <w:sz w:val="28"/>
          <w:szCs w:val="28"/>
        </w:rPr>
        <w:t>progress</w:t>
      </w:r>
      <w:r w:rsidR="00883857">
        <w:rPr>
          <w:bCs/>
          <w:sz w:val="28"/>
          <w:szCs w:val="28"/>
        </w:rPr>
        <w:t xml:space="preserve"> in countries and communities</w:t>
      </w:r>
      <w:r w:rsidR="00773197">
        <w:rPr>
          <w:bCs/>
          <w:sz w:val="28"/>
          <w:szCs w:val="28"/>
        </w:rPr>
        <w:t xml:space="preserve"> and are worthy of</w:t>
      </w:r>
      <w:r w:rsidR="00883857">
        <w:rPr>
          <w:bCs/>
          <w:sz w:val="28"/>
          <w:szCs w:val="28"/>
        </w:rPr>
        <w:t xml:space="preserve"> appreciat</w:t>
      </w:r>
      <w:r w:rsidR="00773197">
        <w:rPr>
          <w:bCs/>
          <w:sz w:val="28"/>
          <w:szCs w:val="28"/>
        </w:rPr>
        <w:t>ion</w:t>
      </w:r>
      <w:r w:rsidR="00883857">
        <w:rPr>
          <w:bCs/>
          <w:sz w:val="28"/>
          <w:szCs w:val="28"/>
        </w:rPr>
        <w:t>.</w:t>
      </w:r>
      <w:r w:rsidR="00804933">
        <w:rPr>
          <w:bCs/>
          <w:sz w:val="28"/>
          <w:szCs w:val="28"/>
        </w:rPr>
        <w:t xml:space="preserve"> We </w:t>
      </w:r>
      <w:r w:rsidR="00693F38">
        <w:rPr>
          <w:bCs/>
          <w:sz w:val="28"/>
          <w:szCs w:val="28"/>
        </w:rPr>
        <w:t>hope that the “Saudi Vision 203</w:t>
      </w:r>
      <w:r w:rsidR="00047732">
        <w:rPr>
          <w:bCs/>
          <w:sz w:val="28"/>
          <w:szCs w:val="28"/>
        </w:rPr>
        <w:t>0</w:t>
      </w:r>
      <w:r w:rsidR="00693F38">
        <w:rPr>
          <w:bCs/>
          <w:sz w:val="28"/>
          <w:szCs w:val="28"/>
        </w:rPr>
        <w:t xml:space="preserve">” will </w:t>
      </w:r>
      <w:r w:rsidR="00A56B22">
        <w:rPr>
          <w:bCs/>
          <w:sz w:val="28"/>
          <w:szCs w:val="28"/>
        </w:rPr>
        <w:t>meet with</w:t>
      </w:r>
      <w:r w:rsidR="00693F38">
        <w:rPr>
          <w:bCs/>
          <w:sz w:val="28"/>
          <w:szCs w:val="28"/>
        </w:rPr>
        <w:t xml:space="preserve"> </w:t>
      </w:r>
      <w:r w:rsidR="00773197">
        <w:rPr>
          <w:bCs/>
          <w:sz w:val="28"/>
          <w:szCs w:val="28"/>
        </w:rPr>
        <w:t>full</w:t>
      </w:r>
      <w:r w:rsidR="00693F38">
        <w:rPr>
          <w:bCs/>
          <w:sz w:val="28"/>
          <w:szCs w:val="28"/>
        </w:rPr>
        <w:t xml:space="preserve"> successes. </w:t>
      </w:r>
    </w:p>
    <w:p w14:paraId="3E081DBF" w14:textId="77777777" w:rsidR="00883857" w:rsidRDefault="00883857" w:rsidP="00194A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Mr. Chair, </w:t>
      </w:r>
    </w:p>
    <w:p w14:paraId="5869FCC1" w14:textId="77777777" w:rsidR="00883857" w:rsidRDefault="00883857" w:rsidP="00194A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We have the following recommendations:</w:t>
      </w:r>
    </w:p>
    <w:p w14:paraId="7512662E" w14:textId="77777777" w:rsidR="00DD3103" w:rsidRDefault="0003393A" w:rsidP="00883857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339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Share</w:t>
      </w:r>
      <w:r w:rsidR="008838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with others </w:t>
      </w:r>
      <w:r w:rsidR="00883857">
        <w:rPr>
          <w:bCs/>
          <w:sz w:val="28"/>
          <w:szCs w:val="28"/>
        </w:rPr>
        <w:t xml:space="preserve">the </w:t>
      </w:r>
      <w:r w:rsidR="00DD3103">
        <w:rPr>
          <w:bCs/>
          <w:sz w:val="28"/>
          <w:szCs w:val="28"/>
        </w:rPr>
        <w:t xml:space="preserve">unique </w:t>
      </w:r>
      <w:r>
        <w:rPr>
          <w:bCs/>
          <w:sz w:val="28"/>
          <w:szCs w:val="28"/>
        </w:rPr>
        <w:t xml:space="preserve">and pioneering </w:t>
      </w:r>
      <w:r w:rsidR="00DD3103">
        <w:rPr>
          <w:bCs/>
          <w:sz w:val="28"/>
          <w:szCs w:val="28"/>
        </w:rPr>
        <w:t xml:space="preserve">experience in </w:t>
      </w:r>
      <w:r>
        <w:rPr>
          <w:bCs/>
          <w:sz w:val="28"/>
          <w:szCs w:val="28"/>
        </w:rPr>
        <w:t>managing the pilgrims and visitors and providing them</w:t>
      </w:r>
      <w:r w:rsidR="00B50F45">
        <w:rPr>
          <w:bCs/>
          <w:sz w:val="28"/>
          <w:szCs w:val="28"/>
        </w:rPr>
        <w:t xml:space="preserve"> </w:t>
      </w:r>
      <w:r w:rsidR="00DD3103">
        <w:rPr>
          <w:bCs/>
          <w:sz w:val="28"/>
          <w:szCs w:val="28"/>
        </w:rPr>
        <w:t>healthcare and</w:t>
      </w:r>
      <w:r>
        <w:rPr>
          <w:bCs/>
          <w:sz w:val="28"/>
          <w:szCs w:val="28"/>
        </w:rPr>
        <w:t xml:space="preserve"> other</w:t>
      </w:r>
      <w:r w:rsidR="00DD31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services</w:t>
      </w:r>
      <w:r w:rsidR="00DD3103">
        <w:rPr>
          <w:bCs/>
          <w:sz w:val="28"/>
          <w:szCs w:val="28"/>
        </w:rPr>
        <w:t xml:space="preserve">. </w:t>
      </w:r>
    </w:p>
    <w:p w14:paraId="5DE6EC65" w14:textId="77777777" w:rsidR="00E71BB9" w:rsidRDefault="00DD3103" w:rsidP="00883857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Implement the MoU for technical cooperation, concluded </w:t>
      </w:r>
      <w:r w:rsidR="00E71BB9">
        <w:rPr>
          <w:bCs/>
          <w:sz w:val="28"/>
          <w:szCs w:val="28"/>
        </w:rPr>
        <w:t xml:space="preserve">recently between the Kingdom and the IOM to strengthen cooperation </w:t>
      </w:r>
      <w:r w:rsidR="0003393A">
        <w:rPr>
          <w:bCs/>
          <w:sz w:val="28"/>
          <w:szCs w:val="28"/>
        </w:rPr>
        <w:t>in</w:t>
      </w:r>
      <w:r w:rsidR="00E71BB9">
        <w:rPr>
          <w:bCs/>
          <w:sz w:val="28"/>
          <w:szCs w:val="28"/>
        </w:rPr>
        <w:t xml:space="preserve"> combating </w:t>
      </w:r>
      <w:r w:rsidR="0003393A">
        <w:rPr>
          <w:bCs/>
          <w:sz w:val="28"/>
          <w:szCs w:val="28"/>
        </w:rPr>
        <w:t xml:space="preserve">and preventing </w:t>
      </w:r>
      <w:r w:rsidR="00E71BB9">
        <w:rPr>
          <w:bCs/>
          <w:sz w:val="28"/>
          <w:szCs w:val="28"/>
        </w:rPr>
        <w:t xml:space="preserve">human trafficking. </w:t>
      </w:r>
    </w:p>
    <w:p w14:paraId="7F07B7ED" w14:textId="77777777" w:rsidR="00E71BB9" w:rsidRDefault="00E71BB9" w:rsidP="00E71BB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Thank you. </w:t>
      </w:r>
    </w:p>
    <w:p w14:paraId="296588AE" w14:textId="77777777" w:rsidR="00E71BB9" w:rsidRDefault="00E71BB9" w:rsidP="00E71BB9">
      <w:pPr>
        <w:jc w:val="both"/>
        <w:rPr>
          <w:bCs/>
          <w:sz w:val="28"/>
          <w:szCs w:val="28"/>
        </w:rPr>
      </w:pPr>
      <w:bookmarkStart w:id="0" w:name="_GoBack"/>
      <w:bookmarkEnd w:id="0"/>
    </w:p>
    <w:p w14:paraId="37395460" w14:textId="77777777" w:rsidR="0006371E" w:rsidRPr="000245E4" w:rsidRDefault="00DD3103" w:rsidP="000168FC">
      <w:pPr>
        <w:jc w:val="both"/>
        <w:rPr>
          <w:bCs/>
          <w:sz w:val="28"/>
          <w:szCs w:val="28"/>
        </w:rPr>
      </w:pPr>
      <w:r w:rsidRPr="00E71BB9">
        <w:rPr>
          <w:bCs/>
          <w:sz w:val="28"/>
          <w:szCs w:val="28"/>
        </w:rPr>
        <w:t xml:space="preserve"> </w:t>
      </w:r>
    </w:p>
    <w:sectPr w:rsidR="0006371E" w:rsidRPr="000245E4" w:rsidSect="000D0E6E">
      <w:headerReference w:type="default" r:id="rId8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44B95" w14:textId="77777777" w:rsidR="001978DA" w:rsidRDefault="001978DA" w:rsidP="00194A6B">
      <w:pPr>
        <w:spacing w:after="0" w:line="240" w:lineRule="auto"/>
      </w:pPr>
      <w:r>
        <w:separator/>
      </w:r>
    </w:p>
  </w:endnote>
  <w:endnote w:type="continuationSeparator" w:id="0">
    <w:p w14:paraId="7CDBB619" w14:textId="77777777" w:rsidR="001978DA" w:rsidRDefault="001978DA" w:rsidP="0019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3DA1F" w14:textId="77777777" w:rsidR="001978DA" w:rsidRDefault="001978DA" w:rsidP="00194A6B">
      <w:pPr>
        <w:spacing w:after="0" w:line="240" w:lineRule="auto"/>
      </w:pPr>
      <w:r>
        <w:separator/>
      </w:r>
    </w:p>
  </w:footnote>
  <w:footnote w:type="continuationSeparator" w:id="0">
    <w:p w14:paraId="7BEACF1F" w14:textId="77777777" w:rsidR="001978DA" w:rsidRDefault="001978DA" w:rsidP="0019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96C47" w14:textId="77777777" w:rsidR="00194A6B" w:rsidRPr="00194A6B" w:rsidRDefault="00194A6B" w:rsidP="00194A6B">
    <w:pPr>
      <w:pStyle w:val="Header"/>
      <w:jc w:val="right"/>
      <w:rPr>
        <w:i/>
        <w:lang w:val="en-GB"/>
      </w:rPr>
    </w:pPr>
    <w:r w:rsidRPr="00194A6B">
      <w:rPr>
        <w:i/>
        <w:lang w:val="en-GB"/>
      </w:rPr>
      <w:t>Please 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76379"/>
    <w:multiLevelType w:val="hybridMultilevel"/>
    <w:tmpl w:val="9D3C9E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1E"/>
    <w:rsid w:val="000168FC"/>
    <w:rsid w:val="000245E4"/>
    <w:rsid w:val="0003393A"/>
    <w:rsid w:val="00047732"/>
    <w:rsid w:val="0006371E"/>
    <w:rsid w:val="000D0E6E"/>
    <w:rsid w:val="000D2865"/>
    <w:rsid w:val="001069B8"/>
    <w:rsid w:val="001429FF"/>
    <w:rsid w:val="00194A6B"/>
    <w:rsid w:val="001978DA"/>
    <w:rsid w:val="00247C15"/>
    <w:rsid w:val="003E77EF"/>
    <w:rsid w:val="003F42E4"/>
    <w:rsid w:val="00406BD8"/>
    <w:rsid w:val="00434F09"/>
    <w:rsid w:val="00441081"/>
    <w:rsid w:val="004B2EC1"/>
    <w:rsid w:val="0061610F"/>
    <w:rsid w:val="00693F38"/>
    <w:rsid w:val="006941BA"/>
    <w:rsid w:val="006A13FD"/>
    <w:rsid w:val="006D1F4D"/>
    <w:rsid w:val="00763B20"/>
    <w:rsid w:val="00773197"/>
    <w:rsid w:val="00787157"/>
    <w:rsid w:val="00804933"/>
    <w:rsid w:val="00856F43"/>
    <w:rsid w:val="008833EE"/>
    <w:rsid w:val="00883857"/>
    <w:rsid w:val="00887F3D"/>
    <w:rsid w:val="008E5BD2"/>
    <w:rsid w:val="00944C80"/>
    <w:rsid w:val="009E1630"/>
    <w:rsid w:val="00A56B22"/>
    <w:rsid w:val="00A62C8A"/>
    <w:rsid w:val="00AB2D2F"/>
    <w:rsid w:val="00AD6F5A"/>
    <w:rsid w:val="00B04A79"/>
    <w:rsid w:val="00B17EA9"/>
    <w:rsid w:val="00B50F45"/>
    <w:rsid w:val="00C3306D"/>
    <w:rsid w:val="00CB346C"/>
    <w:rsid w:val="00DA23A6"/>
    <w:rsid w:val="00DD3103"/>
    <w:rsid w:val="00E71BB9"/>
    <w:rsid w:val="00E9785A"/>
    <w:rsid w:val="00EE4DBF"/>
    <w:rsid w:val="00EF3114"/>
    <w:rsid w:val="00F2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CC4F"/>
  <w15:docId w15:val="{EAB1526A-E13D-4861-9DE3-C1FFA854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71E"/>
    <w:rPr>
      <w:rFonts w:ascii="Calibri" w:eastAsia="Calibri" w:hAnsi="Calibri" w:cs="Vrind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A6B"/>
    <w:rPr>
      <w:rFonts w:ascii="Calibri" w:eastAsia="Calibri" w:hAnsi="Calibri" w:cs="Vrind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4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A6B"/>
    <w:rPr>
      <w:rFonts w:ascii="Calibri" w:eastAsia="Calibri" w:hAnsi="Calibri" w:cs="Vrind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0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E6E"/>
    <w:rPr>
      <w:rFonts w:ascii="Calibri" w:eastAsia="Calibri" w:hAnsi="Calibri" w:cs="Vrind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E6E"/>
    <w:rPr>
      <w:rFonts w:ascii="Calibri" w:eastAsia="Calibri" w:hAnsi="Calibri" w:cs="Vrind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6E"/>
    <w:rPr>
      <w:rFonts w:ascii="Segoe UI" w:eastAsia="Calibri" w:hAnsi="Segoe UI" w:cs="Segoe UI"/>
      <w:sz w:val="18"/>
      <w:szCs w:val="18"/>
      <w:lang w:val="en-US"/>
    </w:rPr>
  </w:style>
  <w:style w:type="character" w:customStyle="1" w:styleId="m-6797725451575769378gmail-msocommentreference">
    <w:name w:val="m_-6797725451575769378gmail-msocommentreference"/>
    <w:basedOn w:val="DefaultParagraphFont"/>
    <w:rsid w:val="009E1630"/>
  </w:style>
  <w:style w:type="character" w:styleId="Hyperlink">
    <w:name w:val="Hyperlink"/>
    <w:basedOn w:val="DefaultParagraphFont"/>
    <w:uiPriority w:val="99"/>
    <w:semiHidden/>
    <w:unhideWhenUsed/>
    <w:rsid w:val="009E16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3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88B038-FE63-4810-A9BF-144EB94E2011}"/>
</file>

<file path=customXml/itemProps2.xml><?xml version="1.0" encoding="utf-8"?>
<ds:datastoreItem xmlns:ds="http://schemas.openxmlformats.org/officeDocument/2006/customXml" ds:itemID="{1B07D6A2-5655-41A1-8486-DE1D04FD6656}"/>
</file>

<file path=customXml/itemProps3.xml><?xml version="1.0" encoding="utf-8"?>
<ds:datastoreItem xmlns:ds="http://schemas.openxmlformats.org/officeDocument/2006/customXml" ds:itemID="{68755AA3-BF34-415C-9928-A10E36FE7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Shatil</dc:creator>
  <cp:keywords/>
  <dc:description/>
  <cp:lastModifiedBy>Shatil</cp:lastModifiedBy>
  <cp:revision>2</cp:revision>
  <dcterms:created xsi:type="dcterms:W3CDTF">2018-11-05T18:35:00Z</dcterms:created>
  <dcterms:modified xsi:type="dcterms:W3CDTF">2018-11-05T18:35:00Z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