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EB" w:rsidRPr="008C4263" w:rsidRDefault="003D69EB" w:rsidP="003D69EB">
      <w:pPr>
        <w:jc w:val="center"/>
        <w:rPr>
          <w:rFonts w:ascii="Myanmar3" w:hAnsi="Myanmar3" w:cs="Myanmar3"/>
          <w:b/>
          <w:sz w:val="26"/>
          <w:szCs w:val="26"/>
        </w:rPr>
      </w:pPr>
      <w:r w:rsidRPr="008C4263">
        <w:rPr>
          <w:rFonts w:ascii="Myanmar3" w:hAnsi="Myanmar3" w:cs="Myanmar3"/>
          <w:b/>
          <w:sz w:val="26"/>
          <w:szCs w:val="26"/>
        </w:rPr>
        <w:t>Statement by Myanmar Delegation</w:t>
      </w:r>
    </w:p>
    <w:p w:rsidR="003D69EB" w:rsidRPr="008C4263" w:rsidRDefault="003D69EB" w:rsidP="003D69EB">
      <w:pPr>
        <w:jc w:val="center"/>
        <w:rPr>
          <w:rFonts w:ascii="Myanmar3" w:hAnsi="Myanmar3" w:cs="Myanmar3"/>
          <w:b/>
          <w:sz w:val="26"/>
          <w:szCs w:val="26"/>
        </w:rPr>
      </w:pPr>
      <w:r w:rsidRPr="008C4263">
        <w:rPr>
          <w:rFonts w:ascii="Myanmar3" w:hAnsi="Myanmar3" w:cs="Myanmar3"/>
          <w:b/>
          <w:sz w:val="26"/>
          <w:szCs w:val="26"/>
        </w:rPr>
        <w:t>At the 31</w:t>
      </w:r>
      <w:r w:rsidRPr="008C4263">
        <w:rPr>
          <w:rFonts w:ascii="Myanmar3" w:hAnsi="Myanmar3" w:cs="Myanmar3"/>
          <w:b/>
          <w:sz w:val="26"/>
          <w:szCs w:val="26"/>
          <w:vertAlign w:val="superscript"/>
        </w:rPr>
        <w:t>st</w:t>
      </w:r>
      <w:r w:rsidRPr="008C4263">
        <w:rPr>
          <w:rFonts w:ascii="Myanmar3" w:hAnsi="Myanmar3" w:cs="Myanmar3"/>
          <w:b/>
          <w:sz w:val="26"/>
          <w:szCs w:val="26"/>
        </w:rPr>
        <w:t xml:space="preserve"> session of the UPR working Group of </w:t>
      </w:r>
    </w:p>
    <w:p w:rsidR="003D69EB" w:rsidRPr="008C4263" w:rsidRDefault="00BC3611" w:rsidP="003D69EB">
      <w:pPr>
        <w:jc w:val="center"/>
        <w:rPr>
          <w:rFonts w:ascii="Myanmar3" w:hAnsi="Myanmar3" w:cs="Myanmar3"/>
          <w:b/>
          <w:sz w:val="26"/>
          <w:szCs w:val="26"/>
        </w:rPr>
      </w:pPr>
      <w:r w:rsidRPr="008C4263">
        <w:rPr>
          <w:rFonts w:ascii="Myanmar3" w:hAnsi="Myanmar3" w:cs="Myanmar3"/>
          <w:b/>
          <w:sz w:val="26"/>
          <w:szCs w:val="26"/>
        </w:rPr>
        <w:t xml:space="preserve">Jordan </w:t>
      </w:r>
    </w:p>
    <w:p w:rsidR="003D69EB" w:rsidRDefault="00BC3611" w:rsidP="003D69EB">
      <w:pPr>
        <w:jc w:val="center"/>
        <w:rPr>
          <w:rFonts w:ascii="Myanmar3" w:hAnsi="Myanmar3" w:cs="Myanmar3"/>
          <w:b/>
          <w:sz w:val="26"/>
          <w:szCs w:val="26"/>
        </w:rPr>
      </w:pPr>
      <w:r w:rsidRPr="008C4263">
        <w:rPr>
          <w:rFonts w:ascii="Myanmar3" w:hAnsi="Myanmar3" w:cs="Myanmar3"/>
          <w:b/>
          <w:sz w:val="26"/>
          <w:szCs w:val="26"/>
        </w:rPr>
        <w:t>8</w:t>
      </w:r>
      <w:r w:rsidR="003D69EB" w:rsidRPr="008C4263">
        <w:rPr>
          <w:rFonts w:ascii="Myanmar3" w:hAnsi="Myanmar3" w:cs="Myanmar3"/>
          <w:b/>
          <w:sz w:val="26"/>
          <w:szCs w:val="26"/>
        </w:rPr>
        <w:t xml:space="preserve"> November 2018</w:t>
      </w:r>
    </w:p>
    <w:p w:rsidR="0024691C" w:rsidRPr="008C4263" w:rsidRDefault="0024691C" w:rsidP="003D69EB">
      <w:pPr>
        <w:jc w:val="center"/>
        <w:rPr>
          <w:rFonts w:ascii="Myanmar3" w:hAnsi="Myanmar3" w:cs="Myanmar3"/>
          <w:b/>
          <w:sz w:val="26"/>
          <w:szCs w:val="26"/>
        </w:rPr>
      </w:pPr>
      <w:r>
        <w:rPr>
          <w:rFonts w:ascii="Myanmar3" w:hAnsi="Myanmar3" w:cs="Myanmar3"/>
          <w:b/>
          <w:sz w:val="26"/>
          <w:szCs w:val="26"/>
        </w:rPr>
        <w:t>Allotted time (1 minutes 15 seconds)</w:t>
      </w:r>
    </w:p>
    <w:p w:rsidR="003D69EB" w:rsidRPr="008C4263" w:rsidRDefault="003D69EB" w:rsidP="003D69EB">
      <w:pPr>
        <w:jc w:val="center"/>
        <w:rPr>
          <w:rFonts w:ascii="Myanmar3" w:hAnsi="Myanmar3" w:cs="Myanmar3"/>
          <w:sz w:val="26"/>
          <w:szCs w:val="26"/>
        </w:rPr>
      </w:pPr>
    </w:p>
    <w:p w:rsidR="003D69EB" w:rsidRPr="008C4263" w:rsidRDefault="003D69EB" w:rsidP="003D69EB">
      <w:pPr>
        <w:jc w:val="both"/>
        <w:rPr>
          <w:rFonts w:ascii="Myanmar3" w:hAnsi="Myanmar3" w:cs="Myanmar3"/>
          <w:sz w:val="26"/>
          <w:szCs w:val="26"/>
        </w:rPr>
      </w:pPr>
      <w:r w:rsidRPr="008C4263">
        <w:rPr>
          <w:rFonts w:ascii="Myanmar3" w:hAnsi="Myanmar3" w:cs="Myanmar3"/>
          <w:sz w:val="26"/>
          <w:szCs w:val="26"/>
        </w:rPr>
        <w:t xml:space="preserve">Mr. President, </w:t>
      </w:r>
    </w:p>
    <w:p w:rsidR="00BC3611" w:rsidRPr="008C4263" w:rsidRDefault="003D69EB" w:rsidP="00BC3611">
      <w:pPr>
        <w:ind w:firstLine="720"/>
        <w:jc w:val="both"/>
        <w:rPr>
          <w:rFonts w:ascii="Myanmar3" w:hAnsi="Myanmar3" w:cs="Myanmar3"/>
          <w:sz w:val="26"/>
          <w:szCs w:val="26"/>
        </w:rPr>
      </w:pPr>
      <w:r w:rsidRPr="008C4263">
        <w:rPr>
          <w:rFonts w:ascii="Myanmar3" w:hAnsi="Myanmar3" w:cs="Myanmar3"/>
          <w:sz w:val="26"/>
          <w:szCs w:val="26"/>
        </w:rPr>
        <w:t>My delegation</w:t>
      </w:r>
      <w:r w:rsidR="007D353B" w:rsidRPr="008C4263">
        <w:rPr>
          <w:rFonts w:ascii="Myanmar3" w:hAnsi="Myanmar3" w:cs="Myanmar3"/>
          <w:sz w:val="26"/>
          <w:szCs w:val="26"/>
        </w:rPr>
        <w:t xml:space="preserve"> </w:t>
      </w:r>
      <w:r w:rsidR="00BC3611" w:rsidRPr="008C4263">
        <w:rPr>
          <w:rFonts w:ascii="Myanmar3" w:hAnsi="Myanmar3" w:cs="Myanmar3"/>
          <w:sz w:val="26"/>
          <w:szCs w:val="26"/>
        </w:rPr>
        <w:t>extend</w:t>
      </w:r>
      <w:r w:rsidR="008C4263" w:rsidRPr="008C4263">
        <w:rPr>
          <w:rFonts w:ascii="Myanmar3" w:hAnsi="Myanmar3" w:cs="Myanmar3"/>
          <w:sz w:val="26"/>
          <w:szCs w:val="26"/>
        </w:rPr>
        <w:t>s</w:t>
      </w:r>
      <w:r w:rsidR="00BC3611" w:rsidRPr="008C4263">
        <w:rPr>
          <w:rFonts w:ascii="Myanmar3" w:hAnsi="Myanmar3" w:cs="Myanmar3"/>
          <w:sz w:val="26"/>
          <w:szCs w:val="26"/>
        </w:rPr>
        <w:t xml:space="preserve"> its warm welc</w:t>
      </w:r>
      <w:r w:rsidR="008C4263" w:rsidRPr="008C4263">
        <w:rPr>
          <w:rFonts w:ascii="Myanmar3" w:hAnsi="Myanmar3" w:cs="Myanmar3"/>
          <w:sz w:val="26"/>
          <w:szCs w:val="26"/>
        </w:rPr>
        <w:t xml:space="preserve">ome to the delegation of Jordan to this UPR session. </w:t>
      </w:r>
      <w:r w:rsidR="00BC3611" w:rsidRPr="008C4263">
        <w:rPr>
          <w:rFonts w:ascii="Myanmar3" w:hAnsi="Myanmar3" w:cs="Myanmar3"/>
          <w:sz w:val="26"/>
          <w:szCs w:val="26"/>
        </w:rPr>
        <w:t xml:space="preserve"> </w:t>
      </w:r>
    </w:p>
    <w:p w:rsidR="00BC3611" w:rsidRPr="008C4263" w:rsidRDefault="00BC3611" w:rsidP="00BC3611">
      <w:pPr>
        <w:ind w:firstLine="720"/>
        <w:jc w:val="both"/>
        <w:rPr>
          <w:rFonts w:ascii="Myanmar3" w:hAnsi="Myanmar3" w:cs="Myanmar3"/>
          <w:sz w:val="26"/>
          <w:szCs w:val="26"/>
        </w:rPr>
      </w:pPr>
      <w:r w:rsidRPr="008C4263">
        <w:rPr>
          <w:rFonts w:ascii="Myanmar3" w:hAnsi="Myanmar3" w:cs="Myanmar3"/>
          <w:sz w:val="26"/>
          <w:szCs w:val="26"/>
        </w:rPr>
        <w:t>We recognize the efforts by Jordan to fulfill its commit</w:t>
      </w:r>
      <w:r w:rsidR="0024691C">
        <w:rPr>
          <w:rFonts w:ascii="Myanmar3" w:hAnsi="Myanmar3" w:cs="Myanmar3"/>
          <w:sz w:val="26"/>
          <w:szCs w:val="26"/>
        </w:rPr>
        <w:t>ments since the second review.</w:t>
      </w:r>
      <w:r w:rsidRPr="008C4263">
        <w:rPr>
          <w:rFonts w:ascii="Myanmar3" w:hAnsi="Myanmar3" w:cs="Myanmar3"/>
          <w:sz w:val="26"/>
          <w:szCs w:val="26"/>
        </w:rPr>
        <w:t xml:space="preserve"> </w:t>
      </w:r>
      <w:r w:rsidR="008C4263" w:rsidRPr="008C4263">
        <w:rPr>
          <w:rFonts w:ascii="Myanmar3" w:hAnsi="Myanmar3" w:cs="Myanmar3"/>
          <w:sz w:val="26"/>
          <w:szCs w:val="26"/>
        </w:rPr>
        <w:t>We also commend Jordan’s efforts to strengthen human right</w:t>
      </w:r>
      <w:r w:rsidR="00701A32">
        <w:rPr>
          <w:rFonts w:ascii="Myanmar3" w:hAnsi="Myanmar3" w:cs="Myanmar3"/>
          <w:sz w:val="26"/>
          <w:szCs w:val="26"/>
        </w:rPr>
        <w:t>s</w:t>
      </w:r>
      <w:r w:rsidR="008C4263" w:rsidRPr="008C4263">
        <w:rPr>
          <w:rFonts w:ascii="Myanmar3" w:hAnsi="Myanmar3" w:cs="Myanmar3"/>
          <w:sz w:val="26"/>
          <w:szCs w:val="26"/>
        </w:rPr>
        <w:t xml:space="preserve"> institutional framework in the country and implementation of the Comprehensive National Human Rights Plan (2016-2025).</w:t>
      </w:r>
    </w:p>
    <w:p w:rsidR="005A4388" w:rsidRPr="008C4263" w:rsidRDefault="008C4263" w:rsidP="00D8141C">
      <w:pPr>
        <w:ind w:firstLine="720"/>
        <w:jc w:val="both"/>
        <w:rPr>
          <w:rFonts w:ascii="Myanmar3" w:hAnsi="Myanmar3" w:cs="Myanmar3"/>
          <w:sz w:val="26"/>
          <w:szCs w:val="26"/>
        </w:rPr>
      </w:pPr>
      <w:r w:rsidRPr="008C4263">
        <w:rPr>
          <w:rFonts w:ascii="Myanmar3" w:hAnsi="Myanmar3" w:cs="Myanmar3"/>
          <w:sz w:val="26"/>
          <w:szCs w:val="26"/>
        </w:rPr>
        <w:t>Taking this opportunity, Myanmar recommends</w:t>
      </w:r>
      <w:r w:rsidR="00C055D7" w:rsidRPr="008C4263">
        <w:rPr>
          <w:rFonts w:ascii="Myanmar3" w:hAnsi="Myanmar3" w:cs="Myanmar3"/>
          <w:sz w:val="26"/>
          <w:szCs w:val="26"/>
        </w:rPr>
        <w:t xml:space="preserve">; </w:t>
      </w:r>
    </w:p>
    <w:p w:rsidR="008C4263" w:rsidRPr="008C4263" w:rsidRDefault="00D1004C" w:rsidP="008C4263">
      <w:pPr>
        <w:tabs>
          <w:tab w:val="left" w:pos="1080"/>
        </w:tabs>
        <w:ind w:left="1080" w:hanging="360"/>
        <w:jc w:val="both"/>
        <w:rPr>
          <w:rFonts w:ascii="Myanmar3" w:hAnsi="Myanmar3" w:cs="Myanmar3"/>
          <w:sz w:val="26"/>
          <w:szCs w:val="26"/>
        </w:rPr>
      </w:pPr>
      <w:r w:rsidRPr="008C4263">
        <w:rPr>
          <w:rFonts w:ascii="Myanmar3" w:hAnsi="Myanmar3" w:cs="Myanmar3"/>
          <w:sz w:val="26"/>
          <w:szCs w:val="26"/>
        </w:rPr>
        <w:t>-</w:t>
      </w:r>
      <w:r w:rsidR="00D50283" w:rsidRPr="008C4263">
        <w:rPr>
          <w:rFonts w:ascii="Myanmar3" w:hAnsi="Myanmar3" w:cs="Myanmar3"/>
          <w:sz w:val="26"/>
          <w:szCs w:val="26"/>
        </w:rPr>
        <w:tab/>
      </w:r>
      <w:r w:rsidR="008C4263" w:rsidRPr="008C4263">
        <w:rPr>
          <w:rFonts w:ascii="Myanmar3" w:hAnsi="Myanmar3" w:cs="Myanmar3"/>
          <w:sz w:val="26"/>
          <w:szCs w:val="26"/>
        </w:rPr>
        <w:t xml:space="preserve">accelerate its effort to combat trafficking in person and exploitation of </w:t>
      </w:r>
      <w:proofErr w:type="spellStart"/>
      <w:r w:rsidR="008C4263" w:rsidRPr="008C4263">
        <w:rPr>
          <w:rFonts w:ascii="Myanmar3" w:hAnsi="Myanmar3" w:cs="Myanmar3"/>
          <w:sz w:val="26"/>
          <w:szCs w:val="26"/>
        </w:rPr>
        <w:t>labour</w:t>
      </w:r>
      <w:proofErr w:type="spellEnd"/>
      <w:r w:rsidR="008C4263" w:rsidRPr="008C4263">
        <w:rPr>
          <w:rFonts w:ascii="Myanmar3" w:hAnsi="Myanmar3" w:cs="Myanmar3"/>
          <w:sz w:val="26"/>
          <w:szCs w:val="26"/>
        </w:rPr>
        <w:t xml:space="preserve"> of </w:t>
      </w:r>
      <w:r w:rsidR="00C149A6">
        <w:rPr>
          <w:rFonts w:ascii="Myanmar3" w:hAnsi="Myanmar3" w:cs="Myanmar3"/>
          <w:sz w:val="26"/>
          <w:szCs w:val="26"/>
        </w:rPr>
        <w:t>non-J</w:t>
      </w:r>
      <w:r w:rsidR="008C4263" w:rsidRPr="008C4263">
        <w:rPr>
          <w:rFonts w:ascii="Myanmar3" w:hAnsi="Myanmar3" w:cs="Myanmar3"/>
          <w:sz w:val="26"/>
          <w:szCs w:val="26"/>
        </w:rPr>
        <w:t xml:space="preserve">ordanians </w:t>
      </w:r>
      <w:r w:rsidR="00C149A6">
        <w:rPr>
          <w:rFonts w:ascii="Myanmar3" w:hAnsi="Myanmar3" w:cs="Myanmar3"/>
          <w:sz w:val="26"/>
          <w:szCs w:val="26"/>
        </w:rPr>
        <w:t xml:space="preserve">living in the territory, </w:t>
      </w:r>
      <w:r w:rsidR="008C4263" w:rsidRPr="008C4263">
        <w:rPr>
          <w:rFonts w:ascii="Myanmar3" w:hAnsi="Myanmar3" w:cs="Myanmar3"/>
          <w:sz w:val="26"/>
          <w:szCs w:val="26"/>
        </w:rPr>
        <w:t>in vario</w:t>
      </w:r>
      <w:r w:rsidR="00701A32">
        <w:rPr>
          <w:rFonts w:ascii="Myanmar3" w:hAnsi="Myanmar3" w:cs="Myanmar3"/>
          <w:sz w:val="26"/>
          <w:szCs w:val="26"/>
        </w:rPr>
        <w:t>us</w:t>
      </w:r>
      <w:bookmarkStart w:id="0" w:name="_GoBack"/>
      <w:bookmarkEnd w:id="0"/>
      <w:r w:rsidR="00701A32">
        <w:rPr>
          <w:rFonts w:ascii="Myanmar3" w:hAnsi="Myanmar3" w:cs="Myanmar3"/>
          <w:sz w:val="26"/>
          <w:szCs w:val="26"/>
        </w:rPr>
        <w:t xml:space="preserve"> forms, especially women and c</w:t>
      </w:r>
      <w:r w:rsidR="008C4263" w:rsidRPr="008C4263">
        <w:rPr>
          <w:rFonts w:ascii="Myanmar3" w:hAnsi="Myanmar3" w:cs="Myanmar3"/>
          <w:sz w:val="26"/>
          <w:szCs w:val="26"/>
        </w:rPr>
        <w:t>hildren</w:t>
      </w:r>
    </w:p>
    <w:p w:rsidR="008C4263" w:rsidRPr="008C4263" w:rsidRDefault="008C4263" w:rsidP="008C4263">
      <w:pPr>
        <w:tabs>
          <w:tab w:val="left" w:pos="1080"/>
        </w:tabs>
        <w:ind w:left="1080" w:hanging="360"/>
        <w:jc w:val="both"/>
        <w:rPr>
          <w:rFonts w:ascii="Myanmar3" w:hAnsi="Myanmar3" w:cs="Myanmar3"/>
          <w:sz w:val="26"/>
          <w:szCs w:val="26"/>
        </w:rPr>
      </w:pPr>
      <w:r w:rsidRPr="008C4263">
        <w:rPr>
          <w:rFonts w:ascii="Myanmar3" w:hAnsi="Myanmar3" w:cs="Myanmar3"/>
          <w:sz w:val="26"/>
          <w:szCs w:val="26"/>
        </w:rPr>
        <w:t xml:space="preserve">- </w:t>
      </w:r>
      <w:r>
        <w:rPr>
          <w:rFonts w:ascii="Myanmar3" w:hAnsi="Myanmar3" w:cs="Myanmar3"/>
          <w:sz w:val="26"/>
          <w:szCs w:val="26"/>
        </w:rPr>
        <w:tab/>
      </w:r>
      <w:r w:rsidR="00C149A6">
        <w:rPr>
          <w:rFonts w:ascii="Myanmar3" w:hAnsi="Myanmar3" w:cs="Myanmar3"/>
          <w:sz w:val="26"/>
          <w:szCs w:val="26"/>
        </w:rPr>
        <w:t xml:space="preserve">enforce </w:t>
      </w:r>
      <w:r w:rsidR="0024691C">
        <w:rPr>
          <w:rFonts w:ascii="Myanmar3" w:hAnsi="Myanmar3" w:cs="Myanmar3"/>
          <w:sz w:val="26"/>
          <w:szCs w:val="26"/>
        </w:rPr>
        <w:t>more effective</w:t>
      </w:r>
      <w:r w:rsidR="00C149A6">
        <w:rPr>
          <w:rFonts w:ascii="Myanmar3" w:hAnsi="Myanmar3" w:cs="Myanmar3"/>
          <w:sz w:val="26"/>
          <w:szCs w:val="26"/>
        </w:rPr>
        <w:t xml:space="preserve"> measures to tackle the issue of early and forced marriages, especially among refugee communities </w:t>
      </w:r>
    </w:p>
    <w:p w:rsidR="008C4263" w:rsidRPr="008C4263" w:rsidRDefault="008C4263" w:rsidP="008C4263">
      <w:pPr>
        <w:tabs>
          <w:tab w:val="left" w:pos="1080"/>
        </w:tabs>
        <w:ind w:left="1080" w:hanging="360"/>
        <w:jc w:val="both"/>
        <w:rPr>
          <w:rFonts w:ascii="Myanmar3" w:hAnsi="Myanmar3" w:cs="Myanmar3"/>
          <w:sz w:val="26"/>
          <w:szCs w:val="26"/>
        </w:rPr>
      </w:pPr>
      <w:r w:rsidRPr="008C4263">
        <w:rPr>
          <w:rFonts w:ascii="Myanmar3" w:hAnsi="Myanmar3" w:cs="Myanmar3"/>
          <w:sz w:val="26"/>
          <w:szCs w:val="26"/>
        </w:rPr>
        <w:t xml:space="preserve">- </w:t>
      </w:r>
      <w:r>
        <w:rPr>
          <w:rFonts w:ascii="Myanmar3" w:hAnsi="Myanmar3" w:cs="Myanmar3"/>
          <w:sz w:val="26"/>
          <w:szCs w:val="26"/>
        </w:rPr>
        <w:tab/>
      </w:r>
      <w:r w:rsidRPr="008C4263">
        <w:rPr>
          <w:rFonts w:ascii="Myanmar3" w:hAnsi="Myanmar3" w:cs="Myanmar3"/>
          <w:sz w:val="26"/>
          <w:szCs w:val="26"/>
        </w:rPr>
        <w:t>continue its efforts for social inclusion and adequate welfare support for migran</w:t>
      </w:r>
      <w:r w:rsidR="00C149A6">
        <w:rPr>
          <w:rFonts w:ascii="Myanmar3" w:hAnsi="Myanmar3" w:cs="Myanmar3"/>
          <w:sz w:val="26"/>
          <w:szCs w:val="26"/>
        </w:rPr>
        <w:t xml:space="preserve">ts, refugees and asylum seekers </w:t>
      </w:r>
      <w:r w:rsidRPr="008C4263">
        <w:rPr>
          <w:rFonts w:ascii="Myanmar3" w:hAnsi="Myanmar3" w:cs="Myanmar3"/>
          <w:sz w:val="26"/>
          <w:szCs w:val="26"/>
        </w:rPr>
        <w:t xml:space="preserve">     </w:t>
      </w:r>
    </w:p>
    <w:p w:rsidR="003D69EB" w:rsidRPr="008C4263" w:rsidRDefault="008C11DF" w:rsidP="00CB3AED">
      <w:pPr>
        <w:jc w:val="both"/>
        <w:rPr>
          <w:rFonts w:ascii="Myanmar3" w:hAnsi="Myanmar3" w:cs="Myanmar3"/>
          <w:sz w:val="26"/>
          <w:szCs w:val="26"/>
        </w:rPr>
      </w:pPr>
      <w:r w:rsidRPr="008C4263">
        <w:rPr>
          <w:rFonts w:ascii="Myanmar3" w:hAnsi="Myanmar3" w:cs="Myanmar3"/>
          <w:sz w:val="26"/>
          <w:szCs w:val="26"/>
        </w:rPr>
        <w:tab/>
        <w:t xml:space="preserve">We wish </w:t>
      </w:r>
      <w:r w:rsidR="00C149A6">
        <w:rPr>
          <w:rFonts w:ascii="Myanmar3" w:hAnsi="Myanmar3" w:cs="Myanmar3"/>
          <w:sz w:val="26"/>
          <w:szCs w:val="26"/>
        </w:rPr>
        <w:t>Jordan a successful UPR</w:t>
      </w:r>
      <w:r w:rsidRPr="008C4263">
        <w:rPr>
          <w:rFonts w:ascii="Myanmar3" w:hAnsi="Myanmar3" w:cs="Myanmar3"/>
          <w:sz w:val="26"/>
          <w:szCs w:val="26"/>
        </w:rPr>
        <w:t xml:space="preserve">. </w:t>
      </w:r>
    </w:p>
    <w:p w:rsidR="003D69EB" w:rsidRPr="008C4263" w:rsidRDefault="008C11DF" w:rsidP="002468ED">
      <w:pPr>
        <w:rPr>
          <w:rFonts w:ascii="Myanmar3" w:hAnsi="Myanmar3" w:cs="Myanmar3"/>
          <w:sz w:val="26"/>
          <w:szCs w:val="26"/>
        </w:rPr>
      </w:pPr>
      <w:r w:rsidRPr="008C4263">
        <w:rPr>
          <w:rFonts w:ascii="Myanmar3" w:hAnsi="Myanmar3" w:cs="Myanmar3"/>
          <w:sz w:val="26"/>
          <w:szCs w:val="26"/>
        </w:rPr>
        <w:tab/>
        <w:t xml:space="preserve">I thank you, Mr. President. </w:t>
      </w:r>
    </w:p>
    <w:sectPr w:rsidR="003D69EB" w:rsidRPr="008C4263" w:rsidSect="003D69EB">
      <w:pgSz w:w="11907" w:h="16839" w:code="9"/>
      <w:pgMar w:top="1152" w:right="1296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248"/>
    <w:multiLevelType w:val="hybridMultilevel"/>
    <w:tmpl w:val="171AB172"/>
    <w:lvl w:ilvl="0" w:tplc="A13AD7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EE"/>
    <w:rsid w:val="00007CFA"/>
    <w:rsid w:val="000A09B9"/>
    <w:rsid w:val="00147284"/>
    <w:rsid w:val="002468ED"/>
    <w:rsid w:val="0024691C"/>
    <w:rsid w:val="00255F60"/>
    <w:rsid w:val="002D5312"/>
    <w:rsid w:val="003014EE"/>
    <w:rsid w:val="00317BE1"/>
    <w:rsid w:val="003744CA"/>
    <w:rsid w:val="00386D94"/>
    <w:rsid w:val="003872EE"/>
    <w:rsid w:val="003D20A2"/>
    <w:rsid w:val="003D69EB"/>
    <w:rsid w:val="003E161B"/>
    <w:rsid w:val="00446222"/>
    <w:rsid w:val="00487A7D"/>
    <w:rsid w:val="00491457"/>
    <w:rsid w:val="005A4388"/>
    <w:rsid w:val="005A44E1"/>
    <w:rsid w:val="00614B17"/>
    <w:rsid w:val="0064682B"/>
    <w:rsid w:val="006F1133"/>
    <w:rsid w:val="00701A32"/>
    <w:rsid w:val="0073645D"/>
    <w:rsid w:val="007B5268"/>
    <w:rsid w:val="007D353B"/>
    <w:rsid w:val="00863678"/>
    <w:rsid w:val="0088049D"/>
    <w:rsid w:val="008C11DF"/>
    <w:rsid w:val="008C4263"/>
    <w:rsid w:val="008E32F4"/>
    <w:rsid w:val="008F2B62"/>
    <w:rsid w:val="0099761A"/>
    <w:rsid w:val="009D51F4"/>
    <w:rsid w:val="00A75C75"/>
    <w:rsid w:val="00AB0152"/>
    <w:rsid w:val="00AC5704"/>
    <w:rsid w:val="00B46157"/>
    <w:rsid w:val="00BB52DD"/>
    <w:rsid w:val="00BC3611"/>
    <w:rsid w:val="00BC7D69"/>
    <w:rsid w:val="00C055D7"/>
    <w:rsid w:val="00C05C9C"/>
    <w:rsid w:val="00C149A6"/>
    <w:rsid w:val="00C85A50"/>
    <w:rsid w:val="00CB3AED"/>
    <w:rsid w:val="00CD0329"/>
    <w:rsid w:val="00D0382D"/>
    <w:rsid w:val="00D1004C"/>
    <w:rsid w:val="00D50283"/>
    <w:rsid w:val="00D8141C"/>
    <w:rsid w:val="00DC4E9A"/>
    <w:rsid w:val="00E221F2"/>
    <w:rsid w:val="00E5161C"/>
    <w:rsid w:val="00E6343D"/>
    <w:rsid w:val="00E838C6"/>
    <w:rsid w:val="00EA0269"/>
    <w:rsid w:val="00EA0B22"/>
    <w:rsid w:val="00F02486"/>
    <w:rsid w:val="00FA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4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4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131A7-CA94-4D42-95CF-F3FDE2FCE193}"/>
</file>

<file path=customXml/itemProps2.xml><?xml version="1.0" encoding="utf-8"?>
<ds:datastoreItem xmlns:ds="http://schemas.openxmlformats.org/officeDocument/2006/customXml" ds:itemID="{6A7BC221-D210-4BD7-A290-64AD75D6004D}"/>
</file>

<file path=customXml/itemProps3.xml><?xml version="1.0" encoding="utf-8"?>
<ds:datastoreItem xmlns:ds="http://schemas.openxmlformats.org/officeDocument/2006/customXml" ds:itemID="{C2DF1C5E-923C-43B3-A233-419DAE3881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 Sian</dc:creator>
  <cp:lastModifiedBy>myanmar</cp:lastModifiedBy>
  <cp:revision>2</cp:revision>
  <cp:lastPrinted>2018-11-02T16:19:00Z</cp:lastPrinted>
  <dcterms:created xsi:type="dcterms:W3CDTF">2018-11-07T17:27:00Z</dcterms:created>
  <dcterms:modified xsi:type="dcterms:W3CDTF">2018-11-07T17:27:00Z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