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>31</w:t>
      </w:r>
      <w:r w:rsidR="0066780C" w:rsidRPr="0066780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0757C4">
        <w:rPr>
          <w:rFonts w:ascii="Times New Roman" w:hAnsi="Times New Roman" w:cs="Times New Roman"/>
          <w:b/>
          <w:sz w:val="28"/>
          <w:szCs w:val="28"/>
          <w:lang w:val="en-GB"/>
        </w:rPr>
        <w:t>Central African Republic</w:t>
      </w:r>
    </w:p>
    <w:p w:rsidR="00C93EA7" w:rsidRPr="00C93EA7" w:rsidRDefault="000757C4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2018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0757C4">
        <w:rPr>
          <w:rFonts w:ascii="Times New Roman" w:hAnsi="Times New Roman" w:cs="Times New Roman"/>
          <w:sz w:val="24"/>
          <w:szCs w:val="24"/>
          <w:lang w:val="en-GB"/>
        </w:rPr>
        <w:t xml:space="preserve">Central African Republic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072EF8" w:rsidRDefault="00072EF8" w:rsidP="00B67DE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note with the appreciation the ratification by the Central African Republic of the </w:t>
      </w:r>
      <w:r w:rsidRPr="00072EF8">
        <w:rPr>
          <w:rFonts w:ascii="Times New Roman" w:hAnsi="Times New Roman" w:cs="Times New Roman"/>
          <w:sz w:val="24"/>
          <w:szCs w:val="24"/>
          <w:lang w:val="en-GB"/>
        </w:rPr>
        <w:t>Convention against Torture and Other Cruel, Inhuman or Degrading Treatment or Punishment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as well as </w:t>
      </w:r>
      <w:r w:rsidR="00A347D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extension of </w:t>
      </w:r>
      <w:r w:rsidR="00A347D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>standing invitation to all special procedures mandate hold</w:t>
      </w:r>
      <w:r w:rsidR="00A347DB">
        <w:rPr>
          <w:rFonts w:ascii="Times New Roman" w:hAnsi="Times New Roman" w:cs="Times New Roman"/>
          <w:sz w:val="24"/>
          <w:szCs w:val="24"/>
          <w:lang w:val="en-GB"/>
        </w:rPr>
        <w:t>ers of the Human Rights Council.</w:t>
      </w:r>
    </w:p>
    <w:p w:rsidR="00750D29" w:rsidRDefault="00A347DB" w:rsidP="00B67DE7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is concerned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by the </w:t>
      </w:r>
      <w:r w:rsidR="00750D29">
        <w:rPr>
          <w:rFonts w:ascii="Times New Roman" w:hAnsi="Times New Roman" w:cs="Times New Roman"/>
          <w:sz w:val="24"/>
          <w:szCs w:val="24"/>
          <w:lang w:val="en-GB"/>
        </w:rPr>
        <w:t xml:space="preserve">increased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conflict-related sexual </w:t>
      </w:r>
      <w:r w:rsidR="00750D29">
        <w:rPr>
          <w:rFonts w:ascii="Times New Roman" w:hAnsi="Times New Roman" w:cs="Times New Roman"/>
          <w:sz w:val="24"/>
          <w:szCs w:val="24"/>
          <w:lang w:val="en-GB"/>
        </w:rPr>
        <w:t xml:space="preserve">violence as </w:t>
      </w:r>
      <w:r w:rsidR="00316D41">
        <w:rPr>
          <w:rFonts w:ascii="Times New Roman" w:hAnsi="Times New Roman" w:cs="Times New Roman"/>
          <w:sz w:val="24"/>
          <w:szCs w:val="24"/>
          <w:lang w:val="en-GB"/>
        </w:rPr>
        <w:t xml:space="preserve">highlighted in </w:t>
      </w:r>
      <w:r w:rsidR="00750D2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50D29" w:rsidRPr="00750D2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Report of the Independent Expert on the situation of human rights in the Central African Republic </w:t>
      </w:r>
      <w:r w:rsidR="00750D29">
        <w:rPr>
          <w:rFonts w:ascii="Times New Roman" w:hAnsi="Times New Roman" w:cs="Times New Roman"/>
          <w:bCs/>
          <w:sz w:val="24"/>
          <w:szCs w:val="24"/>
          <w:lang w:val="en-GB"/>
        </w:rPr>
        <w:t>and Report of the Secretary General on conflict</w:t>
      </w:r>
      <w:r w:rsidR="00316D41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="00750D29">
        <w:rPr>
          <w:rFonts w:ascii="Times New Roman" w:hAnsi="Times New Roman" w:cs="Times New Roman"/>
          <w:bCs/>
          <w:sz w:val="24"/>
          <w:szCs w:val="24"/>
          <w:lang w:val="en-GB"/>
        </w:rPr>
        <w:t>related sexual viole</w:t>
      </w:r>
      <w:r w:rsidR="00316D41">
        <w:rPr>
          <w:rFonts w:ascii="Times New Roman" w:hAnsi="Times New Roman" w:cs="Times New Roman"/>
          <w:bCs/>
          <w:sz w:val="24"/>
          <w:szCs w:val="24"/>
          <w:lang w:val="en-GB"/>
        </w:rPr>
        <w:t>nce.</w:t>
      </w:r>
    </w:p>
    <w:p w:rsidR="00B67DE7" w:rsidRPr="00750D29" w:rsidRDefault="00750D29" w:rsidP="00B67DE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6B3664" w:rsidRPr="00750D29">
        <w:rPr>
          <w:rFonts w:ascii="Times New Roman" w:hAnsi="Times New Roman" w:cs="Times New Roman"/>
          <w:sz w:val="24"/>
          <w:szCs w:val="24"/>
          <w:lang w:val="en-GB"/>
        </w:rPr>
        <w:t xml:space="preserve">would like to </w:t>
      </w:r>
      <w:r w:rsidR="0013694E" w:rsidRPr="00750D29">
        <w:rPr>
          <w:rFonts w:ascii="Times New Roman" w:hAnsi="Times New Roman" w:cs="Times New Roman"/>
          <w:sz w:val="24"/>
          <w:szCs w:val="24"/>
          <w:lang w:val="en-GB"/>
        </w:rPr>
        <w:t>recommend the following</w:t>
      </w:r>
      <w:r w:rsidR="00B67DE7" w:rsidRPr="00750D2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A347DB" w:rsidRPr="00750D29">
        <w:rPr>
          <w:rFonts w:ascii="Times New Roman" w:hAnsi="Times New Roman" w:cs="Times New Roman"/>
          <w:sz w:val="24"/>
          <w:szCs w:val="24"/>
          <w:lang w:val="en-GB"/>
        </w:rPr>
        <w:t>to prioritize the investigation and prosecution of cases of sexual violence, including the provision of adequate protection for victims and witnesses.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success in the review. </w:t>
      </w:r>
    </w:p>
    <w:p w:rsidR="00125824" w:rsidRPr="00316D41" w:rsidRDefault="00316D41" w:rsidP="00316D4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thank you.</w:t>
      </w:r>
    </w:p>
    <w:sectPr w:rsidR="00125824" w:rsidRPr="00316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37" w:rsidRDefault="00443A37" w:rsidP="00220D13">
      <w:pPr>
        <w:spacing w:after="0" w:line="240" w:lineRule="auto"/>
      </w:pPr>
      <w:r>
        <w:separator/>
      </w:r>
    </w:p>
  </w:endnote>
  <w:endnote w:type="continuationSeparator" w:id="0">
    <w:p w:rsidR="00443A37" w:rsidRDefault="00443A37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37" w:rsidRDefault="00443A37" w:rsidP="00220D13">
      <w:pPr>
        <w:spacing w:after="0" w:line="240" w:lineRule="auto"/>
      </w:pPr>
      <w:r>
        <w:separator/>
      </w:r>
    </w:p>
  </w:footnote>
  <w:footnote w:type="continuationSeparator" w:id="0">
    <w:p w:rsidR="00443A37" w:rsidRDefault="00443A37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54A00"/>
    <w:multiLevelType w:val="hybridMultilevel"/>
    <w:tmpl w:val="BE24E0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365A3"/>
    <w:rsid w:val="00072EF8"/>
    <w:rsid w:val="000757C4"/>
    <w:rsid w:val="00086016"/>
    <w:rsid w:val="000C3968"/>
    <w:rsid w:val="000E79F0"/>
    <w:rsid w:val="00125824"/>
    <w:rsid w:val="0013694E"/>
    <w:rsid w:val="001A12F9"/>
    <w:rsid w:val="00220D13"/>
    <w:rsid w:val="00291BBE"/>
    <w:rsid w:val="00316D41"/>
    <w:rsid w:val="00372F8A"/>
    <w:rsid w:val="003A1FD5"/>
    <w:rsid w:val="003B0D6A"/>
    <w:rsid w:val="00420F4B"/>
    <w:rsid w:val="00443A37"/>
    <w:rsid w:val="004715EC"/>
    <w:rsid w:val="004D664E"/>
    <w:rsid w:val="004E4624"/>
    <w:rsid w:val="00510B08"/>
    <w:rsid w:val="005237AF"/>
    <w:rsid w:val="00563C80"/>
    <w:rsid w:val="00634ADB"/>
    <w:rsid w:val="0066780C"/>
    <w:rsid w:val="006B3664"/>
    <w:rsid w:val="007044D3"/>
    <w:rsid w:val="00750D29"/>
    <w:rsid w:val="00752D12"/>
    <w:rsid w:val="007A3B00"/>
    <w:rsid w:val="00830BD0"/>
    <w:rsid w:val="00835699"/>
    <w:rsid w:val="0086472B"/>
    <w:rsid w:val="00896CAB"/>
    <w:rsid w:val="009368C6"/>
    <w:rsid w:val="00945CF1"/>
    <w:rsid w:val="009B3809"/>
    <w:rsid w:val="009B4FFF"/>
    <w:rsid w:val="009C36BB"/>
    <w:rsid w:val="00A347DB"/>
    <w:rsid w:val="00A36F0C"/>
    <w:rsid w:val="00A52351"/>
    <w:rsid w:val="00AA4027"/>
    <w:rsid w:val="00B67DE7"/>
    <w:rsid w:val="00BD7CC2"/>
    <w:rsid w:val="00BF5F88"/>
    <w:rsid w:val="00C65BBE"/>
    <w:rsid w:val="00C93EA7"/>
    <w:rsid w:val="00CA088B"/>
    <w:rsid w:val="00D80F73"/>
    <w:rsid w:val="00DD1A6F"/>
    <w:rsid w:val="00E74069"/>
    <w:rsid w:val="00F36E39"/>
    <w:rsid w:val="00F57A5B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B5BD8-584A-4C84-AC4E-BE85FBC9043A}"/>
</file>

<file path=customXml/itemProps2.xml><?xml version="1.0" encoding="utf-8"?>
<ds:datastoreItem xmlns:ds="http://schemas.openxmlformats.org/officeDocument/2006/customXml" ds:itemID="{2EF3E4CD-57A5-42CC-86F9-3A12FFB2D745}"/>
</file>

<file path=customXml/itemProps3.xml><?xml version="1.0" encoding="utf-8"?>
<ds:datastoreItem xmlns:ds="http://schemas.openxmlformats.org/officeDocument/2006/customXml" ds:itemID="{C621F581-E437-48C7-85E5-0C086BB8F9CE}"/>
</file>

<file path=customXml/itemProps4.xml><?xml version="1.0" encoding="utf-8"?>
<ds:datastoreItem xmlns:ds="http://schemas.openxmlformats.org/officeDocument/2006/customXml" ds:itemID="{9E336846-E543-45A1-861C-6AE4B7BE2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11</cp:revision>
  <dcterms:created xsi:type="dcterms:W3CDTF">2018-10-29T10:18:00Z</dcterms:created>
  <dcterms:modified xsi:type="dcterms:W3CDTF">2018-11-06T13:35:00Z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