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C334" w14:textId="18C3376F" w:rsidR="0D13D0F1" w:rsidRPr="00A82EAF" w:rsidRDefault="0D13D0F1" w:rsidP="005F44D0">
      <w:pPr>
        <w:pStyle w:val="NormalWeb"/>
        <w:spacing w:line="360" w:lineRule="auto"/>
        <w:rPr>
          <w:lang w:val="en-US"/>
        </w:rPr>
      </w:pPr>
      <w:bookmarkStart w:id="0" w:name="_GoBack"/>
      <w:bookmarkEnd w:id="0"/>
      <w:r w:rsidRPr="0D13D0F1">
        <w:rPr>
          <w:rFonts w:ascii="Verdana" w:eastAsia="Verdana" w:hAnsi="Verdana" w:cs="Verdana"/>
          <w:b/>
          <w:bCs/>
          <w:lang w:val="en-US"/>
        </w:rPr>
        <w:t xml:space="preserve">Universal Periodic Review 31 </w:t>
      </w:r>
      <w:r w:rsidR="00A82EAF">
        <w:rPr>
          <w:rFonts w:ascii="Verdana" w:eastAsia="Verdana" w:hAnsi="Verdana" w:cs="Verdana"/>
          <w:b/>
          <w:bCs/>
          <w:lang w:val="en-US"/>
        </w:rPr>
        <w:t>–</w:t>
      </w:r>
      <w:r w:rsidRPr="0D13D0F1">
        <w:rPr>
          <w:rFonts w:ascii="Verdana" w:eastAsia="Verdana" w:hAnsi="Verdana" w:cs="Verdana"/>
          <w:b/>
          <w:bCs/>
          <w:lang w:val="en-US"/>
        </w:rPr>
        <w:t xml:space="preserve"> Senegal</w:t>
      </w:r>
      <w:r w:rsidR="00A82EAF">
        <w:rPr>
          <w:lang w:val="en-US"/>
        </w:rPr>
        <w:br/>
      </w:r>
      <w:r w:rsidRPr="0D13D0F1">
        <w:rPr>
          <w:rFonts w:ascii="Verdana" w:eastAsia="Verdana" w:hAnsi="Verdana" w:cs="Verdana"/>
          <w:b/>
          <w:bCs/>
          <w:lang w:val="en-US"/>
        </w:rPr>
        <w:t>Statement by the Kingdom of the Netherlands - 5 November 2018</w:t>
      </w:r>
    </w:p>
    <w:p w14:paraId="20D567F0" w14:textId="739F681D" w:rsidR="0D13D0F1" w:rsidRDefault="00E347A9" w:rsidP="009C0F11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8"/>
          <w:szCs w:val="28"/>
          <w:lang w:val="en-US"/>
        </w:rPr>
      </w:pPr>
      <w:r w:rsidRPr="0D13D0F1">
        <w:rPr>
          <w:rFonts w:ascii="Verdana" w:eastAsia="Verdana" w:hAnsi="Verdana" w:cs="Verdana"/>
          <w:sz w:val="28"/>
          <w:szCs w:val="28"/>
          <w:lang w:val="en-US"/>
        </w:rPr>
        <w:t>M</w:t>
      </w:r>
      <w:r w:rsidR="0D13D0F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r. 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>President,</w:t>
      </w:r>
    </w:p>
    <w:p w14:paraId="456A1307" w14:textId="77777777" w:rsidR="00C51BF0" w:rsidRPr="00A82EAF" w:rsidRDefault="00C51BF0" w:rsidP="009C0F1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283F18A0" w14:textId="170D3230" w:rsidR="00E347A9" w:rsidRDefault="00E347A9" w:rsidP="009C0F11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8"/>
          <w:szCs w:val="28"/>
          <w:lang w:val="en-US"/>
        </w:rPr>
      </w:pPr>
      <w:r w:rsidRPr="0D13D0F1">
        <w:rPr>
          <w:rFonts w:ascii="Verdana" w:eastAsia="Verdana" w:hAnsi="Verdana" w:cs="Verdana"/>
          <w:sz w:val="28"/>
          <w:szCs w:val="28"/>
          <w:lang w:val="en-US"/>
        </w:rPr>
        <w:t>The</w:t>
      </w:r>
      <w:r w:rsidR="00112D7A" w:rsidRPr="0D13D0F1">
        <w:rPr>
          <w:rFonts w:ascii="Verdana" w:eastAsia="Verdana" w:hAnsi="Verdana" w:cs="Verdana"/>
          <w:sz w:val="28"/>
          <w:szCs w:val="28"/>
          <w:lang w:val="en-US"/>
        </w:rPr>
        <w:t xml:space="preserve"> Kingdom of the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 Netherlands </w:t>
      </w:r>
      <w:r w:rsidR="0D13D0F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thanks the delegation of Senegal for the presentation of its national report. </w:t>
      </w:r>
    </w:p>
    <w:p w14:paraId="704B1F8B" w14:textId="77777777" w:rsidR="00C51BF0" w:rsidRPr="00A82EAF" w:rsidRDefault="00C51BF0" w:rsidP="009C0F1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6B8666BE" w14:textId="1C2CA257" w:rsidR="00E347A9" w:rsidRDefault="0D13D0F1" w:rsidP="1C2CA257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8"/>
          <w:szCs w:val="28"/>
          <w:lang w:val="en-US"/>
        </w:rPr>
      </w:pP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The Netherlands </w:t>
      </w:r>
      <w:r w:rsidR="00E347A9" w:rsidRPr="0D13D0F1">
        <w:rPr>
          <w:rFonts w:ascii="Verdana" w:eastAsia="Verdana" w:hAnsi="Verdana" w:cs="Verdana"/>
          <w:sz w:val="28"/>
          <w:szCs w:val="28"/>
          <w:lang w:val="en-US"/>
        </w:rPr>
        <w:t xml:space="preserve">compliments Senegal on its efforts to </w:t>
      </w:r>
      <w:r w:rsidR="00112D7A" w:rsidRPr="0D13D0F1">
        <w:rPr>
          <w:rFonts w:ascii="Verdana" w:eastAsia="Verdana" w:hAnsi="Verdana" w:cs="Verdana"/>
          <w:sz w:val="28"/>
          <w:szCs w:val="28"/>
          <w:lang w:val="en-US"/>
        </w:rPr>
        <w:t>improve women’s acces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>s</w:t>
      </w:r>
      <w:r w:rsidR="00112D7A" w:rsidRPr="0D13D0F1">
        <w:rPr>
          <w:rFonts w:ascii="Verdana" w:eastAsia="Verdana" w:hAnsi="Verdana" w:cs="Verdana"/>
          <w:sz w:val="28"/>
          <w:szCs w:val="28"/>
          <w:lang w:val="en-US"/>
        </w:rPr>
        <w:t xml:space="preserve"> to safe abortion and </w:t>
      </w:r>
      <w:r w:rsidR="1C2CA257" w:rsidRPr="1C2CA257">
        <w:rPr>
          <w:rFonts w:ascii="Verdana" w:eastAsia="Verdana" w:hAnsi="Verdana" w:cs="Verdana"/>
          <w:sz w:val="28"/>
          <w:szCs w:val="28"/>
          <w:lang w:val="en-US"/>
        </w:rPr>
        <w:t>on</w:t>
      </w:r>
      <w:r w:rsidR="00B7495C" w:rsidRPr="1C2CA257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="1C2CA257" w:rsidRPr="1C2CA257">
        <w:rPr>
          <w:rFonts w:ascii="Verdana" w:eastAsia="Verdana" w:hAnsi="Verdana" w:cs="Verdana"/>
          <w:sz w:val="28"/>
          <w:szCs w:val="28"/>
          <w:lang w:val="en-US"/>
        </w:rPr>
        <w:t xml:space="preserve">its </w:t>
      </w:r>
      <w:r w:rsidR="00B7495C" w:rsidRPr="1C2CA257">
        <w:rPr>
          <w:rFonts w:ascii="Verdana" w:eastAsia="Verdana" w:hAnsi="Verdana" w:cs="Verdana"/>
          <w:sz w:val="28"/>
          <w:szCs w:val="28"/>
          <w:lang w:val="en-US"/>
        </w:rPr>
        <w:t>align</w:t>
      </w:r>
      <w:r w:rsidR="1C2CA257" w:rsidRPr="1C2CA257">
        <w:rPr>
          <w:rFonts w:ascii="Verdana" w:eastAsia="Verdana" w:hAnsi="Verdana" w:cs="Verdana"/>
          <w:sz w:val="28"/>
          <w:szCs w:val="28"/>
          <w:lang w:val="en-US"/>
        </w:rPr>
        <w:t xml:space="preserve">ment of </w:t>
      </w:r>
      <w:r w:rsidR="00112D7A" w:rsidRPr="1C2CA257">
        <w:rPr>
          <w:rFonts w:ascii="Verdana" w:eastAsia="Verdana" w:hAnsi="Verdana" w:cs="Verdana"/>
          <w:sz w:val="28"/>
          <w:szCs w:val="28"/>
          <w:lang w:val="en-US"/>
        </w:rPr>
        <w:t xml:space="preserve">national laws </w:t>
      </w:r>
      <w:r w:rsidR="1C2CA257" w:rsidRPr="1C2CA257">
        <w:rPr>
          <w:rFonts w:ascii="Verdana" w:eastAsia="Verdana" w:hAnsi="Verdana" w:cs="Verdana"/>
          <w:sz w:val="28"/>
          <w:szCs w:val="28"/>
          <w:lang w:val="en-US"/>
        </w:rPr>
        <w:t xml:space="preserve">with </w:t>
      </w:r>
      <w:r w:rsidR="00112D7A" w:rsidRPr="1C2CA257">
        <w:rPr>
          <w:rFonts w:ascii="Verdana" w:eastAsia="Verdana" w:hAnsi="Verdana" w:cs="Verdana"/>
          <w:sz w:val="28"/>
          <w:szCs w:val="28"/>
          <w:lang w:val="en-US"/>
        </w:rPr>
        <w:t xml:space="preserve">the Maputo Protocol. However,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the intended harmonization has not yet </w:t>
      </w:r>
      <w:r w:rsidR="00A90EF8">
        <w:rPr>
          <w:rFonts w:ascii="Verdana" w:eastAsia="Verdana" w:hAnsi="Verdana" w:cs="Verdana"/>
          <w:sz w:val="28"/>
          <w:szCs w:val="28"/>
          <w:lang w:val="en-US"/>
        </w:rPr>
        <w:t xml:space="preserve">been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>put into practice</w:t>
      </w:r>
      <w:r w:rsidR="002612B1" w:rsidRPr="2B4DA073">
        <w:rPr>
          <w:rFonts w:ascii="Verdana" w:eastAsia="Verdana" w:hAnsi="Verdana" w:cs="Verdana"/>
          <w:sz w:val="28"/>
          <w:szCs w:val="28"/>
          <w:lang w:val="en-US"/>
        </w:rPr>
        <w:t xml:space="preserve">. Therefore,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still too many women </w:t>
      </w:r>
      <w:r w:rsidR="00E223C1" w:rsidRPr="1C2CA257">
        <w:rPr>
          <w:rFonts w:ascii="Verdana" w:eastAsia="Verdana" w:hAnsi="Verdana" w:cs="Verdana"/>
          <w:sz w:val="28"/>
          <w:szCs w:val="28"/>
          <w:lang w:val="en-US"/>
        </w:rPr>
        <w:t>suffer</w:t>
      </w:r>
      <w:r w:rsidR="00B7495C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="00E223C1">
        <w:rPr>
          <w:rFonts w:ascii="Verdana" w:eastAsia="Verdana" w:hAnsi="Verdana" w:cs="Verdana"/>
          <w:sz w:val="28"/>
          <w:szCs w:val="28"/>
          <w:lang w:val="en-US"/>
        </w:rPr>
        <w:t>from</w:t>
      </w:r>
      <w:r w:rsidR="00B7495C">
        <w:rPr>
          <w:rFonts w:ascii="Verdana" w:eastAsia="Verdana" w:hAnsi="Verdana" w:cs="Verdana"/>
          <w:sz w:val="28"/>
          <w:szCs w:val="28"/>
          <w:lang w:val="en-US"/>
        </w:rPr>
        <w:t xml:space="preserve"> a lack of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access to safe abortion. </w:t>
      </w:r>
      <w:r w:rsidR="00112D7A" w:rsidRPr="0D13D0F1">
        <w:rPr>
          <w:rFonts w:ascii="Verdana" w:eastAsia="Verdana" w:hAnsi="Verdana" w:cs="Verdana"/>
          <w:sz w:val="28"/>
          <w:szCs w:val="28"/>
          <w:lang w:val="en-US"/>
        </w:rPr>
        <w:t>It is vital that Senegal now quickly moves forward in harmonizing its laws to the Maputo Protocol.</w:t>
      </w:r>
    </w:p>
    <w:p w14:paraId="0C02F578" w14:textId="77777777" w:rsidR="00B7495C" w:rsidRDefault="00B7495C" w:rsidP="009C0F1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0A5B36CC" w14:textId="39F158E1" w:rsidR="0D13D0F1" w:rsidRPr="00A82EAF" w:rsidRDefault="00112D7A" w:rsidP="1C2CA257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Senegal’s </w:t>
      </w:r>
      <w:r w:rsidR="00B7495C">
        <w:rPr>
          <w:rFonts w:ascii="Verdana" w:eastAsia="Verdana" w:hAnsi="Verdana" w:cs="Verdana"/>
          <w:sz w:val="28"/>
          <w:szCs w:val="28"/>
          <w:lang w:val="en-US"/>
        </w:rPr>
        <w:t>efforts</w:t>
      </w:r>
      <w:r w:rsidR="00B7495C" w:rsidRPr="0D13D0F1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to </w:t>
      </w:r>
      <w:r w:rsidR="004E5623">
        <w:rPr>
          <w:rFonts w:ascii="Verdana" w:eastAsia="Verdana" w:hAnsi="Verdana" w:cs="Verdana"/>
          <w:sz w:val="28"/>
          <w:szCs w:val="28"/>
          <w:lang w:val="en-US"/>
        </w:rPr>
        <w:t xml:space="preserve">combat 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discrimination </w:t>
      </w:r>
      <w:r w:rsidR="00B7495C">
        <w:rPr>
          <w:rFonts w:ascii="Verdana" w:eastAsia="Verdana" w:hAnsi="Verdana" w:cs="Verdana"/>
          <w:sz w:val="28"/>
          <w:szCs w:val="28"/>
          <w:lang w:val="en-US"/>
        </w:rPr>
        <w:t>are</w:t>
      </w:r>
      <w:r w:rsidR="00B7495C" w:rsidRPr="0D13D0F1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commendable. However, non-discrimination is a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constitutional </w:t>
      </w: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right </w:t>
      </w:r>
      <w:r w:rsidR="007D47C9" w:rsidRPr="2B4DA073">
        <w:rPr>
          <w:rFonts w:ascii="Verdana" w:eastAsia="Verdana" w:hAnsi="Verdana" w:cs="Verdana"/>
          <w:sz w:val="28"/>
          <w:szCs w:val="28"/>
          <w:lang w:val="en-US"/>
        </w:rPr>
        <w:t>that should count for all Senegale</w:t>
      </w:r>
      <w:r w:rsidR="2B4DA073" w:rsidRPr="2B4DA073">
        <w:rPr>
          <w:rFonts w:ascii="Verdana" w:eastAsia="Verdana" w:hAnsi="Verdana" w:cs="Verdana"/>
          <w:sz w:val="28"/>
          <w:szCs w:val="28"/>
          <w:lang w:val="en-US"/>
        </w:rPr>
        <w:t>se</w:t>
      </w:r>
      <w:r w:rsidR="007D47C9" w:rsidRPr="1C2CA257">
        <w:rPr>
          <w:rFonts w:ascii="Verdana" w:eastAsia="Verdana" w:hAnsi="Verdana" w:cs="Verdana"/>
          <w:sz w:val="28"/>
          <w:szCs w:val="28"/>
          <w:lang w:val="en-US"/>
        </w:rPr>
        <w:t xml:space="preserve">, including LGBTIs. </w:t>
      </w:r>
    </w:p>
    <w:p w14:paraId="025665A8" w14:textId="77777777" w:rsidR="00C51BF0" w:rsidRDefault="00C51BF0" w:rsidP="009C0F11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8"/>
          <w:szCs w:val="28"/>
          <w:lang w:val="en-US"/>
        </w:rPr>
      </w:pPr>
    </w:p>
    <w:p w14:paraId="3CA74DBE" w14:textId="582A9343" w:rsidR="007D47C9" w:rsidRDefault="007D47C9" w:rsidP="009C0F11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8"/>
          <w:szCs w:val="28"/>
          <w:lang w:val="en-US"/>
        </w:rPr>
      </w:pPr>
      <w:r w:rsidRPr="0D13D0F1">
        <w:rPr>
          <w:rFonts w:ascii="Verdana" w:eastAsia="Verdana" w:hAnsi="Verdana" w:cs="Verdana"/>
          <w:sz w:val="28"/>
          <w:szCs w:val="28"/>
          <w:lang w:val="en-US"/>
        </w:rPr>
        <w:t xml:space="preserve">The Netherlands therefore </w:t>
      </w:r>
      <w:r w:rsidRPr="00B7495C">
        <w:rPr>
          <w:rFonts w:ascii="Verdana" w:eastAsia="Verdana" w:hAnsi="Verdana" w:cs="Verdana"/>
          <w:sz w:val="28"/>
          <w:szCs w:val="28"/>
          <w:lang w:val="en-US"/>
        </w:rPr>
        <w:t>recommends</w:t>
      </w:r>
      <w:r w:rsidR="005F44D0">
        <w:rPr>
          <w:rFonts w:ascii="Verdana" w:eastAsia="Verdana" w:hAnsi="Verdana" w:cs="Verdana"/>
          <w:sz w:val="28"/>
          <w:szCs w:val="28"/>
          <w:lang w:val="en-US"/>
        </w:rPr>
        <w:t xml:space="preserve"> Senegal</w:t>
      </w:r>
      <w:r w:rsidR="00C51BF0">
        <w:rPr>
          <w:rFonts w:ascii="Verdana" w:eastAsia="Verdana" w:hAnsi="Verdana" w:cs="Verdana"/>
          <w:sz w:val="28"/>
          <w:szCs w:val="28"/>
          <w:lang w:val="en-US"/>
        </w:rPr>
        <w:t>:</w:t>
      </w:r>
    </w:p>
    <w:p w14:paraId="7460689F" w14:textId="77777777" w:rsidR="00C51BF0" w:rsidRDefault="00C51BF0" w:rsidP="009C0F1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795E3F1F" w14:textId="2A7ECA63" w:rsidR="007D47C9" w:rsidRPr="00C51BF0" w:rsidRDefault="00B7495C" w:rsidP="009C0F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en-US"/>
        </w:rPr>
      </w:pPr>
      <w:r>
        <w:rPr>
          <w:rFonts w:ascii="Verdana" w:eastAsia="Verdana" w:hAnsi="Verdana" w:cs="Verdana"/>
          <w:sz w:val="28"/>
          <w:szCs w:val="28"/>
          <w:lang w:val="en-US"/>
        </w:rPr>
        <w:t>T</w:t>
      </w:r>
      <w:r w:rsidR="007D47C9" w:rsidRPr="0D13D0F1">
        <w:rPr>
          <w:rFonts w:ascii="Verdana" w:eastAsia="Verdana" w:hAnsi="Verdana" w:cs="Verdana"/>
          <w:sz w:val="28"/>
          <w:szCs w:val="28"/>
          <w:lang w:val="en-US"/>
        </w:rPr>
        <w:t>o harmonize its l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 xml:space="preserve">aws on abortion </w:t>
      </w:r>
      <w:r w:rsidR="007D47C9" w:rsidRPr="0D13D0F1">
        <w:rPr>
          <w:rFonts w:ascii="Verdana" w:eastAsia="Verdana" w:hAnsi="Verdana" w:cs="Verdana"/>
          <w:sz w:val="28"/>
          <w:szCs w:val="28"/>
          <w:lang w:val="en-US"/>
        </w:rPr>
        <w:t>with the provisions of the Maputo Protocol as soon as possible and to legalize medical abortions in cases of rape and incest.</w:t>
      </w:r>
    </w:p>
    <w:p w14:paraId="158043DE" w14:textId="77777777" w:rsidR="00C51BF0" w:rsidRDefault="00C51BF0" w:rsidP="009C0F11">
      <w:pPr>
        <w:pStyle w:val="NormalWeb"/>
        <w:spacing w:before="0" w:beforeAutospacing="0" w:after="0" w:afterAutospacing="0" w:line="360" w:lineRule="auto"/>
        <w:ind w:left="720"/>
        <w:jc w:val="both"/>
        <w:rPr>
          <w:lang w:val="en-US"/>
        </w:rPr>
      </w:pPr>
    </w:p>
    <w:p w14:paraId="2FA884F2" w14:textId="3BBB21D9" w:rsidR="007D47C9" w:rsidRPr="00E347A9" w:rsidRDefault="00B7495C" w:rsidP="009C0F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en-US"/>
        </w:rPr>
      </w:pPr>
      <w:r>
        <w:rPr>
          <w:rFonts w:ascii="Verdana" w:eastAsia="Verdana" w:hAnsi="Verdana" w:cs="Verdana"/>
          <w:sz w:val="28"/>
          <w:szCs w:val="28"/>
          <w:lang w:val="en-US"/>
        </w:rPr>
        <w:t>T</w:t>
      </w:r>
      <w:r w:rsidR="007D47C9" w:rsidRPr="0D13D0F1">
        <w:rPr>
          <w:rFonts w:ascii="Verdana" w:eastAsia="Verdana" w:hAnsi="Verdana" w:cs="Verdana"/>
          <w:sz w:val="28"/>
          <w:szCs w:val="28"/>
          <w:lang w:val="en-US"/>
        </w:rPr>
        <w:t xml:space="preserve">o change Article 319 of the Penal Code and to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>no longer discriminate on the basis</w:t>
      </w:r>
      <w:r w:rsidR="007D47C9" w:rsidRPr="0D13D0F1">
        <w:rPr>
          <w:rFonts w:ascii="Verdana" w:eastAsia="Verdana" w:hAnsi="Verdana" w:cs="Verdana"/>
          <w:sz w:val="28"/>
          <w:szCs w:val="28"/>
          <w:lang w:val="en-US"/>
        </w:rPr>
        <w:t xml:space="preserve"> of </w:t>
      </w:r>
      <w:r w:rsidR="002612B1" w:rsidRPr="0D13D0F1">
        <w:rPr>
          <w:rFonts w:ascii="Verdana" w:eastAsia="Verdana" w:hAnsi="Verdana" w:cs="Verdana"/>
          <w:sz w:val="28"/>
          <w:szCs w:val="28"/>
          <w:lang w:val="en-US"/>
        </w:rPr>
        <w:t>sexual orientation</w:t>
      </w:r>
      <w:r w:rsidR="007D47C9" w:rsidRPr="0D13D0F1">
        <w:rPr>
          <w:rFonts w:ascii="Verdana" w:eastAsia="Verdana" w:hAnsi="Verdana" w:cs="Verdana"/>
          <w:sz w:val="28"/>
          <w:szCs w:val="28"/>
          <w:lang w:val="en-US"/>
        </w:rPr>
        <w:t>.</w:t>
      </w:r>
    </w:p>
    <w:p w14:paraId="2B2F9121" w14:textId="4F3995E3" w:rsidR="0D13D0F1" w:rsidRPr="00A82EAF" w:rsidRDefault="0D13D0F1" w:rsidP="009C0F1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315078C4" w14:textId="32E32F5C" w:rsidR="0D13D0F1" w:rsidRDefault="0D13D0F1" w:rsidP="009C0F11">
      <w:pPr>
        <w:spacing w:after="0" w:line="360" w:lineRule="auto"/>
        <w:jc w:val="both"/>
      </w:pPr>
      <w:r w:rsidRPr="0D13D0F1">
        <w:rPr>
          <w:rFonts w:ascii="Verdana" w:eastAsia="Verdana" w:hAnsi="Verdana" w:cs="Verdana"/>
          <w:sz w:val="28"/>
          <w:szCs w:val="28"/>
        </w:rPr>
        <w:lastRenderedPageBreak/>
        <w:t xml:space="preserve">The Netherlands wishes Senegal every success with the implementation, reporting and follow-up of all the UPR recommendations that it receives during this third UPR cycle. </w:t>
      </w:r>
    </w:p>
    <w:p w14:paraId="4F3995E3" w14:textId="540215A1" w:rsidR="0D13D0F1" w:rsidRDefault="0D13D0F1" w:rsidP="009C0F11">
      <w:pPr>
        <w:spacing w:after="0" w:line="360" w:lineRule="auto"/>
        <w:jc w:val="both"/>
      </w:pPr>
    </w:p>
    <w:p w14:paraId="2280CCAC" w14:textId="77C252AD" w:rsidR="0D13D0F1" w:rsidRDefault="0D13D0F1" w:rsidP="009C0F11">
      <w:pPr>
        <w:spacing w:after="0" w:line="360" w:lineRule="auto"/>
        <w:jc w:val="both"/>
      </w:pPr>
      <w:r w:rsidRPr="0D13D0F1">
        <w:rPr>
          <w:rFonts w:ascii="Verdana" w:eastAsia="Verdana" w:hAnsi="Verdana" w:cs="Verdana"/>
          <w:sz w:val="28"/>
          <w:szCs w:val="28"/>
        </w:rPr>
        <w:t>Thank you, Mr. President.</w:t>
      </w:r>
    </w:p>
    <w:p w14:paraId="6F00F4FA" w14:textId="77777777" w:rsidR="00E347A9" w:rsidRPr="00E347A9" w:rsidRDefault="00E347A9" w:rsidP="00585D99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12C31C73" w14:textId="77777777" w:rsidR="00895661" w:rsidRPr="00B902C5" w:rsidRDefault="00895661" w:rsidP="00585D99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EFE"/>
    <w:multiLevelType w:val="hybridMultilevel"/>
    <w:tmpl w:val="DB54E9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1C61"/>
    <w:multiLevelType w:val="hybridMultilevel"/>
    <w:tmpl w:val="62862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7B20"/>
    <w:multiLevelType w:val="hybridMultilevel"/>
    <w:tmpl w:val="A1FEF5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E"/>
    <w:rsid w:val="000B2219"/>
    <w:rsid w:val="00112D7A"/>
    <w:rsid w:val="001D4971"/>
    <w:rsid w:val="002612B1"/>
    <w:rsid w:val="00273C27"/>
    <w:rsid w:val="003577AF"/>
    <w:rsid w:val="004E5623"/>
    <w:rsid w:val="005858F4"/>
    <w:rsid w:val="00585D99"/>
    <w:rsid w:val="005F44D0"/>
    <w:rsid w:val="00735109"/>
    <w:rsid w:val="007D47C9"/>
    <w:rsid w:val="007D6C10"/>
    <w:rsid w:val="007D7F4D"/>
    <w:rsid w:val="00895661"/>
    <w:rsid w:val="008A4ED7"/>
    <w:rsid w:val="009332EE"/>
    <w:rsid w:val="009C0F11"/>
    <w:rsid w:val="00A82EAF"/>
    <w:rsid w:val="00A90EF8"/>
    <w:rsid w:val="00B26458"/>
    <w:rsid w:val="00B7495C"/>
    <w:rsid w:val="00B902C5"/>
    <w:rsid w:val="00BC13F4"/>
    <w:rsid w:val="00BF75CE"/>
    <w:rsid w:val="00C51BF0"/>
    <w:rsid w:val="00E223C1"/>
    <w:rsid w:val="00E347A9"/>
    <w:rsid w:val="00EF2DB1"/>
    <w:rsid w:val="0D13D0F1"/>
    <w:rsid w:val="1C2CA257"/>
    <w:rsid w:val="2B4DA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7A92"/>
  <w15:chartTrackingRefBased/>
  <w15:docId w15:val="{20C718EC-77F4-4E30-B0FC-D0E0F54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5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36AB6-BDC8-4C90-A3BE-2387E6F7A9B5}"/>
</file>

<file path=customXml/itemProps2.xml><?xml version="1.0" encoding="utf-8"?>
<ds:datastoreItem xmlns:ds="http://schemas.openxmlformats.org/officeDocument/2006/customXml" ds:itemID="{2D2E104F-67B0-423A-8D04-06D4408D27C3}"/>
</file>

<file path=customXml/itemProps3.xml><?xml version="1.0" encoding="utf-8"?>
<ds:datastoreItem xmlns:ds="http://schemas.openxmlformats.org/officeDocument/2006/customXml" ds:itemID="{DC6F2C9F-2045-4D9A-B244-82515332BCA1}"/>
</file>

<file path=docProps/app.xml><?xml version="1.0" encoding="utf-8"?>
<Properties xmlns="http://schemas.openxmlformats.org/officeDocument/2006/extended-properties" xmlns:vt="http://schemas.openxmlformats.org/officeDocument/2006/docPropsVTypes">
  <Template>F07D8F1B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Thiel, Daan van</dc:creator>
  <cp:keywords/>
  <dc:description/>
  <cp:lastModifiedBy>Goedegebuur, Richard</cp:lastModifiedBy>
  <cp:revision>2</cp:revision>
  <cp:lastPrinted>2018-10-31T10:12:00Z</cp:lastPrinted>
  <dcterms:created xsi:type="dcterms:W3CDTF">2018-11-05T13:57:00Z</dcterms:created>
  <dcterms:modified xsi:type="dcterms:W3CDTF">2018-11-05T13:57:00Z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