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82536" w14:textId="46CB985E" w:rsidR="00470BD7" w:rsidRPr="00F0162A" w:rsidRDefault="00470BD7" w:rsidP="003C00B3">
      <w:pPr>
        <w:pStyle w:val="NormalWeb"/>
        <w:spacing w:line="276" w:lineRule="auto"/>
        <w:jc w:val="both"/>
      </w:pPr>
      <w:r w:rsidRPr="00F0162A">
        <w:t xml:space="preserve">Thank </w:t>
      </w:r>
      <w:r w:rsidR="00F0162A" w:rsidRPr="00F0162A">
        <w:t>you, Mr. President</w:t>
      </w:r>
      <w:r w:rsidRPr="00F0162A">
        <w:t xml:space="preserve">, </w:t>
      </w:r>
    </w:p>
    <w:p w14:paraId="46541D9E" w14:textId="4E7C9D31" w:rsidR="00470BD7" w:rsidRPr="00F0162A" w:rsidRDefault="00470BD7" w:rsidP="003C00B3">
      <w:pPr>
        <w:pStyle w:val="NormalWeb"/>
        <w:spacing w:line="276" w:lineRule="auto"/>
        <w:jc w:val="both"/>
      </w:pPr>
      <w:r w:rsidRPr="00F0162A">
        <w:t>The State of Palestine welcomes the delegation of Congo and thank them for the comprehensive presentation of their national report.</w:t>
      </w:r>
    </w:p>
    <w:p w14:paraId="5AA2978F" w14:textId="77777777" w:rsidR="00470BD7" w:rsidRPr="00F0162A" w:rsidRDefault="00470BD7" w:rsidP="003C00B3">
      <w:pPr>
        <w:pStyle w:val="NormalWeb"/>
        <w:spacing w:line="276" w:lineRule="auto"/>
        <w:jc w:val="both"/>
      </w:pPr>
      <w:r w:rsidRPr="00F0162A">
        <w:t xml:space="preserve">We commend the efforts by Congo since the last UPR to promote and protect human rights particularly the ratification of human rights instruments that Congo has not been party to. </w:t>
      </w:r>
    </w:p>
    <w:p w14:paraId="59AEA4F8" w14:textId="290849C4" w:rsidR="00F0162A" w:rsidRPr="00F0162A" w:rsidRDefault="00470BD7" w:rsidP="003C00B3">
      <w:pPr>
        <w:pStyle w:val="NormalWeb"/>
        <w:spacing w:line="276" w:lineRule="auto"/>
        <w:jc w:val="both"/>
      </w:pPr>
      <w:r w:rsidRPr="00F0162A">
        <w:t xml:space="preserve">We welcome Congo’s effort to guarantee the right of all children by </w:t>
      </w:r>
      <w:bookmarkStart w:id="0" w:name="_GoBack"/>
      <w:bookmarkEnd w:id="0"/>
      <w:r w:rsidRPr="00F0162A">
        <w:t xml:space="preserve">continuously strengthening the policies in place to promote and protect children’s rights and guarantee the right of all children to education. In this regard </w:t>
      </w:r>
      <w:r w:rsidRPr="00F0162A">
        <w:rPr>
          <w:b/>
          <w:bCs/>
        </w:rPr>
        <w:t xml:space="preserve">we recommend </w:t>
      </w:r>
      <w:r w:rsidR="004C2435">
        <w:rPr>
          <w:b/>
          <w:bCs/>
        </w:rPr>
        <w:t xml:space="preserve">that the </w:t>
      </w:r>
      <w:r w:rsidR="00F0162A" w:rsidRPr="00F0162A">
        <w:rPr>
          <w:b/>
          <w:bCs/>
        </w:rPr>
        <w:t>Congo continue its efforts in strengthening the constitutional provisions relating to education and ensure equitable and inclusive access to education for all without discrimination</w:t>
      </w:r>
      <w:r w:rsidR="00F0162A" w:rsidRPr="00F0162A">
        <w:t xml:space="preserve">. </w:t>
      </w:r>
    </w:p>
    <w:p w14:paraId="397EDCF5" w14:textId="64422762" w:rsidR="003C00B3" w:rsidRDefault="003C00B3" w:rsidP="003C00B3">
      <w:pPr>
        <w:pStyle w:val="NormalWeb"/>
        <w:jc w:val="both"/>
        <w:rPr>
          <w:b/>
          <w:bCs/>
        </w:rPr>
      </w:pPr>
      <w:r>
        <w:t xml:space="preserve">We also welcome the steps taken by the Congo to promote the rights of indigenous people particularly through the adoption of Law No. 5-2011 on the promotion and protection of indigenous people and </w:t>
      </w:r>
      <w:r w:rsidRPr="003C00B3">
        <w:rPr>
          <w:b/>
          <w:bCs/>
        </w:rPr>
        <w:t xml:space="preserve">we recommend the Congo to take further steps to combat discrimination, stereotypes of which indigenous people are victims and promote a climate of respect and tolerance among all. </w:t>
      </w:r>
    </w:p>
    <w:p w14:paraId="58EDD33C" w14:textId="4889840F" w:rsidR="003C00B3" w:rsidRPr="003C00B3" w:rsidRDefault="003C00B3" w:rsidP="003C00B3">
      <w:pPr>
        <w:pStyle w:val="NormalWeb"/>
        <w:jc w:val="both"/>
      </w:pPr>
      <w:r w:rsidRPr="003C00B3">
        <w:t>We wish Congo a successful review</w:t>
      </w:r>
      <w:r>
        <w:t xml:space="preserve">. </w:t>
      </w:r>
    </w:p>
    <w:p w14:paraId="67890557" w14:textId="77777777" w:rsidR="003C00B3" w:rsidRDefault="003C00B3" w:rsidP="00F0162A">
      <w:pPr>
        <w:pStyle w:val="NormalWeb"/>
      </w:pPr>
    </w:p>
    <w:p w14:paraId="242D6F33" w14:textId="77777777" w:rsidR="00F0162A" w:rsidRDefault="00F0162A" w:rsidP="00F0162A">
      <w:pPr>
        <w:pStyle w:val="NormalWeb"/>
      </w:pPr>
    </w:p>
    <w:p w14:paraId="12EE50C8" w14:textId="1E3EAF6C" w:rsidR="00470BD7" w:rsidRDefault="00470BD7" w:rsidP="00470BD7">
      <w:pPr>
        <w:pStyle w:val="NormalWeb"/>
      </w:pPr>
    </w:p>
    <w:p w14:paraId="39CA4E85" w14:textId="403B43B5" w:rsidR="00470BD7" w:rsidRDefault="00470BD7" w:rsidP="00470BD7">
      <w:pPr>
        <w:pStyle w:val="NormalWeb"/>
        <w:rPr>
          <w:rFonts w:ascii="TimesNewRomanPSMT" w:hAnsi="TimesNewRomanPSMT" w:cs="TimesNewRomanPSMT"/>
          <w:sz w:val="20"/>
          <w:szCs w:val="20"/>
        </w:rPr>
      </w:pPr>
    </w:p>
    <w:p w14:paraId="38AE45EC" w14:textId="77777777" w:rsidR="008E465B" w:rsidRPr="00470BD7" w:rsidRDefault="008E465B">
      <w:pPr>
        <w:rPr>
          <w:lang w:val="en-US"/>
        </w:rPr>
      </w:pPr>
    </w:p>
    <w:sectPr w:rsidR="008E465B" w:rsidRPr="00470BD7" w:rsidSect="00BB70E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NewRomanPSMT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BD7"/>
    <w:rsid w:val="003C00B3"/>
    <w:rsid w:val="003F153E"/>
    <w:rsid w:val="00470BD7"/>
    <w:rsid w:val="004C2435"/>
    <w:rsid w:val="00532B3A"/>
    <w:rsid w:val="008E465B"/>
    <w:rsid w:val="00BB70E4"/>
    <w:rsid w:val="00D17726"/>
    <w:rsid w:val="00F0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796DE1"/>
  <w14:defaultImageDpi w14:val="32767"/>
  <w15:chartTrackingRefBased/>
  <w15:docId w15:val="{CC8852D0-0132-B445-9097-A97D1080D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0BD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1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3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9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0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91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85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1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1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52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5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8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3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7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945244-C317-4559-BDF4-9B90C3483003}"/>
</file>

<file path=customXml/itemProps2.xml><?xml version="1.0" encoding="utf-8"?>
<ds:datastoreItem xmlns:ds="http://schemas.openxmlformats.org/officeDocument/2006/customXml" ds:itemID="{9E4F7794-13B5-46FE-9245-7FC8FA52F0AA}"/>
</file>

<file path=customXml/itemProps3.xml><?xml version="1.0" encoding="utf-8"?>
<ds:datastoreItem xmlns:ds="http://schemas.openxmlformats.org/officeDocument/2006/customXml" ds:itemID="{1341213F-7739-49A5-9F47-4B7F42D6A61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2018-11-13T10:43:00Z</dcterms:created>
  <dcterms:modified xsi:type="dcterms:W3CDTF">2018-11-14T09:48:00Z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