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84" w:rsidRPr="00406084" w:rsidRDefault="00406084" w:rsidP="00406084">
      <w:pPr>
        <w:spacing w:after="0" w:line="240" w:lineRule="auto"/>
        <w:ind w:left="0" w:right="14" w:firstLine="0"/>
        <w:rPr>
          <w:rFonts w:ascii="Georgia" w:eastAsiaTheme="minorHAnsi" w:hAnsi="Georgia" w:cstheme="minorBidi"/>
          <w:b/>
          <w:color w:val="auto"/>
          <w:sz w:val="28"/>
          <w:szCs w:val="28"/>
        </w:rPr>
      </w:pPr>
      <w:r w:rsidRPr="00406084">
        <w:rPr>
          <w:rFonts w:ascii="Georgia" w:eastAsiaTheme="minorHAnsi" w:hAnsi="Georgia" w:cstheme="minorBidi"/>
          <w:b/>
          <w:color w:val="auto"/>
          <w:sz w:val="28"/>
          <w:szCs w:val="28"/>
        </w:rPr>
        <w:t xml:space="preserve">  </w:t>
      </w:r>
    </w:p>
    <w:p w:rsidR="00406084" w:rsidRPr="00406084" w:rsidRDefault="00406084" w:rsidP="00406084">
      <w:pPr>
        <w:spacing w:after="0" w:line="240" w:lineRule="auto"/>
        <w:ind w:left="0" w:right="14" w:firstLine="0"/>
        <w:rPr>
          <w:rFonts w:ascii="Georgia" w:eastAsiaTheme="minorHAnsi" w:hAnsi="Georgia" w:cstheme="minorBidi"/>
          <w:b/>
          <w:color w:val="auto"/>
          <w:sz w:val="28"/>
          <w:szCs w:val="28"/>
        </w:rPr>
      </w:pPr>
    </w:p>
    <w:p w:rsidR="00406084" w:rsidRDefault="00406084" w:rsidP="00406084">
      <w:pPr>
        <w:spacing w:after="0" w:line="240" w:lineRule="auto"/>
        <w:ind w:left="0" w:right="14" w:firstLine="0"/>
        <w:jc w:val="center"/>
        <w:rPr>
          <w:rFonts w:ascii="Georgia" w:eastAsiaTheme="minorHAnsi" w:hAnsi="Georgia" w:cstheme="minorBidi"/>
          <w:b/>
          <w:color w:val="auto"/>
          <w:sz w:val="28"/>
          <w:szCs w:val="28"/>
        </w:rPr>
      </w:pPr>
      <w:r>
        <w:rPr>
          <w:noProof/>
          <w:lang w:val="en-US" w:bidi="hi-IN"/>
        </w:rPr>
        <w:drawing>
          <wp:inline distT="0" distB="0" distL="0" distR="0" wp14:anchorId="2923D6BB" wp14:editId="5EF19D19">
            <wp:extent cx="762000" cy="1295400"/>
            <wp:effectExtent l="0" t="0" r="0" b="0"/>
            <wp:docPr id="2" name="Picture 2" descr="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84" w:rsidRDefault="00406084" w:rsidP="00406084">
      <w:pPr>
        <w:spacing w:after="0" w:line="240" w:lineRule="auto"/>
        <w:ind w:left="0" w:right="14" w:firstLine="0"/>
        <w:rPr>
          <w:rFonts w:ascii="Georgia" w:eastAsiaTheme="minorHAnsi" w:hAnsi="Georgia" w:cstheme="minorBidi"/>
          <w:b/>
          <w:color w:val="auto"/>
          <w:sz w:val="28"/>
          <w:szCs w:val="28"/>
        </w:rPr>
      </w:pPr>
    </w:p>
    <w:p w:rsidR="00406084" w:rsidRDefault="00406084" w:rsidP="00406084">
      <w:pPr>
        <w:spacing w:after="0" w:line="240" w:lineRule="auto"/>
        <w:ind w:left="0" w:right="14" w:firstLine="0"/>
        <w:rPr>
          <w:rFonts w:ascii="Georgia" w:eastAsiaTheme="minorHAnsi" w:hAnsi="Georgia" w:cstheme="minorBidi"/>
          <w:b/>
          <w:color w:val="auto"/>
          <w:sz w:val="28"/>
          <w:szCs w:val="28"/>
        </w:rPr>
      </w:pPr>
      <w:r w:rsidRPr="00406084">
        <w:rPr>
          <w:rFonts w:ascii="Georgia" w:eastAsiaTheme="minorHAnsi" w:hAnsi="Georgia" w:cstheme="minorBidi"/>
          <w:b/>
          <w:color w:val="auto"/>
          <w:sz w:val="28"/>
          <w:szCs w:val="28"/>
        </w:rPr>
        <w:t xml:space="preserve">Statement by India at the Universal Periodic Review (UPR) Working Group 31st Session (5-16 November 2018) : 3rd UPR of </w:t>
      </w:r>
      <w:r>
        <w:rPr>
          <w:rFonts w:ascii="Georgia" w:eastAsiaTheme="minorHAnsi" w:hAnsi="Georgia" w:cstheme="minorBidi"/>
          <w:b/>
          <w:color w:val="auto"/>
          <w:sz w:val="28"/>
          <w:szCs w:val="28"/>
        </w:rPr>
        <w:t>Senegal</w:t>
      </w:r>
      <w:r w:rsidRPr="00406084">
        <w:rPr>
          <w:rFonts w:ascii="Georgia" w:eastAsiaTheme="minorHAnsi" w:hAnsi="Georgia" w:cstheme="minorBidi"/>
          <w:b/>
          <w:color w:val="auto"/>
          <w:sz w:val="28"/>
          <w:szCs w:val="28"/>
        </w:rPr>
        <w:t xml:space="preserve"> – Interactive Dialogue, delivered by </w:t>
      </w:r>
      <w:r>
        <w:rPr>
          <w:rFonts w:ascii="Georgia" w:eastAsiaTheme="minorHAnsi" w:hAnsi="Georgia" w:cstheme="minorBidi"/>
          <w:b/>
          <w:color w:val="auto"/>
          <w:sz w:val="28"/>
          <w:szCs w:val="28"/>
        </w:rPr>
        <w:t xml:space="preserve">Ambassador Rajiv K. </w:t>
      </w:r>
      <w:proofErr w:type="spellStart"/>
      <w:r>
        <w:rPr>
          <w:rFonts w:ascii="Georgia" w:eastAsiaTheme="minorHAnsi" w:hAnsi="Georgia" w:cstheme="minorBidi"/>
          <w:b/>
          <w:color w:val="auto"/>
          <w:sz w:val="28"/>
          <w:szCs w:val="28"/>
        </w:rPr>
        <w:t>Chander</w:t>
      </w:r>
      <w:proofErr w:type="spellEnd"/>
      <w:r>
        <w:rPr>
          <w:rFonts w:ascii="Georgia" w:eastAsiaTheme="minorHAnsi" w:hAnsi="Georgia" w:cstheme="minorBidi"/>
          <w:b/>
          <w:color w:val="auto"/>
          <w:sz w:val="28"/>
          <w:szCs w:val="28"/>
        </w:rPr>
        <w:t>, Permanent Representative of India</w:t>
      </w:r>
      <w:r w:rsidRPr="00406084">
        <w:rPr>
          <w:rFonts w:ascii="Georgia" w:eastAsiaTheme="minorHAnsi" w:hAnsi="Georgia" w:cstheme="minorBidi"/>
          <w:b/>
          <w:color w:val="auto"/>
          <w:sz w:val="28"/>
          <w:szCs w:val="28"/>
        </w:rPr>
        <w:t>[Geneva, 5 November 2018]</w:t>
      </w:r>
    </w:p>
    <w:p w:rsidR="00406084" w:rsidRDefault="00406084" w:rsidP="00406084">
      <w:pPr>
        <w:spacing w:after="0" w:line="240" w:lineRule="auto"/>
        <w:ind w:left="0" w:right="14" w:firstLine="0"/>
        <w:rPr>
          <w:rFonts w:ascii="Georgia" w:eastAsiaTheme="minorHAnsi" w:hAnsi="Georgia" w:cstheme="minorBidi"/>
          <w:b/>
          <w:color w:val="auto"/>
          <w:sz w:val="28"/>
          <w:szCs w:val="28"/>
        </w:rPr>
      </w:pPr>
    </w:p>
    <w:p w:rsidR="0059416E" w:rsidRDefault="00D17E9A" w:rsidP="00406084">
      <w:pPr>
        <w:spacing w:after="0" w:line="240" w:lineRule="auto"/>
        <w:ind w:left="0" w:right="14" w:firstLine="0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Mr.</w:t>
      </w:r>
      <w:proofErr w:type="spellEnd"/>
      <w:r w:rsidR="00E61C05">
        <w:rPr>
          <w:rFonts w:ascii="Georgia" w:hAnsi="Georgia"/>
          <w:sz w:val="28"/>
          <w:szCs w:val="28"/>
        </w:rPr>
        <w:t xml:space="preserve"> Vice </w:t>
      </w:r>
      <w:r>
        <w:rPr>
          <w:rFonts w:ascii="Georgia" w:hAnsi="Georgia"/>
          <w:sz w:val="28"/>
          <w:szCs w:val="28"/>
        </w:rPr>
        <w:t>President,</w:t>
      </w:r>
    </w:p>
    <w:p w:rsidR="005F4CB5" w:rsidRDefault="005F4CB5" w:rsidP="005F4CB5">
      <w:pPr>
        <w:pStyle w:val="NoSpacing"/>
        <w:ind w:left="10" w:right="14" w:firstLine="720"/>
        <w:jc w:val="both"/>
        <w:rPr>
          <w:rFonts w:ascii="Georgia" w:hAnsi="Georgia"/>
          <w:sz w:val="28"/>
          <w:szCs w:val="28"/>
        </w:rPr>
      </w:pPr>
    </w:p>
    <w:p w:rsidR="0059416E" w:rsidRDefault="00D17E9A" w:rsidP="005F4CB5">
      <w:pPr>
        <w:pStyle w:val="NoSpacing"/>
        <w:ind w:left="10" w:right="14" w:firstLine="7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India </w:t>
      </w:r>
      <w:r w:rsidR="005F4CB5">
        <w:rPr>
          <w:rFonts w:ascii="Georgia" w:hAnsi="Georgia"/>
          <w:sz w:val="28"/>
          <w:szCs w:val="28"/>
        </w:rPr>
        <w:t xml:space="preserve">extends a warm welcome to </w:t>
      </w:r>
      <w:r>
        <w:rPr>
          <w:rFonts w:ascii="Georgia" w:hAnsi="Georgia"/>
          <w:sz w:val="28"/>
          <w:szCs w:val="28"/>
        </w:rPr>
        <w:t>the delegation of Senegal.</w:t>
      </w:r>
    </w:p>
    <w:p w:rsidR="0059416E" w:rsidRDefault="0059416E">
      <w:pPr>
        <w:pStyle w:val="NoSpacing"/>
        <w:jc w:val="both"/>
        <w:rPr>
          <w:rFonts w:ascii="Georgia" w:hAnsi="Georgia"/>
          <w:sz w:val="28"/>
          <w:szCs w:val="28"/>
        </w:rPr>
      </w:pPr>
    </w:p>
    <w:p w:rsidR="0059416E" w:rsidRDefault="00D17E9A">
      <w:pPr>
        <w:pStyle w:val="NoSpacing"/>
        <w:jc w:val="both"/>
      </w:pPr>
      <w:r>
        <w:rPr>
          <w:rFonts w:ascii="Georgia" w:hAnsi="Georgia"/>
          <w:sz w:val="28"/>
          <w:szCs w:val="28"/>
        </w:rPr>
        <w:t>2.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 w:cs="Arial"/>
          <w:sz w:val="28"/>
          <w:szCs w:val="28"/>
        </w:rPr>
        <w:t xml:space="preserve"> India appreciates </w:t>
      </w:r>
      <w:r w:rsidR="005F4CB5">
        <w:rPr>
          <w:rFonts w:ascii="Georgia" w:hAnsi="Georgia" w:cs="Arial"/>
          <w:sz w:val="28"/>
          <w:szCs w:val="28"/>
        </w:rPr>
        <w:t xml:space="preserve">the </w:t>
      </w:r>
      <w:r>
        <w:rPr>
          <w:rFonts w:ascii="Georgia" w:hAnsi="Georgia" w:cs="Arial"/>
          <w:sz w:val="28"/>
          <w:szCs w:val="28"/>
        </w:rPr>
        <w:t xml:space="preserve">constitutional reforms undertaken by Senegal for strengthening democracy and rule of law. The strengthening of institutional frameworks such as </w:t>
      </w:r>
      <w:r w:rsidR="005F4CB5">
        <w:rPr>
          <w:rFonts w:ascii="Georgia" w:hAnsi="Georgia" w:cs="Arial"/>
          <w:sz w:val="28"/>
          <w:szCs w:val="28"/>
        </w:rPr>
        <w:t xml:space="preserve">the </w:t>
      </w:r>
      <w:r>
        <w:rPr>
          <w:rFonts w:ascii="Georgia" w:hAnsi="Georgia" w:cs="Arial"/>
          <w:sz w:val="28"/>
          <w:szCs w:val="28"/>
        </w:rPr>
        <w:t>Senegalese Human Rights Committee, National Observatory of Places of Deprivation of Liberty</w:t>
      </w:r>
      <w:r w:rsidR="005F4CB5">
        <w:rPr>
          <w:rFonts w:ascii="Georgia" w:hAnsi="Georgia" w:cs="Arial"/>
          <w:sz w:val="28"/>
          <w:szCs w:val="28"/>
        </w:rPr>
        <w:t xml:space="preserve"> and</w:t>
      </w:r>
      <w:r>
        <w:rPr>
          <w:rFonts w:ascii="Georgia" w:hAnsi="Georgia" w:cs="Arial"/>
          <w:sz w:val="28"/>
          <w:szCs w:val="28"/>
        </w:rPr>
        <w:t xml:space="preserve"> National Unit for Combating of Human Trafficking are important steps in protection and promotion of human rights.</w:t>
      </w:r>
    </w:p>
    <w:p w:rsidR="0059416E" w:rsidRDefault="0059416E">
      <w:pPr>
        <w:pStyle w:val="NoSpacing"/>
        <w:jc w:val="both"/>
        <w:rPr>
          <w:rFonts w:cs="Arial"/>
        </w:rPr>
      </w:pPr>
    </w:p>
    <w:p w:rsidR="0059416E" w:rsidRDefault="00D17E9A">
      <w:pPr>
        <w:pStyle w:val="NoSpacing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3.</w:t>
      </w:r>
      <w:r>
        <w:rPr>
          <w:rFonts w:ascii="Georgia" w:hAnsi="Georgia" w:cs="Arial"/>
          <w:sz w:val="28"/>
          <w:szCs w:val="28"/>
        </w:rPr>
        <w:tab/>
        <w:t xml:space="preserve">It is commendable that </w:t>
      </w:r>
      <w:r w:rsidR="00406084">
        <w:rPr>
          <w:rFonts w:ascii="Georgia" w:hAnsi="Georgia" w:cs="Arial"/>
          <w:sz w:val="28"/>
          <w:szCs w:val="28"/>
        </w:rPr>
        <w:t>Senegal has a well-</w:t>
      </w:r>
      <w:r w:rsidR="005F4CB5">
        <w:rPr>
          <w:rFonts w:ascii="Georgia" w:hAnsi="Georgia" w:cs="Arial"/>
          <w:sz w:val="28"/>
          <w:szCs w:val="28"/>
        </w:rPr>
        <w:t xml:space="preserve">planned </w:t>
      </w:r>
      <w:r>
        <w:rPr>
          <w:rFonts w:ascii="Georgia" w:hAnsi="Georgia" w:cs="Arial"/>
          <w:sz w:val="28"/>
          <w:szCs w:val="28"/>
        </w:rPr>
        <w:t>national strategy on protection of children, empowerment of women</w:t>
      </w:r>
      <w:r w:rsidR="005F4CB5">
        <w:rPr>
          <w:rFonts w:ascii="Georgia" w:hAnsi="Georgia" w:cs="Arial"/>
          <w:sz w:val="28"/>
          <w:szCs w:val="28"/>
        </w:rPr>
        <w:t xml:space="preserve"> and</w:t>
      </w:r>
      <w:r w:rsidR="00E61C05">
        <w:rPr>
          <w:rFonts w:ascii="Georgia" w:hAnsi="Georgia" w:cs="Arial"/>
          <w:sz w:val="28"/>
          <w:szCs w:val="28"/>
        </w:rPr>
        <w:t xml:space="preserve"> national community-</w:t>
      </w:r>
      <w:bookmarkStart w:id="0" w:name="_GoBack"/>
      <w:bookmarkEnd w:id="0"/>
      <w:r>
        <w:rPr>
          <w:rFonts w:ascii="Georgia" w:hAnsi="Georgia" w:cs="Arial"/>
          <w:sz w:val="28"/>
          <w:szCs w:val="28"/>
        </w:rPr>
        <w:t>based rehabilitation programme for upholding rights of persons with disability. India commends the progress made by Senegal in universal access to education.</w:t>
      </w:r>
    </w:p>
    <w:p w:rsidR="0059416E" w:rsidRDefault="0059416E">
      <w:pPr>
        <w:pStyle w:val="NoSpacing"/>
        <w:jc w:val="both"/>
        <w:rPr>
          <w:rFonts w:ascii="Georgia" w:hAnsi="Georgia" w:cs="Arial"/>
          <w:sz w:val="28"/>
          <w:szCs w:val="28"/>
        </w:rPr>
      </w:pPr>
    </w:p>
    <w:p w:rsidR="0059416E" w:rsidRDefault="00D17E9A">
      <w:pPr>
        <w:pStyle w:val="NoSpacing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4. </w:t>
      </w:r>
      <w:r>
        <w:rPr>
          <w:rFonts w:ascii="Georgia" w:hAnsi="Georgia"/>
          <w:sz w:val="28"/>
          <w:szCs w:val="28"/>
        </w:rPr>
        <w:tab/>
        <w:t>India recommends the following to Senegal:</w:t>
      </w:r>
    </w:p>
    <w:p w:rsidR="0059416E" w:rsidRDefault="0059416E">
      <w:pPr>
        <w:pStyle w:val="NoSpacing"/>
        <w:jc w:val="both"/>
        <w:rPr>
          <w:rFonts w:ascii="Georgia" w:hAnsi="Georgia"/>
          <w:sz w:val="28"/>
          <w:szCs w:val="28"/>
        </w:rPr>
      </w:pPr>
    </w:p>
    <w:p w:rsidR="0059416E" w:rsidRDefault="00406084">
      <w:pPr>
        <w:pStyle w:val="NoSpacing"/>
        <w:numPr>
          <w:ilvl w:val="0"/>
          <w:numId w:val="1"/>
        </w:numPr>
        <w:ind w:hanging="7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</w:t>
      </w:r>
      <w:r w:rsidR="00D17E9A">
        <w:rPr>
          <w:rFonts w:ascii="Georgia" w:hAnsi="Georgia"/>
          <w:sz w:val="28"/>
          <w:szCs w:val="28"/>
        </w:rPr>
        <w:t xml:space="preserve">ontinue the </w:t>
      </w:r>
      <w:proofErr w:type="spellStart"/>
      <w:r w:rsidR="00D17E9A">
        <w:rPr>
          <w:rFonts w:ascii="Georgia" w:hAnsi="Georgia"/>
          <w:sz w:val="28"/>
          <w:szCs w:val="28"/>
        </w:rPr>
        <w:t>ongoing</w:t>
      </w:r>
      <w:proofErr w:type="spellEnd"/>
      <w:r w:rsidR="00D17E9A">
        <w:rPr>
          <w:rFonts w:ascii="Georgia" w:hAnsi="Georgia"/>
          <w:sz w:val="28"/>
          <w:szCs w:val="28"/>
        </w:rPr>
        <w:t xml:space="preserve"> poverty alleviation measures particularly </w:t>
      </w:r>
      <w:r w:rsidR="005F4CB5">
        <w:rPr>
          <w:rFonts w:ascii="Georgia" w:hAnsi="Georgia"/>
          <w:sz w:val="28"/>
          <w:szCs w:val="28"/>
        </w:rPr>
        <w:t xml:space="preserve">the </w:t>
      </w:r>
      <w:r w:rsidR="00D17E9A">
        <w:rPr>
          <w:rFonts w:ascii="Georgia" w:hAnsi="Georgia"/>
          <w:sz w:val="28"/>
          <w:szCs w:val="28"/>
        </w:rPr>
        <w:t xml:space="preserve">campaign against malnutrition </w:t>
      </w:r>
    </w:p>
    <w:p w:rsidR="0059416E" w:rsidRDefault="00406084">
      <w:pPr>
        <w:pStyle w:val="NoSpacing"/>
        <w:numPr>
          <w:ilvl w:val="0"/>
          <w:numId w:val="1"/>
        </w:numPr>
        <w:ind w:hanging="7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</w:t>
      </w:r>
      <w:r w:rsidR="00D17E9A">
        <w:rPr>
          <w:rFonts w:ascii="Georgia" w:hAnsi="Georgia"/>
          <w:sz w:val="28"/>
          <w:szCs w:val="28"/>
        </w:rPr>
        <w:t>ontinue implementation of various measures for empowerment of women</w:t>
      </w:r>
    </w:p>
    <w:p w:rsidR="0059416E" w:rsidRDefault="00406084">
      <w:pPr>
        <w:pStyle w:val="NoSpacing"/>
        <w:numPr>
          <w:ilvl w:val="0"/>
          <w:numId w:val="1"/>
        </w:numPr>
        <w:ind w:hanging="72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</w:t>
      </w:r>
      <w:r w:rsidR="00D17E9A">
        <w:rPr>
          <w:rFonts w:ascii="Georgia" w:hAnsi="Georgia"/>
          <w:sz w:val="28"/>
          <w:szCs w:val="28"/>
        </w:rPr>
        <w:t xml:space="preserve">ontinue </w:t>
      </w:r>
      <w:r w:rsidR="00D17E9A">
        <w:rPr>
          <w:rFonts w:ascii="Georgia" w:hAnsi="Georgia"/>
          <w:sz w:val="28"/>
          <w:szCs w:val="28"/>
          <w:lang w:val="en-US"/>
        </w:rPr>
        <w:t>with</w:t>
      </w:r>
      <w:r w:rsidR="00D17E9A">
        <w:rPr>
          <w:rFonts w:ascii="Georgia" w:hAnsi="Georgia"/>
          <w:sz w:val="28"/>
          <w:szCs w:val="28"/>
        </w:rPr>
        <w:t xml:space="preserve"> capacity building </w:t>
      </w:r>
      <w:r w:rsidR="00D17E9A">
        <w:rPr>
          <w:rFonts w:ascii="Georgia" w:hAnsi="Georgia"/>
          <w:sz w:val="28"/>
          <w:szCs w:val="28"/>
          <w:lang w:val="en-US"/>
        </w:rPr>
        <w:t>in diverse areas relating to human rights</w:t>
      </w:r>
    </w:p>
    <w:p w:rsidR="0059416E" w:rsidRDefault="0059416E">
      <w:pPr>
        <w:pStyle w:val="NoSpacing"/>
        <w:ind w:left="720"/>
        <w:jc w:val="both"/>
        <w:rPr>
          <w:rFonts w:ascii="Georgia" w:hAnsi="Georgia"/>
          <w:sz w:val="28"/>
          <w:szCs w:val="28"/>
        </w:rPr>
      </w:pPr>
    </w:p>
    <w:p w:rsidR="0059416E" w:rsidRDefault="00D17E9A">
      <w:pPr>
        <w:spacing w:after="0" w:line="240" w:lineRule="auto"/>
        <w:ind w:left="0" w:firstLine="0"/>
      </w:pPr>
      <w:r>
        <w:rPr>
          <w:rFonts w:ascii="Georgia" w:hAnsi="Georgia" w:cs="Arial"/>
          <w:sz w:val="28"/>
          <w:szCs w:val="28"/>
        </w:rPr>
        <w:t>5.</w:t>
      </w:r>
      <w:r>
        <w:rPr>
          <w:rFonts w:ascii="Georgia" w:hAnsi="Georgia" w:cs="Arial"/>
          <w:sz w:val="28"/>
          <w:szCs w:val="28"/>
        </w:rPr>
        <w:tab/>
        <w:t>We wish Senegal every success in</w:t>
      </w:r>
      <w:r w:rsidR="00406084">
        <w:rPr>
          <w:rFonts w:ascii="Georgia" w:hAnsi="Georgia" w:cs="Arial"/>
          <w:sz w:val="28"/>
          <w:szCs w:val="28"/>
        </w:rPr>
        <w:t xml:space="preserve"> its</w:t>
      </w:r>
      <w:r>
        <w:rPr>
          <w:rFonts w:ascii="Georgia" w:hAnsi="Georgia" w:cs="Arial"/>
          <w:sz w:val="28"/>
          <w:szCs w:val="28"/>
        </w:rPr>
        <w:t xml:space="preserve"> future endeavours.</w:t>
      </w:r>
    </w:p>
    <w:p w:rsidR="0059416E" w:rsidRDefault="0059416E">
      <w:pPr>
        <w:spacing w:after="0" w:line="240" w:lineRule="auto"/>
        <w:ind w:left="0" w:firstLine="0"/>
        <w:rPr>
          <w:rFonts w:ascii="Georgia" w:hAnsi="Georgia" w:cs="Arial"/>
          <w:sz w:val="28"/>
          <w:szCs w:val="28"/>
        </w:rPr>
      </w:pPr>
    </w:p>
    <w:p w:rsidR="0059416E" w:rsidRDefault="00D17E9A" w:rsidP="00D17E9A">
      <w:pPr>
        <w:pStyle w:val="NoSpacing"/>
        <w:ind w:firstLine="720"/>
        <w:jc w:val="both"/>
      </w:pPr>
      <w:r>
        <w:rPr>
          <w:rFonts w:ascii="Georgia" w:hAnsi="Georgia"/>
          <w:sz w:val="28"/>
          <w:szCs w:val="28"/>
        </w:rPr>
        <w:t xml:space="preserve">Thank you, Mr. </w:t>
      </w:r>
      <w:r w:rsidR="00E61C05">
        <w:rPr>
          <w:rFonts w:ascii="Georgia" w:hAnsi="Georgia"/>
          <w:sz w:val="28"/>
          <w:szCs w:val="28"/>
        </w:rPr>
        <w:t xml:space="preserve">Vice </w:t>
      </w:r>
      <w:r>
        <w:rPr>
          <w:rFonts w:ascii="Georgia" w:hAnsi="Georgia"/>
          <w:sz w:val="28"/>
          <w:szCs w:val="28"/>
        </w:rPr>
        <w:t>President.</w:t>
      </w:r>
    </w:p>
    <w:sectPr w:rsidR="0059416E">
      <w:pgSz w:w="11906" w:h="16838"/>
      <w:pgMar w:top="1276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3CEB"/>
    <w:multiLevelType w:val="multilevel"/>
    <w:tmpl w:val="74E27D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483653"/>
    <w:multiLevelType w:val="multilevel"/>
    <w:tmpl w:val="9A9CC6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6E"/>
    <w:rsid w:val="00406084"/>
    <w:rsid w:val="0059416E"/>
    <w:rsid w:val="005F4CB5"/>
    <w:rsid w:val="00D17E9A"/>
    <w:rsid w:val="00E6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3E"/>
    <w:pPr>
      <w:spacing w:after="121" w:line="247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683E"/>
    <w:pPr>
      <w:keepNext/>
      <w:keepLines/>
      <w:spacing w:after="117" w:line="252" w:lineRule="auto"/>
      <w:jc w:val="left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qFormat/>
    <w:rsid w:val="008A683E"/>
    <w:rPr>
      <w:rFonts w:ascii="Times New Roman" w:eastAsia="Times New Roman" w:hAnsi="Times New Roman" w:cs="Times New Roman"/>
      <w:b/>
      <w:color w:val="000000"/>
      <w:sz w:val="20"/>
      <w:lang w:eastAsia="en-GB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21252"/>
  </w:style>
  <w:style w:type="paragraph" w:styleId="BalloonText">
    <w:name w:val="Balloon Text"/>
    <w:basedOn w:val="Normal"/>
    <w:link w:val="BalloonTextChar"/>
    <w:uiPriority w:val="99"/>
    <w:semiHidden/>
    <w:unhideWhenUsed/>
    <w:rsid w:val="0040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84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83E"/>
    <w:pPr>
      <w:spacing w:after="121" w:line="247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A683E"/>
    <w:pPr>
      <w:keepNext/>
      <w:keepLines/>
      <w:spacing w:after="117" w:line="252" w:lineRule="auto"/>
      <w:jc w:val="left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qFormat/>
    <w:rsid w:val="008A683E"/>
    <w:rPr>
      <w:rFonts w:ascii="Times New Roman" w:eastAsia="Times New Roman" w:hAnsi="Times New Roman" w:cs="Times New Roman"/>
      <w:b/>
      <w:color w:val="000000"/>
      <w:sz w:val="20"/>
      <w:lang w:eastAsia="en-GB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21252"/>
  </w:style>
  <w:style w:type="paragraph" w:styleId="BalloonText">
    <w:name w:val="Balloon Text"/>
    <w:basedOn w:val="Normal"/>
    <w:link w:val="BalloonTextChar"/>
    <w:uiPriority w:val="99"/>
    <w:semiHidden/>
    <w:unhideWhenUsed/>
    <w:rsid w:val="0040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84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40943-AA5A-4E2C-ADA6-3B4DE6C065A8}"/>
</file>

<file path=customXml/itemProps2.xml><?xml version="1.0" encoding="utf-8"?>
<ds:datastoreItem xmlns:ds="http://schemas.openxmlformats.org/officeDocument/2006/customXml" ds:itemID="{61FA0B19-AFAE-444C-B887-1107FA5AF732}"/>
</file>

<file path=customXml/itemProps3.xml><?xml version="1.0" encoding="utf-8"?>
<ds:datastoreItem xmlns:ds="http://schemas.openxmlformats.org/officeDocument/2006/customXml" ds:itemID="{B53C8872-ADA7-4B44-ACDF-35FB024C0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IndianM03</dc:creator>
  <cp:lastModifiedBy>INDE8</cp:lastModifiedBy>
  <cp:revision>3</cp:revision>
  <cp:lastPrinted>2018-11-05T15:21:00Z</cp:lastPrinted>
  <dcterms:created xsi:type="dcterms:W3CDTF">2018-11-05T15:19:00Z</dcterms:created>
  <dcterms:modified xsi:type="dcterms:W3CDTF">2018-11-05T15:25:00Z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