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DF5" w:rsidRPr="009C20B0" w:rsidRDefault="000E1DF5" w:rsidP="006511AC">
      <w:pPr>
        <w:spacing w:after="0" w:line="276" w:lineRule="auto"/>
        <w:jc w:val="center"/>
        <w:rPr>
          <w:rFonts w:ascii="Times New Roman" w:hAnsi="Times New Roman" w:cs="Times New Roman"/>
          <w:b/>
          <w:sz w:val="32"/>
          <w:szCs w:val="28"/>
        </w:rPr>
      </w:pPr>
      <w:r w:rsidRPr="009C20B0">
        <w:rPr>
          <w:rFonts w:ascii="Times New Roman" w:hAnsi="Times New Roman" w:cs="Times New Roman"/>
          <w:b/>
          <w:sz w:val="32"/>
          <w:szCs w:val="28"/>
        </w:rPr>
        <w:t>31st session of the Universal Periodic Review</w:t>
      </w:r>
    </w:p>
    <w:p w:rsidR="000E1DF5" w:rsidRPr="009C20B0" w:rsidRDefault="000E1DF5" w:rsidP="006511AC">
      <w:pPr>
        <w:spacing w:after="0" w:line="276" w:lineRule="auto"/>
        <w:jc w:val="center"/>
        <w:rPr>
          <w:rFonts w:ascii="Times New Roman" w:hAnsi="Times New Roman" w:cs="Times New Roman"/>
          <w:b/>
          <w:sz w:val="30"/>
          <w:szCs w:val="30"/>
        </w:rPr>
      </w:pPr>
      <w:r w:rsidRPr="009C20B0">
        <w:rPr>
          <w:rFonts w:ascii="Times New Roman" w:hAnsi="Times New Roman" w:cs="Times New Roman"/>
          <w:b/>
          <w:sz w:val="30"/>
          <w:szCs w:val="30"/>
        </w:rPr>
        <w:t xml:space="preserve">Review of </w:t>
      </w:r>
      <w:r>
        <w:rPr>
          <w:rFonts w:ascii="Times New Roman" w:hAnsi="Times New Roman" w:cs="Times New Roman"/>
          <w:b/>
          <w:sz w:val="30"/>
          <w:szCs w:val="30"/>
        </w:rPr>
        <w:t>Congo</w:t>
      </w:r>
    </w:p>
    <w:p w:rsidR="000E1DF5" w:rsidRPr="009C20B0" w:rsidRDefault="000E1DF5" w:rsidP="006511AC">
      <w:pPr>
        <w:spacing w:after="0" w:line="276" w:lineRule="auto"/>
        <w:jc w:val="center"/>
        <w:rPr>
          <w:rFonts w:ascii="Times New Roman" w:hAnsi="Times New Roman" w:cs="Times New Roman"/>
          <w:b/>
          <w:sz w:val="28"/>
          <w:szCs w:val="28"/>
        </w:rPr>
      </w:pPr>
      <w:r w:rsidRPr="009C20B0">
        <w:rPr>
          <w:rFonts w:ascii="Times New Roman" w:hAnsi="Times New Roman" w:cs="Times New Roman"/>
          <w:b/>
          <w:sz w:val="28"/>
          <w:szCs w:val="28"/>
        </w:rPr>
        <w:t>Statement of Ireland</w:t>
      </w:r>
    </w:p>
    <w:p w:rsidR="000E1DF5" w:rsidRPr="008F26D7" w:rsidRDefault="000E1DF5" w:rsidP="006511AC">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14</w:t>
      </w:r>
      <w:r w:rsidRPr="009C20B0">
        <w:rPr>
          <w:rFonts w:ascii="Times New Roman" w:hAnsi="Times New Roman" w:cs="Times New Roman"/>
          <w:b/>
          <w:sz w:val="26"/>
          <w:szCs w:val="26"/>
        </w:rPr>
        <w:t>th November 2018</w:t>
      </w:r>
    </w:p>
    <w:p w:rsidR="000E1DF5" w:rsidRDefault="000E1DF5" w:rsidP="006511AC">
      <w:pPr>
        <w:spacing w:after="0" w:line="276" w:lineRule="auto"/>
      </w:pPr>
    </w:p>
    <w:p w:rsidR="000E1DF5" w:rsidRDefault="000E1DF5" w:rsidP="006511AC">
      <w:pPr>
        <w:spacing w:after="0" w:line="276" w:lineRule="auto"/>
        <w:rPr>
          <w:rFonts w:ascii="Times New Roman" w:hAnsi="Times New Roman" w:cs="Times New Roman"/>
          <w:sz w:val="24"/>
          <w:szCs w:val="24"/>
        </w:rPr>
      </w:pPr>
    </w:p>
    <w:p w:rsidR="00C323D5" w:rsidRPr="00644B32" w:rsidRDefault="00C323D5" w:rsidP="006511AC">
      <w:pPr>
        <w:spacing w:after="0" w:line="276" w:lineRule="auto"/>
        <w:rPr>
          <w:rFonts w:ascii="Times New Roman" w:hAnsi="Times New Roman" w:cs="Times New Roman"/>
          <w:sz w:val="24"/>
          <w:lang w:val="en-GB"/>
        </w:rPr>
      </w:pPr>
      <w:r w:rsidRPr="00644B32">
        <w:rPr>
          <w:rFonts w:ascii="Times New Roman" w:hAnsi="Times New Roman" w:cs="Times New Roman"/>
          <w:sz w:val="24"/>
          <w:lang w:val="en-GB"/>
        </w:rPr>
        <w:t xml:space="preserve">Ireland welcomes the delegation from Congo and </w:t>
      </w:r>
      <w:r w:rsidRPr="00644B32">
        <w:rPr>
          <w:rFonts w:ascii="Times New Roman" w:hAnsi="Times New Roman" w:cs="Times New Roman"/>
          <w:noProof/>
          <w:sz w:val="24"/>
          <w:lang w:val="en-GB"/>
        </w:rPr>
        <w:t>thanks</w:t>
      </w:r>
      <w:r w:rsidRPr="00644B32">
        <w:rPr>
          <w:rFonts w:ascii="Times New Roman" w:hAnsi="Times New Roman" w:cs="Times New Roman"/>
          <w:sz w:val="24"/>
          <w:lang w:val="en-GB"/>
        </w:rPr>
        <w:t xml:space="preserve"> it for its presentation today. </w:t>
      </w:r>
    </w:p>
    <w:p w:rsidR="00C323D5" w:rsidRPr="00644B32" w:rsidRDefault="00C323D5" w:rsidP="006511AC">
      <w:pPr>
        <w:spacing w:after="0" w:line="276" w:lineRule="auto"/>
        <w:jc w:val="both"/>
        <w:rPr>
          <w:rFonts w:ascii="Times New Roman" w:hAnsi="Times New Roman" w:cs="Times New Roman"/>
          <w:sz w:val="24"/>
          <w:lang w:val="en-GB"/>
        </w:rPr>
      </w:pPr>
    </w:p>
    <w:p w:rsidR="00837FE3" w:rsidRPr="00644B32" w:rsidRDefault="00C323D5" w:rsidP="006511AC">
      <w:pPr>
        <w:spacing w:after="0" w:line="276" w:lineRule="auto"/>
        <w:jc w:val="both"/>
        <w:rPr>
          <w:rFonts w:ascii="Times New Roman" w:hAnsi="Times New Roman" w:cs="Times New Roman"/>
          <w:sz w:val="24"/>
          <w:lang w:val="en-GB"/>
        </w:rPr>
      </w:pPr>
      <w:r w:rsidRPr="00644B32">
        <w:rPr>
          <w:rFonts w:ascii="Times New Roman" w:hAnsi="Times New Roman" w:cs="Times New Roman"/>
          <w:sz w:val="24"/>
          <w:lang w:val="en-GB"/>
        </w:rPr>
        <w:t xml:space="preserve">Ireland welcomes the </w:t>
      </w:r>
      <w:r w:rsidRPr="00644B32">
        <w:rPr>
          <w:rFonts w:ascii="Times New Roman" w:hAnsi="Times New Roman" w:cs="Times New Roman"/>
          <w:noProof/>
          <w:sz w:val="24"/>
          <w:lang w:val="en-GB"/>
        </w:rPr>
        <w:t>progress</w:t>
      </w:r>
      <w:r w:rsidRPr="00644B32">
        <w:rPr>
          <w:rFonts w:ascii="Times New Roman" w:hAnsi="Times New Roman" w:cs="Times New Roman"/>
          <w:sz w:val="24"/>
          <w:lang w:val="en-GB"/>
        </w:rPr>
        <w:t xml:space="preserve"> made since the last </w:t>
      </w:r>
      <w:r w:rsidR="00837FE3" w:rsidRPr="00644B32">
        <w:rPr>
          <w:rFonts w:ascii="Times New Roman" w:hAnsi="Times New Roman" w:cs="Times New Roman"/>
          <w:sz w:val="24"/>
          <w:lang w:val="en-GB"/>
        </w:rPr>
        <w:t xml:space="preserve">UPR </w:t>
      </w:r>
      <w:r w:rsidRPr="00644B32">
        <w:rPr>
          <w:rFonts w:ascii="Times New Roman" w:hAnsi="Times New Roman" w:cs="Times New Roman"/>
          <w:sz w:val="24"/>
          <w:lang w:val="en-GB"/>
        </w:rPr>
        <w:t xml:space="preserve">cycle, including the ratification of several international human rights treaties. </w:t>
      </w:r>
    </w:p>
    <w:p w:rsidR="00837FE3" w:rsidRPr="00644B32" w:rsidRDefault="00837FE3" w:rsidP="006511AC">
      <w:pPr>
        <w:spacing w:after="0" w:line="276" w:lineRule="auto"/>
        <w:jc w:val="both"/>
        <w:rPr>
          <w:rFonts w:ascii="Times New Roman" w:hAnsi="Times New Roman" w:cs="Times New Roman"/>
          <w:sz w:val="24"/>
          <w:lang w:val="en-GB"/>
        </w:rPr>
      </w:pPr>
    </w:p>
    <w:p w:rsidR="00C323D5" w:rsidRPr="00644B32" w:rsidRDefault="00C323D5" w:rsidP="006511AC">
      <w:pPr>
        <w:spacing w:after="0" w:line="276" w:lineRule="auto"/>
        <w:jc w:val="both"/>
        <w:rPr>
          <w:rFonts w:ascii="Times New Roman" w:hAnsi="Times New Roman" w:cs="Times New Roman"/>
          <w:sz w:val="24"/>
          <w:lang w:val="en-GB"/>
        </w:rPr>
      </w:pPr>
      <w:r w:rsidRPr="00644B32">
        <w:rPr>
          <w:rFonts w:ascii="Times New Roman" w:hAnsi="Times New Roman" w:cs="Times New Roman"/>
          <w:sz w:val="24"/>
          <w:lang w:val="en-GB"/>
        </w:rPr>
        <w:t xml:space="preserve">We note that Congo’s National Human Rights Commission still does not meet the criteria for </w:t>
      </w:r>
      <w:r w:rsidR="00061EE3" w:rsidRPr="00644B32">
        <w:rPr>
          <w:rFonts w:ascii="Times New Roman" w:hAnsi="Times New Roman" w:cs="Times New Roman"/>
          <w:sz w:val="24"/>
          <w:lang w:val="en-GB"/>
        </w:rPr>
        <w:t>“</w:t>
      </w:r>
      <w:r w:rsidRPr="00644B32">
        <w:rPr>
          <w:rFonts w:ascii="Times New Roman" w:hAnsi="Times New Roman" w:cs="Times New Roman"/>
          <w:sz w:val="24"/>
          <w:lang w:val="en-GB"/>
        </w:rPr>
        <w:t>A</w:t>
      </w:r>
      <w:r w:rsidR="00061EE3" w:rsidRPr="00644B32">
        <w:rPr>
          <w:rFonts w:ascii="Times New Roman" w:hAnsi="Times New Roman" w:cs="Times New Roman"/>
          <w:sz w:val="24"/>
          <w:lang w:val="en-GB"/>
        </w:rPr>
        <w:t>”</w:t>
      </w:r>
      <w:r w:rsidRPr="00644B32">
        <w:rPr>
          <w:rFonts w:ascii="Times New Roman" w:hAnsi="Times New Roman" w:cs="Times New Roman"/>
          <w:sz w:val="24"/>
          <w:lang w:val="en-GB"/>
        </w:rPr>
        <w:t xml:space="preserve"> status and so we </w:t>
      </w:r>
      <w:r w:rsidR="00DF3FA3" w:rsidRPr="00644B32">
        <w:rPr>
          <w:rFonts w:ascii="Times New Roman" w:hAnsi="Times New Roman" w:cs="Times New Roman"/>
          <w:sz w:val="24"/>
          <w:lang w:val="en-GB"/>
        </w:rPr>
        <w:t>urge</w:t>
      </w:r>
      <w:r w:rsidR="00837FE3" w:rsidRPr="00644B32">
        <w:rPr>
          <w:rFonts w:ascii="Times New Roman" w:hAnsi="Times New Roman" w:cs="Times New Roman"/>
          <w:sz w:val="24"/>
          <w:lang w:val="en-GB"/>
        </w:rPr>
        <w:t xml:space="preserve"> </w:t>
      </w:r>
      <w:r w:rsidRPr="00644B32">
        <w:rPr>
          <w:rFonts w:ascii="Times New Roman" w:hAnsi="Times New Roman" w:cs="Times New Roman"/>
          <w:sz w:val="24"/>
          <w:lang w:val="en-GB"/>
        </w:rPr>
        <w:t xml:space="preserve">the Government to reinforce the mandate of the Commission in line with the standards required by the Paris Principles. </w:t>
      </w:r>
    </w:p>
    <w:p w:rsidR="00C323D5" w:rsidRPr="00644B32" w:rsidRDefault="00C323D5" w:rsidP="006511AC">
      <w:pPr>
        <w:spacing w:after="0" w:line="276" w:lineRule="auto"/>
        <w:jc w:val="both"/>
        <w:rPr>
          <w:rFonts w:ascii="Times New Roman" w:hAnsi="Times New Roman" w:cs="Times New Roman"/>
          <w:sz w:val="24"/>
          <w:lang w:val="en-GB"/>
        </w:rPr>
      </w:pPr>
    </w:p>
    <w:p w:rsidR="00DF3FA3" w:rsidRPr="00644B32" w:rsidRDefault="00DF3FA3" w:rsidP="006511AC">
      <w:pPr>
        <w:spacing w:after="0" w:line="276" w:lineRule="auto"/>
        <w:jc w:val="both"/>
        <w:rPr>
          <w:rFonts w:ascii="Times New Roman" w:hAnsi="Times New Roman" w:cs="Times New Roman"/>
          <w:sz w:val="24"/>
          <w:lang w:val="en-GB"/>
        </w:rPr>
      </w:pPr>
      <w:r w:rsidRPr="00644B32">
        <w:rPr>
          <w:rFonts w:ascii="Times New Roman" w:hAnsi="Times New Roman" w:cs="Times New Roman"/>
          <w:sz w:val="24"/>
          <w:lang w:val="en-GB"/>
        </w:rPr>
        <w:t>Ireland is concerned by reports of a crackdown on civil society space in the Congo and, recalling our recommendation in the last cycle</w:t>
      </w:r>
      <w:r w:rsidR="00644B32">
        <w:rPr>
          <w:rFonts w:ascii="Times New Roman" w:hAnsi="Times New Roman" w:cs="Times New Roman"/>
          <w:sz w:val="24"/>
          <w:lang w:val="en-GB"/>
        </w:rPr>
        <w:t>,</w:t>
      </w:r>
      <w:r w:rsidRPr="00644B32">
        <w:rPr>
          <w:rFonts w:ascii="Times New Roman" w:hAnsi="Times New Roman" w:cs="Times New Roman"/>
          <w:sz w:val="24"/>
          <w:lang w:val="en-GB"/>
        </w:rPr>
        <w:t xml:space="preserve"> we </w:t>
      </w:r>
      <w:r w:rsidRPr="00644B32">
        <w:rPr>
          <w:rFonts w:ascii="Times New Roman" w:hAnsi="Times New Roman" w:cs="Times New Roman"/>
          <w:b/>
          <w:sz w:val="24"/>
          <w:lang w:val="en-GB"/>
        </w:rPr>
        <w:t>recommend</w:t>
      </w:r>
      <w:r w:rsidRPr="00644B32">
        <w:rPr>
          <w:rFonts w:ascii="Times New Roman" w:hAnsi="Times New Roman" w:cs="Times New Roman"/>
          <w:sz w:val="24"/>
          <w:lang w:val="en-GB"/>
        </w:rPr>
        <w:t xml:space="preserve"> that the Congolese authorities take all necessary measures to promote and protect a safe and enabling environment in which both civil society and human rights defenders can operate free from fear, hindrance and insecurity</w:t>
      </w:r>
    </w:p>
    <w:p w:rsidR="00DF3FA3" w:rsidRPr="00644B32" w:rsidRDefault="00DF3FA3" w:rsidP="006511AC">
      <w:pPr>
        <w:spacing w:after="0" w:line="276" w:lineRule="auto"/>
        <w:jc w:val="both"/>
        <w:rPr>
          <w:rFonts w:ascii="Times New Roman" w:hAnsi="Times New Roman" w:cs="Times New Roman"/>
          <w:sz w:val="24"/>
          <w:lang w:val="en-GB"/>
        </w:rPr>
      </w:pPr>
      <w:bookmarkStart w:id="0" w:name="_GoBack"/>
      <w:bookmarkEnd w:id="0"/>
    </w:p>
    <w:p w:rsidR="0082166C" w:rsidRPr="00644B32" w:rsidRDefault="00C323D5" w:rsidP="006511AC">
      <w:pPr>
        <w:spacing w:after="0" w:line="276" w:lineRule="auto"/>
        <w:jc w:val="both"/>
        <w:rPr>
          <w:rFonts w:ascii="Times New Roman" w:hAnsi="Times New Roman" w:cs="Times New Roman"/>
          <w:sz w:val="24"/>
          <w:lang w:val="en-GB"/>
        </w:rPr>
      </w:pPr>
      <w:r w:rsidRPr="00644B32">
        <w:rPr>
          <w:rFonts w:ascii="Times New Roman" w:hAnsi="Times New Roman" w:cs="Times New Roman"/>
          <w:sz w:val="24"/>
          <w:lang w:val="en-GB"/>
        </w:rPr>
        <w:t>Ireland commends Congo for abolishing the death penalty</w:t>
      </w:r>
      <w:r w:rsidR="00837FE3" w:rsidRPr="00644B32">
        <w:rPr>
          <w:rFonts w:ascii="Times New Roman" w:hAnsi="Times New Roman" w:cs="Times New Roman"/>
          <w:sz w:val="24"/>
          <w:lang w:val="en-GB"/>
        </w:rPr>
        <w:t>,</w:t>
      </w:r>
      <w:r w:rsidRPr="00644B32">
        <w:rPr>
          <w:rFonts w:ascii="Times New Roman" w:hAnsi="Times New Roman" w:cs="Times New Roman"/>
          <w:sz w:val="24"/>
          <w:lang w:val="en-GB"/>
        </w:rPr>
        <w:t xml:space="preserve"> </w:t>
      </w:r>
      <w:r w:rsidR="00837FE3" w:rsidRPr="00644B32">
        <w:rPr>
          <w:rFonts w:ascii="Times New Roman" w:hAnsi="Times New Roman" w:cs="Times New Roman"/>
          <w:sz w:val="24"/>
          <w:lang w:val="en-GB"/>
        </w:rPr>
        <w:t>h</w:t>
      </w:r>
      <w:r w:rsidRPr="00644B32">
        <w:rPr>
          <w:rFonts w:ascii="Times New Roman" w:hAnsi="Times New Roman" w:cs="Times New Roman"/>
          <w:sz w:val="24"/>
          <w:lang w:val="en-GB"/>
        </w:rPr>
        <w:t xml:space="preserve">owever, we are concerned that the Criminal Code has not yet been changed to reflect the new constitutional ban. </w:t>
      </w:r>
    </w:p>
    <w:p w:rsidR="0082166C" w:rsidRPr="00644B32" w:rsidRDefault="0082166C" w:rsidP="006511AC">
      <w:pPr>
        <w:spacing w:after="0" w:line="276" w:lineRule="auto"/>
        <w:jc w:val="both"/>
        <w:rPr>
          <w:rFonts w:ascii="Times New Roman" w:hAnsi="Times New Roman" w:cs="Times New Roman"/>
          <w:sz w:val="24"/>
          <w:lang w:val="en-GB"/>
        </w:rPr>
      </w:pPr>
    </w:p>
    <w:p w:rsidR="00C323D5" w:rsidRPr="00644B32" w:rsidRDefault="00C323D5" w:rsidP="006511AC">
      <w:pPr>
        <w:spacing w:after="0" w:line="276" w:lineRule="auto"/>
        <w:jc w:val="both"/>
        <w:rPr>
          <w:rFonts w:ascii="Times New Roman" w:hAnsi="Times New Roman" w:cs="Times New Roman"/>
          <w:sz w:val="24"/>
          <w:lang w:val="en-GB"/>
        </w:rPr>
      </w:pPr>
      <w:r w:rsidRPr="00644B32">
        <w:rPr>
          <w:rFonts w:ascii="Times New Roman" w:hAnsi="Times New Roman" w:cs="Times New Roman"/>
          <w:sz w:val="24"/>
          <w:lang w:val="en-GB"/>
        </w:rPr>
        <w:t xml:space="preserve">Ireland </w:t>
      </w:r>
      <w:r w:rsidRPr="00644B32">
        <w:rPr>
          <w:rFonts w:ascii="Times New Roman" w:hAnsi="Times New Roman" w:cs="Times New Roman"/>
          <w:b/>
          <w:sz w:val="24"/>
          <w:lang w:val="en-GB"/>
        </w:rPr>
        <w:t>recommends</w:t>
      </w:r>
      <w:r w:rsidRPr="00644B32">
        <w:rPr>
          <w:rFonts w:ascii="Times New Roman" w:hAnsi="Times New Roman" w:cs="Times New Roman"/>
          <w:sz w:val="24"/>
          <w:lang w:val="en-GB"/>
        </w:rPr>
        <w:t xml:space="preserve"> that Congo introduce legislation to remove any reference to the death penalty in the Penal Code and the Code of Criminal Procedure and to ratify as soon as possible the Second Optional Protocol to the ICCPR.</w:t>
      </w:r>
    </w:p>
    <w:p w:rsidR="00C323D5" w:rsidRPr="00644B32" w:rsidRDefault="00C323D5" w:rsidP="006511AC">
      <w:pPr>
        <w:spacing w:after="0" w:line="276" w:lineRule="auto"/>
        <w:jc w:val="both"/>
        <w:rPr>
          <w:rFonts w:ascii="Times New Roman" w:hAnsi="Times New Roman" w:cs="Times New Roman"/>
          <w:sz w:val="24"/>
          <w:lang w:val="en-GB"/>
        </w:rPr>
      </w:pPr>
      <w:r w:rsidRPr="00644B32">
        <w:rPr>
          <w:rFonts w:ascii="Times New Roman" w:hAnsi="Times New Roman" w:cs="Times New Roman"/>
          <w:sz w:val="24"/>
          <w:lang w:val="en-GB"/>
        </w:rPr>
        <w:t xml:space="preserve"> </w:t>
      </w:r>
    </w:p>
    <w:p w:rsidR="00C323D5" w:rsidRPr="00644B32" w:rsidRDefault="00C323D5" w:rsidP="006511AC">
      <w:pPr>
        <w:spacing w:after="0" w:line="276" w:lineRule="auto"/>
        <w:jc w:val="both"/>
        <w:rPr>
          <w:rFonts w:ascii="Times New Roman" w:hAnsi="Times New Roman" w:cs="Times New Roman"/>
          <w:sz w:val="24"/>
          <w:lang w:val="en-GB"/>
        </w:rPr>
      </w:pPr>
      <w:r w:rsidRPr="00644B32">
        <w:rPr>
          <w:rFonts w:ascii="Times New Roman" w:hAnsi="Times New Roman" w:cs="Times New Roman"/>
          <w:sz w:val="24"/>
          <w:lang w:val="en-GB"/>
        </w:rPr>
        <w:t xml:space="preserve">We wish Congo every success in this UPR cycle. </w:t>
      </w:r>
    </w:p>
    <w:p w:rsidR="00C323D5" w:rsidRPr="00644B32" w:rsidRDefault="00C323D5" w:rsidP="006511AC">
      <w:pPr>
        <w:spacing w:after="0" w:line="276" w:lineRule="auto"/>
        <w:jc w:val="both"/>
        <w:rPr>
          <w:rFonts w:ascii="Times New Roman" w:hAnsi="Times New Roman" w:cs="Times New Roman"/>
          <w:sz w:val="24"/>
          <w:lang w:val="en-GB"/>
        </w:rPr>
      </w:pPr>
    </w:p>
    <w:p w:rsidR="00C323D5" w:rsidRPr="00644B32" w:rsidRDefault="00C323D5" w:rsidP="006511AC">
      <w:pPr>
        <w:spacing w:after="0" w:line="276" w:lineRule="auto"/>
        <w:jc w:val="both"/>
        <w:rPr>
          <w:rFonts w:ascii="Times New Roman" w:hAnsi="Times New Roman" w:cs="Times New Roman"/>
          <w:sz w:val="24"/>
          <w:lang w:val="en-GB"/>
        </w:rPr>
      </w:pPr>
      <w:r w:rsidRPr="00644B32">
        <w:rPr>
          <w:rFonts w:ascii="Times New Roman" w:hAnsi="Times New Roman" w:cs="Times New Roman"/>
          <w:sz w:val="24"/>
          <w:lang w:val="en-GB"/>
        </w:rPr>
        <w:t xml:space="preserve">Thank you. </w:t>
      </w:r>
    </w:p>
    <w:p w:rsidR="00C323D5" w:rsidRPr="00061EE3" w:rsidRDefault="00C323D5" w:rsidP="006511AC">
      <w:pPr>
        <w:spacing w:after="0" w:line="276" w:lineRule="auto"/>
        <w:jc w:val="both"/>
        <w:rPr>
          <w:rFonts w:ascii="Times New Roman" w:hAnsi="Times New Roman" w:cs="Times New Roman"/>
          <w:lang w:val="en-GB"/>
        </w:rPr>
      </w:pPr>
    </w:p>
    <w:p w:rsidR="00C323D5" w:rsidRDefault="00C323D5" w:rsidP="006511AC">
      <w:pPr>
        <w:spacing w:after="0" w:line="276" w:lineRule="auto"/>
        <w:jc w:val="both"/>
        <w:rPr>
          <w:rFonts w:ascii="Times New Roman" w:hAnsi="Times New Roman" w:cs="Times New Roman"/>
          <w:b/>
          <w:sz w:val="28"/>
          <w:szCs w:val="28"/>
          <w:lang w:val="en-GB"/>
        </w:rPr>
      </w:pPr>
    </w:p>
    <w:p w:rsidR="000E1DF5" w:rsidRDefault="000E1DF5" w:rsidP="006511AC">
      <w:pPr>
        <w:spacing w:after="0" w:line="276" w:lineRule="auto"/>
        <w:jc w:val="both"/>
        <w:rPr>
          <w:rFonts w:ascii="Times New Roman" w:hAnsi="Times New Roman" w:cs="Times New Roman"/>
          <w:b/>
          <w:sz w:val="28"/>
          <w:szCs w:val="28"/>
          <w:lang w:val="en-GB"/>
        </w:rPr>
      </w:pPr>
    </w:p>
    <w:sectPr w:rsidR="000E1DF5" w:rsidSect="0008073C">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3BF" w:rsidRDefault="00FD33BF" w:rsidP="0043538B">
      <w:pPr>
        <w:spacing w:after="0" w:line="240" w:lineRule="auto"/>
      </w:pPr>
      <w:r>
        <w:separator/>
      </w:r>
    </w:p>
  </w:endnote>
  <w:endnote w:type="continuationSeparator" w:id="0">
    <w:p w:rsidR="00FD33BF" w:rsidRDefault="00FD33BF" w:rsidP="00435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3BF" w:rsidRDefault="00FD33BF" w:rsidP="0043538B">
      <w:pPr>
        <w:spacing w:after="0" w:line="240" w:lineRule="auto"/>
      </w:pPr>
      <w:r>
        <w:separator/>
      </w:r>
    </w:p>
  </w:footnote>
  <w:footnote w:type="continuationSeparator" w:id="0">
    <w:p w:rsidR="00FD33BF" w:rsidRDefault="00FD33BF" w:rsidP="004353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063D4"/>
    <w:multiLevelType w:val="hybridMultilevel"/>
    <w:tmpl w:val="2D5CB0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035B2"/>
    <w:multiLevelType w:val="hybridMultilevel"/>
    <w:tmpl w:val="52DC49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E219CD"/>
    <w:multiLevelType w:val="hybridMultilevel"/>
    <w:tmpl w:val="246C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32B63"/>
    <w:multiLevelType w:val="hybridMultilevel"/>
    <w:tmpl w:val="68A6FF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603EA2"/>
    <w:multiLevelType w:val="hybridMultilevel"/>
    <w:tmpl w:val="266EC0F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6EB61495"/>
    <w:multiLevelType w:val="hybridMultilevel"/>
    <w:tmpl w:val="9C3ADA6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yNjQ0MjIyMDI3NjVR0lEKTi0uzszPAykwrAUADE4vYCwAAAA="/>
  </w:docVars>
  <w:rsids>
    <w:rsidRoot w:val="0043538B"/>
    <w:rsid w:val="00010DA2"/>
    <w:rsid w:val="00061EE3"/>
    <w:rsid w:val="000E1DF5"/>
    <w:rsid w:val="001222BA"/>
    <w:rsid w:val="002414E9"/>
    <w:rsid w:val="00260EA6"/>
    <w:rsid w:val="00401A50"/>
    <w:rsid w:val="0043538B"/>
    <w:rsid w:val="0049202F"/>
    <w:rsid w:val="004A0819"/>
    <w:rsid w:val="004E1927"/>
    <w:rsid w:val="005A10AF"/>
    <w:rsid w:val="00610358"/>
    <w:rsid w:val="00644B32"/>
    <w:rsid w:val="006511AC"/>
    <w:rsid w:val="00757578"/>
    <w:rsid w:val="007A3A3A"/>
    <w:rsid w:val="0080769E"/>
    <w:rsid w:val="0082166C"/>
    <w:rsid w:val="00837FE3"/>
    <w:rsid w:val="00A04EF4"/>
    <w:rsid w:val="00A65D38"/>
    <w:rsid w:val="00A9096D"/>
    <w:rsid w:val="00C323D5"/>
    <w:rsid w:val="00C743A4"/>
    <w:rsid w:val="00CB195E"/>
    <w:rsid w:val="00CC22A0"/>
    <w:rsid w:val="00DF3FA3"/>
    <w:rsid w:val="00E313E1"/>
    <w:rsid w:val="00F856C2"/>
    <w:rsid w:val="00FD00A5"/>
    <w:rsid w:val="00FD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C74E5-15C1-490F-B653-D9F738D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DA2"/>
    <w:pPr>
      <w:spacing w:line="25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38B"/>
    <w:rPr>
      <w:color w:val="0563C1" w:themeColor="hyperlink"/>
      <w:u w:val="single"/>
    </w:rPr>
  </w:style>
  <w:style w:type="paragraph" w:styleId="FootnoteText">
    <w:name w:val="footnote text"/>
    <w:basedOn w:val="Normal"/>
    <w:link w:val="FootnoteTextChar"/>
    <w:uiPriority w:val="99"/>
    <w:semiHidden/>
    <w:unhideWhenUsed/>
    <w:rsid w:val="004353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38B"/>
    <w:rPr>
      <w:sz w:val="20"/>
      <w:szCs w:val="20"/>
      <w:lang w:val="en-IE"/>
    </w:rPr>
  </w:style>
  <w:style w:type="character" w:styleId="FootnoteReference">
    <w:name w:val="footnote reference"/>
    <w:basedOn w:val="DefaultParagraphFont"/>
    <w:uiPriority w:val="99"/>
    <w:semiHidden/>
    <w:unhideWhenUsed/>
    <w:rsid w:val="0043538B"/>
    <w:rPr>
      <w:vertAlign w:val="superscript"/>
    </w:rPr>
  </w:style>
  <w:style w:type="character" w:styleId="Strong">
    <w:name w:val="Strong"/>
    <w:basedOn w:val="DefaultParagraphFont"/>
    <w:uiPriority w:val="22"/>
    <w:qFormat/>
    <w:rsid w:val="0043538B"/>
    <w:rPr>
      <w:b/>
      <w:bCs/>
    </w:rPr>
  </w:style>
  <w:style w:type="paragraph" w:styleId="ListParagraph">
    <w:name w:val="List Paragraph"/>
    <w:basedOn w:val="Normal"/>
    <w:uiPriority w:val="34"/>
    <w:qFormat/>
    <w:rsid w:val="00435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17726">
      <w:bodyDiv w:val="1"/>
      <w:marLeft w:val="0"/>
      <w:marRight w:val="0"/>
      <w:marTop w:val="0"/>
      <w:marBottom w:val="0"/>
      <w:divBdr>
        <w:top w:val="none" w:sz="0" w:space="0" w:color="auto"/>
        <w:left w:val="none" w:sz="0" w:space="0" w:color="auto"/>
        <w:bottom w:val="none" w:sz="0" w:space="0" w:color="auto"/>
        <w:right w:val="none" w:sz="0" w:space="0" w:color="auto"/>
      </w:divBdr>
    </w:div>
    <w:div w:id="23405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882D38-6A22-400A-B98A-23A6FE07DA05}"/>
</file>

<file path=customXml/itemProps2.xml><?xml version="1.0" encoding="utf-8"?>
<ds:datastoreItem xmlns:ds="http://schemas.openxmlformats.org/officeDocument/2006/customXml" ds:itemID="{8046D57D-CBFA-43BC-B1D1-AC2F8B9A1FD5}"/>
</file>

<file path=customXml/itemProps3.xml><?xml version="1.0" encoding="utf-8"?>
<ds:datastoreItem xmlns:ds="http://schemas.openxmlformats.org/officeDocument/2006/customXml" ds:itemID="{1C57FCD5-B13F-4D32-A00B-83736DB1843F}"/>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Luke Mathews</dc:creator>
  <cp:keywords/>
  <dc:description/>
  <cp:lastModifiedBy>DFA</cp:lastModifiedBy>
  <cp:revision>6</cp:revision>
  <dcterms:created xsi:type="dcterms:W3CDTF">2018-11-13T17:21:00Z</dcterms:created>
  <dcterms:modified xsi:type="dcterms:W3CDTF">2018-11-14T08:28:00Z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