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87" w:rsidRPr="00127199" w:rsidRDefault="00897A90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7199">
        <w:rPr>
          <w:rFonts w:ascii="Times New Roman" w:hAnsi="Times New Roman" w:cs="Times New Roman"/>
          <w:b/>
          <w:sz w:val="24"/>
          <w:szCs w:val="24"/>
        </w:rPr>
        <w:t>31</w:t>
      </w:r>
      <w:r w:rsidRPr="0012719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2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87" w:rsidRPr="00127199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6E4387" w:rsidRPr="00127199" w:rsidRDefault="006E4387" w:rsidP="00E41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99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021AC2" w:rsidRPr="00127199">
        <w:rPr>
          <w:rFonts w:ascii="Times New Roman" w:hAnsi="Times New Roman" w:cs="Times New Roman"/>
          <w:b/>
          <w:sz w:val="24"/>
          <w:szCs w:val="24"/>
        </w:rPr>
        <w:t>China</w:t>
      </w:r>
    </w:p>
    <w:p w:rsidR="006E4387" w:rsidRPr="00127199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99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6E4387" w:rsidRPr="00127199" w:rsidRDefault="00021AC2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99">
        <w:rPr>
          <w:rFonts w:ascii="Times New Roman" w:hAnsi="Times New Roman" w:cs="Times New Roman"/>
          <w:b/>
          <w:sz w:val="24"/>
          <w:szCs w:val="24"/>
        </w:rPr>
        <w:t>6</w:t>
      </w:r>
      <w:r w:rsidR="006E4387" w:rsidRPr="00127199">
        <w:rPr>
          <w:rFonts w:ascii="Times New Roman" w:hAnsi="Times New Roman" w:cs="Times New Roman"/>
          <w:b/>
          <w:sz w:val="24"/>
          <w:szCs w:val="24"/>
        </w:rPr>
        <w:t xml:space="preserve"> November 201</w:t>
      </w:r>
      <w:r w:rsidR="00897A90" w:rsidRPr="00127199">
        <w:rPr>
          <w:rFonts w:ascii="Times New Roman" w:hAnsi="Times New Roman" w:cs="Times New Roman"/>
          <w:b/>
          <w:sz w:val="24"/>
          <w:szCs w:val="24"/>
        </w:rPr>
        <w:t>8</w:t>
      </w:r>
    </w:p>
    <w:p w:rsidR="007572A5" w:rsidRPr="00127199" w:rsidRDefault="007572A5" w:rsidP="006E43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4387" w:rsidRPr="00127199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60" w:rsidRPr="00127199" w:rsidRDefault="00FD2560" w:rsidP="008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C" w:rsidRPr="00127199" w:rsidRDefault="002D031B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99">
        <w:rPr>
          <w:rFonts w:ascii="Times New Roman" w:hAnsi="Times New Roman" w:cs="Times New Roman"/>
          <w:sz w:val="24"/>
          <w:szCs w:val="24"/>
        </w:rPr>
        <w:t xml:space="preserve">Ireland </w:t>
      </w:r>
      <w:r w:rsidR="00B82DA9" w:rsidRPr="00127199">
        <w:rPr>
          <w:rFonts w:ascii="Times New Roman" w:hAnsi="Times New Roman" w:cs="Times New Roman"/>
          <w:sz w:val="24"/>
          <w:szCs w:val="24"/>
        </w:rPr>
        <w:t xml:space="preserve">acknowledge the </w:t>
      </w:r>
      <w:r w:rsidR="00021AC2" w:rsidRPr="00127199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B82DA9" w:rsidRPr="00127199">
        <w:rPr>
          <w:rFonts w:ascii="Times New Roman" w:hAnsi="Times New Roman" w:cs="Times New Roman"/>
          <w:sz w:val="24"/>
          <w:szCs w:val="24"/>
        </w:rPr>
        <w:t>progress that</w:t>
      </w:r>
      <w:r w:rsidRPr="00127199">
        <w:rPr>
          <w:rFonts w:ascii="Times New Roman" w:hAnsi="Times New Roman" w:cs="Times New Roman"/>
          <w:sz w:val="24"/>
          <w:szCs w:val="24"/>
        </w:rPr>
        <w:t xml:space="preserve"> </w:t>
      </w:r>
      <w:r w:rsidR="00B82DA9" w:rsidRPr="00127199">
        <w:rPr>
          <w:rFonts w:ascii="Times New Roman" w:hAnsi="Times New Roman" w:cs="Times New Roman"/>
          <w:sz w:val="24"/>
          <w:szCs w:val="24"/>
        </w:rPr>
        <w:t xml:space="preserve">China </w:t>
      </w:r>
      <w:r w:rsidR="00021AC2" w:rsidRPr="00127199">
        <w:rPr>
          <w:rFonts w:ascii="Times New Roman" w:hAnsi="Times New Roman" w:cs="Times New Roman"/>
          <w:sz w:val="24"/>
          <w:szCs w:val="24"/>
        </w:rPr>
        <w:t xml:space="preserve">has made </w:t>
      </w:r>
      <w:r w:rsidR="00FD2560" w:rsidRPr="00127199">
        <w:rPr>
          <w:rFonts w:ascii="Times New Roman" w:hAnsi="Times New Roman" w:cs="Times New Roman"/>
          <w:sz w:val="24"/>
          <w:szCs w:val="24"/>
        </w:rPr>
        <w:t>to improve</w:t>
      </w:r>
      <w:r w:rsidR="00021AC2" w:rsidRPr="00127199">
        <w:rPr>
          <w:rFonts w:ascii="Times New Roman" w:hAnsi="Times New Roman" w:cs="Times New Roman"/>
          <w:sz w:val="24"/>
          <w:szCs w:val="24"/>
        </w:rPr>
        <w:t xml:space="preserve"> the economic and social situation of its citizens</w:t>
      </w:r>
      <w:r w:rsidR="00315ADC" w:rsidRPr="00127199">
        <w:rPr>
          <w:rFonts w:ascii="Times New Roman" w:hAnsi="Times New Roman" w:cs="Times New Roman"/>
          <w:sz w:val="24"/>
          <w:szCs w:val="24"/>
        </w:rPr>
        <w:t>.</w:t>
      </w:r>
    </w:p>
    <w:p w:rsidR="00315ADC" w:rsidRPr="00127199" w:rsidRDefault="00315ADC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4B" w:rsidRPr="00127199" w:rsidRDefault="0018104B" w:rsidP="0018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99">
        <w:rPr>
          <w:rFonts w:ascii="Times New Roman" w:hAnsi="Times New Roman" w:cs="Times New Roman"/>
          <w:sz w:val="24"/>
          <w:szCs w:val="24"/>
        </w:rPr>
        <w:t xml:space="preserve">Ireland is concerned at reports of the treatment of ethnic Uighurs, in particular their detention in political re-education camps. We urge China to respect freedom of religion </w:t>
      </w:r>
      <w:r w:rsidR="00D000C2" w:rsidRPr="00127199">
        <w:rPr>
          <w:rFonts w:ascii="Times New Roman" w:hAnsi="Times New Roman" w:cs="Times New Roman"/>
          <w:sz w:val="24"/>
          <w:szCs w:val="24"/>
        </w:rPr>
        <w:t xml:space="preserve">and belief </w:t>
      </w:r>
      <w:r w:rsidRPr="00127199">
        <w:rPr>
          <w:rFonts w:ascii="Times New Roman" w:hAnsi="Times New Roman" w:cs="Times New Roman"/>
          <w:sz w:val="24"/>
          <w:szCs w:val="24"/>
        </w:rPr>
        <w:t xml:space="preserve">and </w:t>
      </w:r>
      <w:r w:rsidR="00D000C2" w:rsidRPr="00127199">
        <w:rPr>
          <w:rFonts w:ascii="Times New Roman" w:hAnsi="Times New Roman" w:cs="Times New Roman"/>
          <w:b/>
          <w:sz w:val="24"/>
          <w:szCs w:val="24"/>
        </w:rPr>
        <w:t>recommend</w:t>
      </w:r>
      <w:r w:rsidR="00D000C2" w:rsidRPr="00127199">
        <w:rPr>
          <w:rFonts w:ascii="Times New Roman" w:hAnsi="Times New Roman" w:cs="Times New Roman"/>
          <w:sz w:val="24"/>
          <w:szCs w:val="24"/>
        </w:rPr>
        <w:t xml:space="preserve"> </w:t>
      </w:r>
      <w:r w:rsidRPr="00127199">
        <w:rPr>
          <w:rFonts w:ascii="Times New Roman" w:hAnsi="Times New Roman" w:cs="Times New Roman"/>
          <w:sz w:val="24"/>
          <w:szCs w:val="24"/>
        </w:rPr>
        <w:t xml:space="preserve">that China grant access to the </w:t>
      </w:r>
      <w:r w:rsidR="000A6F02" w:rsidRPr="00127199">
        <w:rPr>
          <w:rFonts w:ascii="Times New Roman" w:hAnsi="Times New Roman" w:cs="Times New Roman"/>
          <w:sz w:val="24"/>
          <w:szCs w:val="24"/>
        </w:rPr>
        <w:t>OHCHR</w:t>
      </w:r>
      <w:r w:rsidRPr="00127199">
        <w:rPr>
          <w:rFonts w:ascii="Times New Roman" w:hAnsi="Times New Roman" w:cs="Times New Roman"/>
          <w:sz w:val="24"/>
          <w:szCs w:val="24"/>
        </w:rPr>
        <w:t xml:space="preserve"> to all regions of the country including the Xinjiang Uighur Autonomous Region. </w:t>
      </w:r>
    </w:p>
    <w:p w:rsidR="0018104B" w:rsidRPr="00127199" w:rsidRDefault="0018104B" w:rsidP="0018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F6" w:rsidRPr="005572D6" w:rsidRDefault="004E39F6" w:rsidP="004E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99">
        <w:rPr>
          <w:rFonts w:ascii="Times New Roman" w:hAnsi="Times New Roman" w:cs="Times New Roman"/>
          <w:sz w:val="24"/>
          <w:szCs w:val="24"/>
        </w:rPr>
        <w:t>We remain concerned regarding the</w:t>
      </w:r>
      <w:r w:rsidR="0018104B" w:rsidRPr="00127199">
        <w:rPr>
          <w:rFonts w:ascii="Times New Roman" w:hAnsi="Times New Roman" w:cs="Times New Roman"/>
          <w:sz w:val="24"/>
          <w:szCs w:val="24"/>
        </w:rPr>
        <w:t xml:space="preserve"> </w:t>
      </w:r>
      <w:r w:rsidRPr="00127199">
        <w:rPr>
          <w:rFonts w:ascii="Times New Roman" w:hAnsi="Times New Roman" w:cs="Times New Roman"/>
          <w:sz w:val="24"/>
          <w:szCs w:val="24"/>
        </w:rPr>
        <w:t xml:space="preserve">treatment of </w:t>
      </w:r>
      <w:r w:rsidR="007F2583" w:rsidRPr="00127199">
        <w:rPr>
          <w:rFonts w:ascii="Times New Roman" w:hAnsi="Times New Roman" w:cs="Times New Roman"/>
          <w:sz w:val="24"/>
          <w:szCs w:val="24"/>
        </w:rPr>
        <w:t>human rights defenders and lawyers</w:t>
      </w:r>
      <w:r w:rsidR="00FD2560" w:rsidRPr="00127199">
        <w:rPr>
          <w:rFonts w:ascii="Times New Roman" w:hAnsi="Times New Roman" w:cs="Times New Roman"/>
          <w:sz w:val="24"/>
          <w:szCs w:val="24"/>
        </w:rPr>
        <w:t xml:space="preserve"> in China, and </w:t>
      </w:r>
      <w:r w:rsidRPr="00127199">
        <w:rPr>
          <w:rFonts w:ascii="Times New Roman" w:hAnsi="Times New Roman" w:cs="Times New Roman"/>
          <w:b/>
          <w:sz w:val="24"/>
          <w:szCs w:val="24"/>
        </w:rPr>
        <w:t>recommend</w:t>
      </w:r>
      <w:r w:rsidRPr="00127199">
        <w:rPr>
          <w:rFonts w:ascii="Times New Roman" w:hAnsi="Times New Roman" w:cs="Times New Roman"/>
          <w:sz w:val="24"/>
          <w:szCs w:val="24"/>
        </w:rPr>
        <w:t xml:space="preserve"> that China take immediate action to allow</w:t>
      </w:r>
      <w:r w:rsidR="000A6F02" w:rsidRPr="00127199">
        <w:rPr>
          <w:rFonts w:ascii="Times New Roman" w:hAnsi="Times New Roman" w:cs="Times New Roman"/>
          <w:sz w:val="24"/>
          <w:szCs w:val="24"/>
        </w:rPr>
        <w:t xml:space="preserve"> them</w:t>
      </w:r>
      <w:r w:rsidRPr="00127199">
        <w:rPr>
          <w:rFonts w:ascii="Times New Roman" w:hAnsi="Times New Roman" w:cs="Times New Roman"/>
          <w:sz w:val="24"/>
          <w:szCs w:val="24"/>
        </w:rPr>
        <w:t xml:space="preserve">, </w:t>
      </w:r>
      <w:r w:rsidR="00FD2560" w:rsidRPr="00127199">
        <w:rPr>
          <w:rFonts w:ascii="Times New Roman" w:hAnsi="Times New Roman" w:cs="Times New Roman"/>
          <w:sz w:val="24"/>
          <w:szCs w:val="24"/>
        </w:rPr>
        <w:t xml:space="preserve">to </w:t>
      </w:r>
      <w:r w:rsidRPr="00127199">
        <w:rPr>
          <w:rFonts w:ascii="Times New Roman" w:hAnsi="Times New Roman" w:cs="Times New Roman"/>
          <w:sz w:val="24"/>
          <w:szCs w:val="24"/>
        </w:rPr>
        <w:t>exercise their right to freedom of expression and opinion without threats, harassment or repercussions.</w:t>
      </w:r>
    </w:p>
    <w:p w:rsidR="00645BB8" w:rsidRDefault="00645BB8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5E8" w:rsidRPr="00127199" w:rsidRDefault="00AE15E8" w:rsidP="00AE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Ireland continues to urge China, including Hong Kong and Macao, to establish </w:t>
      </w:r>
      <w:bookmarkStart w:id="1" w:name="OLE_LINK4"/>
      <w:r w:rsidRPr="00127199">
        <w:rPr>
          <w:rFonts w:ascii="Times New Roman" w:hAnsi="Times New Roman" w:cs="Times New Roman"/>
          <w:sz w:val="24"/>
          <w:szCs w:val="24"/>
        </w:rPr>
        <w:t>a comprehensive anti-discrimination law to protect all marginalised groups, including LGBTI persons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19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FD2560" w:rsidRDefault="00FD2560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560" w:rsidSect="007572A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DC" w:rsidRDefault="00BA1EDC" w:rsidP="00D22B55">
      <w:pPr>
        <w:spacing w:after="0" w:line="240" w:lineRule="auto"/>
      </w:pPr>
      <w:r>
        <w:separator/>
      </w:r>
    </w:p>
  </w:endnote>
  <w:endnote w:type="continuationSeparator" w:id="0">
    <w:p w:rsidR="00BA1EDC" w:rsidRDefault="00BA1EDC" w:rsidP="00D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DC" w:rsidRDefault="00BA1EDC" w:rsidP="00D22B55">
      <w:pPr>
        <w:spacing w:after="0" w:line="240" w:lineRule="auto"/>
      </w:pPr>
      <w:r>
        <w:separator/>
      </w:r>
    </w:p>
  </w:footnote>
  <w:footnote w:type="continuationSeparator" w:id="0">
    <w:p w:rsidR="00BA1EDC" w:rsidRDefault="00BA1EDC" w:rsidP="00D2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131ED"/>
    <w:multiLevelType w:val="hybridMultilevel"/>
    <w:tmpl w:val="7114A4A8"/>
    <w:lvl w:ilvl="0" w:tplc="63B6D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11FF"/>
    <w:multiLevelType w:val="hybridMultilevel"/>
    <w:tmpl w:val="4E0C761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F7"/>
    <w:rsid w:val="00004518"/>
    <w:rsid w:val="000161CC"/>
    <w:rsid w:val="00021AC2"/>
    <w:rsid w:val="000A6F02"/>
    <w:rsid w:val="00127199"/>
    <w:rsid w:val="00144874"/>
    <w:rsid w:val="0018104B"/>
    <w:rsid w:val="001B54BB"/>
    <w:rsid w:val="002A33D5"/>
    <w:rsid w:val="002C6D33"/>
    <w:rsid w:val="002D031B"/>
    <w:rsid w:val="00315ADC"/>
    <w:rsid w:val="00332385"/>
    <w:rsid w:val="00347A5A"/>
    <w:rsid w:val="003872D7"/>
    <w:rsid w:val="003A57BE"/>
    <w:rsid w:val="003B6F0B"/>
    <w:rsid w:val="003B7692"/>
    <w:rsid w:val="00414012"/>
    <w:rsid w:val="0045236C"/>
    <w:rsid w:val="0046302B"/>
    <w:rsid w:val="00483A14"/>
    <w:rsid w:val="004C3F18"/>
    <w:rsid w:val="004E155E"/>
    <w:rsid w:val="004E1B70"/>
    <w:rsid w:val="004E39F6"/>
    <w:rsid w:val="0051312B"/>
    <w:rsid w:val="005572D6"/>
    <w:rsid w:val="00595FF7"/>
    <w:rsid w:val="005B3736"/>
    <w:rsid w:val="005D17ED"/>
    <w:rsid w:val="006163E6"/>
    <w:rsid w:val="00645BB8"/>
    <w:rsid w:val="00646CAF"/>
    <w:rsid w:val="00672814"/>
    <w:rsid w:val="00686FD0"/>
    <w:rsid w:val="006E21BC"/>
    <w:rsid w:val="006E4387"/>
    <w:rsid w:val="00717205"/>
    <w:rsid w:val="00730396"/>
    <w:rsid w:val="00733CA6"/>
    <w:rsid w:val="007349A2"/>
    <w:rsid w:val="00755C4F"/>
    <w:rsid w:val="007572A5"/>
    <w:rsid w:val="007B5182"/>
    <w:rsid w:val="007D1E00"/>
    <w:rsid w:val="007D5438"/>
    <w:rsid w:val="007D76DB"/>
    <w:rsid w:val="007E7C49"/>
    <w:rsid w:val="007F2583"/>
    <w:rsid w:val="007F269B"/>
    <w:rsid w:val="00804101"/>
    <w:rsid w:val="0080727B"/>
    <w:rsid w:val="00897A90"/>
    <w:rsid w:val="008E24B0"/>
    <w:rsid w:val="00913935"/>
    <w:rsid w:val="00960D07"/>
    <w:rsid w:val="00984ED0"/>
    <w:rsid w:val="009869D4"/>
    <w:rsid w:val="0099210C"/>
    <w:rsid w:val="00992189"/>
    <w:rsid w:val="009A7505"/>
    <w:rsid w:val="009B4B0A"/>
    <w:rsid w:val="00A26E6B"/>
    <w:rsid w:val="00A81DB4"/>
    <w:rsid w:val="00A90F4F"/>
    <w:rsid w:val="00A94BA7"/>
    <w:rsid w:val="00AA4D0A"/>
    <w:rsid w:val="00AE15E8"/>
    <w:rsid w:val="00B3649D"/>
    <w:rsid w:val="00B47D9E"/>
    <w:rsid w:val="00B73D03"/>
    <w:rsid w:val="00B82DA9"/>
    <w:rsid w:val="00B85811"/>
    <w:rsid w:val="00BA1EDC"/>
    <w:rsid w:val="00BC4A75"/>
    <w:rsid w:val="00BE0D5F"/>
    <w:rsid w:val="00BE6617"/>
    <w:rsid w:val="00C01306"/>
    <w:rsid w:val="00C11B05"/>
    <w:rsid w:val="00C20645"/>
    <w:rsid w:val="00C50B0A"/>
    <w:rsid w:val="00CC52D0"/>
    <w:rsid w:val="00CD11BE"/>
    <w:rsid w:val="00D000C2"/>
    <w:rsid w:val="00D134FD"/>
    <w:rsid w:val="00D22B55"/>
    <w:rsid w:val="00D23AD9"/>
    <w:rsid w:val="00D4103B"/>
    <w:rsid w:val="00D97D53"/>
    <w:rsid w:val="00DD143C"/>
    <w:rsid w:val="00DD7DCF"/>
    <w:rsid w:val="00E223B6"/>
    <w:rsid w:val="00E41E36"/>
    <w:rsid w:val="00E950E4"/>
    <w:rsid w:val="00EA04D4"/>
    <w:rsid w:val="00EA7CEF"/>
    <w:rsid w:val="00EF173B"/>
    <w:rsid w:val="00EF6FBD"/>
    <w:rsid w:val="00FC436F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5CD9F-1C44-4EB5-80A3-7803122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E4387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E4387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55"/>
  </w:style>
  <w:style w:type="paragraph" w:styleId="Footer">
    <w:name w:val="footer"/>
    <w:basedOn w:val="Normal"/>
    <w:link w:val="FooterChar"/>
    <w:uiPriority w:val="99"/>
    <w:unhideWhenUsed/>
    <w:rsid w:val="00D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55"/>
  </w:style>
  <w:style w:type="table" w:styleId="TableGrid">
    <w:name w:val="Table Grid"/>
    <w:basedOn w:val="TableNormal"/>
    <w:uiPriority w:val="39"/>
    <w:rsid w:val="0075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DE322-7753-446A-A88A-5DC207F34891}"/>
</file>

<file path=customXml/itemProps2.xml><?xml version="1.0" encoding="utf-8"?>
<ds:datastoreItem xmlns:ds="http://schemas.openxmlformats.org/officeDocument/2006/customXml" ds:itemID="{4EB0B8FC-7863-487B-97F1-355604791465}"/>
</file>

<file path=customXml/itemProps3.xml><?xml version="1.0" encoding="utf-8"?>
<ds:datastoreItem xmlns:ds="http://schemas.openxmlformats.org/officeDocument/2006/customXml" ds:itemID="{288F521B-99DB-4B1B-A5A3-FD7718E41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cp:lastPrinted>2018-10-30T19:52:00Z</cp:lastPrinted>
  <dcterms:created xsi:type="dcterms:W3CDTF">2018-11-06T11:12:00Z</dcterms:created>
  <dcterms:modified xsi:type="dcterms:W3CDTF">2018-11-06T11:12:00Z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