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51274" w14:textId="0B54B959" w:rsidR="00BC1B29" w:rsidRDefault="00CA0B9D" w:rsidP="00DE7EAB">
      <w:pPr>
        <w:widowControl/>
        <w:jc w:val="center"/>
        <w:textAlignment w:val="baseline"/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</w:pPr>
      <w:bookmarkStart w:id="0" w:name="_GoBack"/>
      <w:bookmarkEnd w:id="0"/>
      <w:r w:rsidRPr="00DE7EAB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 xml:space="preserve">UPR of </w:t>
      </w:r>
      <w:r w:rsidR="00123C43">
        <w:rPr>
          <w:rFonts w:eastAsia="ＭＳ Ｐゴシック" w:cs="ＭＳ Ｐゴシック" w:hint="eastAsia"/>
          <w:b/>
          <w:bCs/>
          <w:color w:val="333333"/>
          <w:kern w:val="0"/>
          <w:sz w:val="28"/>
          <w:szCs w:val="28"/>
        </w:rPr>
        <w:t>Nigeria</w:t>
      </w:r>
      <w:r w:rsidR="00BC1B29" w:rsidRPr="00D974B0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 xml:space="preserve"> </w:t>
      </w:r>
      <w:r w:rsidR="00D974B0" w:rsidRPr="00D974B0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>—</w:t>
      </w:r>
      <w:r w:rsidR="00BC1B29" w:rsidRPr="00D974B0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 xml:space="preserve"> </w:t>
      </w:r>
      <w:r w:rsidR="00BC1B29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>Statement of Japan</w:t>
      </w:r>
    </w:p>
    <w:p w14:paraId="7081EE83" w14:textId="77777777" w:rsidR="00DE7EAB" w:rsidRDefault="00BC1B29" w:rsidP="00BC1B29">
      <w:pPr>
        <w:widowControl/>
        <w:jc w:val="center"/>
        <w:textAlignment w:val="baseline"/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</w:pPr>
      <w:r>
        <w:rPr>
          <w:rFonts w:eastAsia="ＭＳ Ｐゴシック" w:cs="ＭＳ Ｐゴシック" w:hint="eastAsia"/>
          <w:b/>
          <w:bCs/>
          <w:color w:val="333333"/>
          <w:kern w:val="0"/>
          <w:sz w:val="28"/>
          <w:szCs w:val="28"/>
        </w:rPr>
        <w:t xml:space="preserve">Mr. </w:t>
      </w:r>
      <w:r w:rsidR="00CA0B9D" w:rsidRPr="00DE7EAB">
        <w:rPr>
          <w:rFonts w:eastAsia="ＭＳ Ｐゴシック" w:cs="ＭＳ Ｐゴシック" w:hint="eastAsia"/>
          <w:b/>
          <w:bCs/>
          <w:color w:val="333333"/>
          <w:kern w:val="0"/>
          <w:sz w:val="28"/>
          <w:szCs w:val="28"/>
        </w:rPr>
        <w:t>Masashi NAKAGOME</w:t>
      </w:r>
      <w:r w:rsidR="00123C43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br/>
      </w:r>
      <w:r>
        <w:rPr>
          <w:rFonts w:eastAsia="ＭＳ Ｐゴシック" w:cs="ＭＳ Ｐゴシック" w:hint="eastAsia"/>
          <w:b/>
          <w:bCs/>
          <w:color w:val="333333"/>
          <w:kern w:val="0"/>
          <w:sz w:val="28"/>
          <w:szCs w:val="28"/>
        </w:rPr>
        <w:t xml:space="preserve">Minister, </w:t>
      </w:r>
      <w:r w:rsidR="00123C43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>The</w:t>
      </w:r>
      <w:r w:rsidR="00123C43">
        <w:rPr>
          <w:rFonts w:eastAsia="ＭＳ Ｐゴシック" w:cs="ＭＳ Ｐゴシック" w:hint="eastAsia"/>
          <w:b/>
          <w:bCs/>
          <w:color w:val="333333"/>
          <w:kern w:val="0"/>
          <w:sz w:val="28"/>
          <w:szCs w:val="28"/>
        </w:rPr>
        <w:t xml:space="preserve"> </w:t>
      </w:r>
      <w:r w:rsidR="00CA0B9D" w:rsidRPr="00CA0B9D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>Permane</w:t>
      </w:r>
      <w:r w:rsidR="00CA0B9D" w:rsidRPr="00DE7EAB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>nt Mission of Japan in Geneva</w:t>
      </w:r>
      <w:r w:rsidR="00CA0B9D" w:rsidRPr="00DE7EAB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br/>
      </w:r>
      <w:r w:rsidR="00123C43">
        <w:rPr>
          <w:rFonts w:eastAsia="ＭＳ Ｐゴシック" w:cs="ＭＳ Ｐゴシック" w:hint="eastAsia"/>
          <w:b/>
          <w:bCs/>
          <w:color w:val="333333"/>
          <w:kern w:val="0"/>
          <w:sz w:val="28"/>
          <w:szCs w:val="28"/>
        </w:rPr>
        <w:t>6</w:t>
      </w:r>
      <w:r w:rsidR="00CA0B9D" w:rsidRPr="00DE7EAB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 xml:space="preserve"> </w:t>
      </w:r>
      <w:r w:rsidR="00CA0B9D" w:rsidRPr="00DE7EAB">
        <w:rPr>
          <w:rFonts w:eastAsia="ＭＳ Ｐゴシック" w:cs="ＭＳ Ｐゴシック" w:hint="eastAsia"/>
          <w:b/>
          <w:bCs/>
          <w:color w:val="333333"/>
          <w:kern w:val="0"/>
          <w:sz w:val="28"/>
          <w:szCs w:val="28"/>
        </w:rPr>
        <w:t>November</w:t>
      </w:r>
      <w:r w:rsidR="00CA0B9D" w:rsidRPr="00CA0B9D"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  <w:t xml:space="preserve"> 2018</w:t>
      </w:r>
    </w:p>
    <w:p w14:paraId="43A819E4" w14:textId="77777777" w:rsidR="00DE7EAB" w:rsidRPr="00DE7EAB" w:rsidRDefault="00DE7EAB" w:rsidP="00DE7EAB">
      <w:pPr>
        <w:widowControl/>
        <w:jc w:val="center"/>
        <w:textAlignment w:val="baseline"/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</w:pPr>
    </w:p>
    <w:p w14:paraId="22F614E0" w14:textId="0E0678A2" w:rsidR="00CA0B9D" w:rsidRDefault="00CA0B9D" w:rsidP="00CA0B9D">
      <w:pPr>
        <w:widowControl/>
        <w:spacing w:before="100" w:beforeAutospacing="1" w:after="100" w:afterAutospacing="1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 w:rsidRPr="00CA0B9D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Thank you, Mr. </w:t>
      </w:r>
      <w:r w:rsidR="00DB0AA5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Vice </w:t>
      </w:r>
      <w:r w:rsidRPr="00CA0B9D">
        <w:rPr>
          <w:rFonts w:eastAsia="ＭＳ Ｐゴシック" w:cs="ＭＳ Ｐゴシック"/>
          <w:color w:val="333333"/>
          <w:kern w:val="0"/>
          <w:sz w:val="28"/>
          <w:szCs w:val="28"/>
        </w:rPr>
        <w:t>President.</w:t>
      </w:r>
    </w:p>
    <w:p w14:paraId="294E91BB" w14:textId="5F6E8638" w:rsidR="00DB0AA5" w:rsidRPr="00CA0B9D" w:rsidRDefault="00DB0AA5" w:rsidP="00CA0B9D">
      <w:pPr>
        <w:widowControl/>
        <w:spacing w:before="100" w:beforeAutospacing="1" w:after="100" w:afterAutospacing="1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We warmly welcome Nigerian delegation.</w:t>
      </w:r>
    </w:p>
    <w:p w14:paraId="558B8F12" w14:textId="0EEAC65D" w:rsidR="00CA0B9D" w:rsidRDefault="00CA0B9D" w:rsidP="00E029DF">
      <w:pPr>
        <w:widowControl/>
        <w:spacing w:before="100" w:beforeAutospacing="1" w:after="100" w:afterAutospacing="1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 w:rsidRPr="00CA0B9D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　</w:t>
      </w:r>
      <w:r w:rsidR="001929EA" w:rsidRPr="00DE7EAB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 </w:t>
      </w:r>
      <w:r w:rsidRPr="00CA0B9D">
        <w:rPr>
          <w:rFonts w:eastAsia="ＭＳ Ｐゴシック" w:cs="ＭＳ Ｐゴシック"/>
          <w:color w:val="333333"/>
          <w:kern w:val="0"/>
          <w:sz w:val="28"/>
          <w:szCs w:val="28"/>
        </w:rPr>
        <w:t>Jap</w:t>
      </w:r>
      <w:r w:rsidR="001929EA" w:rsidRPr="00DE7E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an </w:t>
      </w:r>
      <w:r w:rsidR="00DB0AA5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appreciates </w:t>
      </w:r>
      <w:r w:rsidR="001929EA" w:rsidRPr="00DE7E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various </w:t>
      </w:r>
      <w:r w:rsidR="001929EA" w:rsidRPr="00DE7EAB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initiatives</w:t>
      </w:r>
      <w:r w:rsidRPr="00CA0B9D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</w:t>
      </w:r>
      <w:r w:rsidRPr="00DE7EA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taken by </w:t>
      </w:r>
      <w:r w:rsidR="001B54F2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the </w:t>
      </w:r>
      <w:r w:rsidR="00123C4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Nigerian </w:t>
      </w:r>
      <w:r w:rsidRPr="00DE7EAB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government </w:t>
      </w:r>
      <w:r w:rsidRPr="00CA0B9D">
        <w:rPr>
          <w:rFonts w:eastAsia="ＭＳ Ｐゴシック" w:cs="ＭＳ Ｐゴシック"/>
          <w:color w:val="333333"/>
          <w:kern w:val="0"/>
          <w:sz w:val="28"/>
          <w:szCs w:val="28"/>
        </w:rPr>
        <w:t>to su</w:t>
      </w:r>
      <w:r w:rsidR="001929EA" w:rsidRPr="00DE7EAB">
        <w:rPr>
          <w:rFonts w:eastAsia="ＭＳ Ｐゴシック" w:cs="ＭＳ Ｐゴシック"/>
          <w:color w:val="333333"/>
          <w:kern w:val="0"/>
          <w:sz w:val="28"/>
          <w:szCs w:val="28"/>
        </w:rPr>
        <w:t>pport</w:t>
      </w:r>
      <w:r w:rsidR="001929EA" w:rsidRPr="00DE7EAB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the</w:t>
      </w:r>
      <w:r w:rsidR="00123C4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eradication of violence against children as a </w:t>
      </w:r>
      <w:r w:rsidR="00123C43">
        <w:rPr>
          <w:rFonts w:eastAsia="ＭＳ Ｐゴシック" w:cs="ＭＳ Ｐゴシック"/>
          <w:color w:val="333333"/>
          <w:kern w:val="0"/>
          <w:sz w:val="28"/>
          <w:szCs w:val="28"/>
        </w:rPr>
        <w:t>“</w:t>
      </w:r>
      <w:r w:rsidR="00123C4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path finding country</w:t>
      </w:r>
      <w:r w:rsidR="00123C43">
        <w:rPr>
          <w:rFonts w:eastAsia="ＭＳ Ｐゴシック" w:cs="ＭＳ Ｐゴシック"/>
          <w:color w:val="333333"/>
          <w:kern w:val="0"/>
          <w:sz w:val="28"/>
          <w:szCs w:val="28"/>
        </w:rPr>
        <w:t>”</w:t>
      </w:r>
      <w:r w:rsidR="00123C4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in </w:t>
      </w:r>
      <w:r w:rsidR="00123C43">
        <w:rPr>
          <w:rFonts w:eastAsia="ＭＳ Ｐゴシック" w:cs="ＭＳ Ｐゴシック"/>
          <w:color w:val="333333"/>
          <w:kern w:val="0"/>
          <w:sz w:val="28"/>
          <w:szCs w:val="28"/>
        </w:rPr>
        <w:t>the</w:t>
      </w:r>
      <w:r w:rsidR="00123C4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Global Partnership to End Violence Against Children (GPeVAC)</w:t>
      </w:r>
      <w:r w:rsidR="005B6160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. We</w:t>
      </w:r>
      <w:r w:rsidR="00E029DF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particularly </w:t>
      </w:r>
      <w:r w:rsidR="005A15A1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commend</w:t>
      </w:r>
      <w:r w:rsidR="00851E78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　</w:t>
      </w:r>
      <w:r w:rsidR="00C906D5">
        <w:rPr>
          <w:rFonts w:eastAsia="ＭＳ Ｐゴシック" w:cs="ＭＳ Ｐゴシック"/>
          <w:color w:val="333333"/>
          <w:kern w:val="0"/>
          <w:sz w:val="28"/>
          <w:szCs w:val="28"/>
        </w:rPr>
        <w:t>Nigeria’s</w:t>
      </w:r>
      <w:r w:rsidR="00C906D5" w:rsidRPr="00DE7EAB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</w:t>
      </w:r>
      <w:r w:rsidR="00E029DF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cooperation with UNICEF to release </w:t>
      </w:r>
      <w:r w:rsidR="001B54F2">
        <w:rPr>
          <w:rFonts w:eastAsia="ＭＳ Ｐゴシック" w:cs="ＭＳ Ｐゴシック"/>
          <w:color w:val="333333"/>
          <w:kern w:val="0"/>
          <w:sz w:val="28"/>
          <w:szCs w:val="28"/>
        </w:rPr>
        <w:t>c</w:t>
      </w:r>
      <w:r w:rsidR="00E029DF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hild</w:t>
      </w:r>
      <w:r w:rsidR="005A15A1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ren from armed group</w:t>
      </w:r>
      <w:r w:rsidR="00E029DF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s and promote their social rehabilitation. </w:t>
      </w:r>
    </w:p>
    <w:p w14:paraId="65FC7A22" w14:textId="4DC47D2C" w:rsidR="00391C2A" w:rsidRDefault="00391C2A" w:rsidP="00E029DF">
      <w:pPr>
        <w:widowControl/>
        <w:spacing w:before="100" w:beforeAutospacing="1" w:after="100" w:afterAutospacing="1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</w:t>
      </w:r>
      <w:r w:rsidR="00F55E61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</w:t>
      </w:r>
      <w:r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Japan has </w:t>
      </w:r>
      <w:r>
        <w:rPr>
          <w:rFonts w:eastAsia="ＭＳ Ｐゴシック" w:cs="ＭＳ Ｐゴシック"/>
          <w:color w:val="333333"/>
          <w:kern w:val="0"/>
          <w:sz w:val="28"/>
          <w:szCs w:val="28"/>
        </w:rPr>
        <w:t>contributed</w:t>
      </w:r>
      <w:r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2.7 million U.S dollars </w:t>
      </w:r>
      <w:r w:rsidR="00726121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for</w:t>
      </w:r>
      <w:r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protection of children under the influence of conflict in Nigeria through </w:t>
      </w:r>
      <w:r>
        <w:rPr>
          <w:rFonts w:eastAsia="ＭＳ Ｐゴシック" w:cs="ＭＳ Ｐゴシック"/>
          <w:color w:val="333333"/>
          <w:kern w:val="0"/>
          <w:sz w:val="28"/>
          <w:szCs w:val="28"/>
        </w:rPr>
        <w:t>“</w:t>
      </w:r>
      <w:r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The Fund to End Violence against Children</w:t>
      </w:r>
      <w:r w:rsidR="001B54F2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.</w:t>
      </w:r>
      <w:r>
        <w:rPr>
          <w:rFonts w:eastAsia="ＭＳ Ｐゴシック" w:cs="ＭＳ Ｐゴシック"/>
          <w:color w:val="333333"/>
          <w:kern w:val="0"/>
          <w:sz w:val="28"/>
          <w:szCs w:val="28"/>
        </w:rPr>
        <w:t>”</w:t>
      </w:r>
      <w:r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</w:t>
      </w:r>
      <w:r w:rsidR="00DB0AA5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We</w:t>
      </w:r>
      <w:r w:rsidR="0092254B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expect this contribution to be used effectively</w:t>
      </w:r>
      <w:r w:rsidR="00DB0AA5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.</w:t>
      </w:r>
    </w:p>
    <w:p w14:paraId="3B7AAB4E" w14:textId="1D0BA7C4" w:rsidR="00EC1236" w:rsidRDefault="00DB0AA5" w:rsidP="00466423">
      <w:pPr>
        <w:widowControl/>
        <w:spacing w:before="100" w:beforeAutospacing="1" w:after="100" w:afterAutospacing="1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 Japan would like to make the following recommendations.  </w:t>
      </w:r>
    </w:p>
    <w:p w14:paraId="6DC44F24" w14:textId="05DA4629" w:rsidR="00EC1236" w:rsidRPr="006E6B56" w:rsidRDefault="005A15A1" w:rsidP="006E6B56">
      <w:pPr>
        <w:pStyle w:val="af0"/>
        <w:widowControl/>
        <w:numPr>
          <w:ilvl w:val="0"/>
          <w:numId w:val="5"/>
        </w:numPr>
        <w:spacing w:before="100" w:beforeAutospacing="1" w:after="100" w:afterAutospacing="1"/>
        <w:ind w:leftChars="0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 w:rsidRPr="006E6B56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A</w:t>
      </w:r>
      <w:r w:rsidR="005B6160" w:rsidRPr="006E6B56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ccelerate </w:t>
      </w:r>
      <w:r w:rsidR="001B54F2" w:rsidRPr="006E6B56">
        <w:rPr>
          <w:rFonts w:eastAsia="ＭＳ Ｐゴシック" w:cs="ＭＳ Ｐゴシック"/>
          <w:color w:val="333333"/>
          <w:kern w:val="0"/>
          <w:sz w:val="28"/>
          <w:szCs w:val="28"/>
        </w:rPr>
        <w:t>its</w:t>
      </w:r>
      <w:r w:rsidR="001B54F2" w:rsidRPr="006E6B56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</w:t>
      </w:r>
      <w:r w:rsidR="005B6160" w:rsidRPr="006E6B56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measures to eradicate violence against </w:t>
      </w:r>
      <w:r w:rsidR="00EC1236">
        <w:rPr>
          <w:rFonts w:eastAsia="ＭＳ Ｐゴシック" w:cs="ＭＳ Ｐゴシック"/>
          <w:color w:val="333333"/>
          <w:kern w:val="0"/>
          <w:sz w:val="28"/>
          <w:szCs w:val="28"/>
        </w:rPr>
        <w:t>children</w:t>
      </w:r>
    </w:p>
    <w:p w14:paraId="76436FB0" w14:textId="3655450A" w:rsidR="00466423" w:rsidRPr="00F55E61" w:rsidRDefault="005A15A1" w:rsidP="00F55E61">
      <w:pPr>
        <w:pStyle w:val="af0"/>
        <w:widowControl/>
        <w:numPr>
          <w:ilvl w:val="0"/>
          <w:numId w:val="5"/>
        </w:numPr>
        <w:spacing w:before="100" w:beforeAutospacing="1" w:after="100" w:afterAutospacing="1"/>
        <w:ind w:leftChars="0"/>
        <w:jc w:val="left"/>
        <w:textAlignment w:val="baseline"/>
        <w:rPr>
          <w:sz w:val="28"/>
          <w:szCs w:val="28"/>
        </w:rPr>
      </w:pPr>
      <w:r w:rsidRPr="00F55E61">
        <w:rPr>
          <w:rFonts w:hint="eastAsia"/>
          <w:sz w:val="28"/>
          <w:szCs w:val="28"/>
        </w:rPr>
        <w:t xml:space="preserve">While </w:t>
      </w:r>
      <w:r w:rsidR="00726121" w:rsidRPr="00F55E61">
        <w:rPr>
          <w:rFonts w:hint="eastAsia"/>
          <w:sz w:val="28"/>
          <w:szCs w:val="28"/>
        </w:rPr>
        <w:t>welcom</w:t>
      </w:r>
      <w:r w:rsidRPr="00F55E61">
        <w:rPr>
          <w:rFonts w:hint="eastAsia"/>
          <w:sz w:val="28"/>
          <w:szCs w:val="28"/>
        </w:rPr>
        <w:t>ing</w:t>
      </w:r>
      <w:r w:rsidR="00FB1C88" w:rsidRPr="00F55E61">
        <w:rPr>
          <w:rFonts w:hint="eastAsia"/>
          <w:sz w:val="28"/>
          <w:szCs w:val="28"/>
        </w:rPr>
        <w:t xml:space="preserve"> the</w:t>
      </w:r>
      <w:r w:rsidR="00594726" w:rsidRPr="00F55E61">
        <w:rPr>
          <w:rFonts w:hint="eastAsia"/>
          <w:sz w:val="28"/>
          <w:szCs w:val="28"/>
        </w:rPr>
        <w:t xml:space="preserve"> adop</w:t>
      </w:r>
      <w:r w:rsidR="00726121" w:rsidRPr="00F55E61">
        <w:rPr>
          <w:rFonts w:hint="eastAsia"/>
          <w:sz w:val="28"/>
          <w:szCs w:val="28"/>
        </w:rPr>
        <w:t xml:space="preserve">tion of </w:t>
      </w:r>
      <w:r w:rsidR="001B54F2" w:rsidRPr="00F55E61">
        <w:rPr>
          <w:sz w:val="28"/>
          <w:szCs w:val="28"/>
        </w:rPr>
        <w:t>the</w:t>
      </w:r>
      <w:r w:rsidRPr="00F55E61">
        <w:rPr>
          <w:rFonts w:hint="eastAsia"/>
          <w:sz w:val="28"/>
          <w:szCs w:val="28"/>
        </w:rPr>
        <w:t xml:space="preserve"> </w:t>
      </w:r>
      <w:r w:rsidR="00726121" w:rsidRPr="00F55E61">
        <w:rPr>
          <w:sz w:val="28"/>
          <w:szCs w:val="28"/>
        </w:rPr>
        <w:t>“</w:t>
      </w:r>
      <w:r w:rsidR="00726121" w:rsidRPr="00F55E61">
        <w:rPr>
          <w:rFonts w:hint="eastAsia"/>
          <w:sz w:val="28"/>
          <w:szCs w:val="28"/>
        </w:rPr>
        <w:t>Violence against persons</w:t>
      </w:r>
      <w:r w:rsidR="00466423" w:rsidRPr="00F55E61">
        <w:rPr>
          <w:rFonts w:hint="eastAsia"/>
          <w:sz w:val="28"/>
          <w:szCs w:val="28"/>
        </w:rPr>
        <w:t xml:space="preserve"> </w:t>
      </w:r>
      <w:r w:rsidR="00726121" w:rsidRPr="00F55E61">
        <w:rPr>
          <w:rFonts w:hint="eastAsia"/>
          <w:sz w:val="28"/>
          <w:szCs w:val="28"/>
        </w:rPr>
        <w:t>a</w:t>
      </w:r>
      <w:r w:rsidR="00594726" w:rsidRPr="00F55E61">
        <w:rPr>
          <w:rFonts w:hint="eastAsia"/>
          <w:sz w:val="28"/>
          <w:szCs w:val="28"/>
        </w:rPr>
        <w:t>ct</w:t>
      </w:r>
      <w:r w:rsidR="00726121" w:rsidRPr="00F55E61">
        <w:rPr>
          <w:sz w:val="28"/>
          <w:szCs w:val="28"/>
        </w:rPr>
        <w:t>”</w:t>
      </w:r>
      <w:r w:rsidR="00E51C18" w:rsidRPr="00F55E61">
        <w:rPr>
          <w:rFonts w:hint="eastAsia"/>
          <w:sz w:val="28"/>
          <w:szCs w:val="28"/>
        </w:rPr>
        <w:t xml:space="preserve"> by </w:t>
      </w:r>
      <w:r w:rsidR="001B54F2" w:rsidRPr="00F55E61">
        <w:rPr>
          <w:sz w:val="28"/>
          <w:szCs w:val="28"/>
        </w:rPr>
        <w:t xml:space="preserve">the </w:t>
      </w:r>
      <w:r w:rsidR="00E51C18" w:rsidRPr="00F55E61">
        <w:rPr>
          <w:rFonts w:hint="eastAsia"/>
          <w:sz w:val="28"/>
          <w:szCs w:val="28"/>
        </w:rPr>
        <w:t>n</w:t>
      </w:r>
      <w:r w:rsidR="00EC32DF" w:rsidRPr="00F55E61">
        <w:rPr>
          <w:rFonts w:hint="eastAsia"/>
          <w:sz w:val="28"/>
          <w:szCs w:val="28"/>
        </w:rPr>
        <w:t>ational</w:t>
      </w:r>
      <w:r w:rsidR="00E51C18" w:rsidRPr="00F55E61">
        <w:rPr>
          <w:rFonts w:hint="eastAsia"/>
          <w:sz w:val="28"/>
          <w:szCs w:val="28"/>
        </w:rPr>
        <w:t xml:space="preserve"> a</w:t>
      </w:r>
      <w:r w:rsidR="00594726" w:rsidRPr="00F55E61">
        <w:rPr>
          <w:rFonts w:hint="eastAsia"/>
          <w:sz w:val="28"/>
          <w:szCs w:val="28"/>
        </w:rPr>
        <w:t xml:space="preserve">ssembly </w:t>
      </w:r>
      <w:r w:rsidR="00726121" w:rsidRPr="00F55E61">
        <w:rPr>
          <w:rFonts w:hint="eastAsia"/>
          <w:sz w:val="28"/>
          <w:szCs w:val="28"/>
        </w:rPr>
        <w:t>and hop</w:t>
      </w:r>
      <w:r w:rsidRPr="00F55E61">
        <w:rPr>
          <w:rFonts w:hint="eastAsia"/>
          <w:sz w:val="28"/>
          <w:szCs w:val="28"/>
        </w:rPr>
        <w:t>ing</w:t>
      </w:r>
      <w:r w:rsidR="00726121" w:rsidRPr="00F55E61">
        <w:rPr>
          <w:rFonts w:hint="eastAsia"/>
          <w:sz w:val="28"/>
          <w:szCs w:val="28"/>
        </w:rPr>
        <w:t xml:space="preserve"> that th</w:t>
      </w:r>
      <w:r w:rsidRPr="00F55E61">
        <w:rPr>
          <w:rFonts w:hint="eastAsia"/>
          <w:sz w:val="28"/>
          <w:szCs w:val="28"/>
        </w:rPr>
        <w:t>is</w:t>
      </w:r>
      <w:r w:rsidR="00726121" w:rsidRPr="00F55E61">
        <w:rPr>
          <w:rFonts w:hint="eastAsia"/>
          <w:sz w:val="28"/>
          <w:szCs w:val="28"/>
        </w:rPr>
        <w:t xml:space="preserve"> act </w:t>
      </w:r>
      <w:r w:rsidR="008705FC" w:rsidRPr="00F55E61">
        <w:rPr>
          <w:sz w:val="28"/>
          <w:szCs w:val="28"/>
        </w:rPr>
        <w:t>will</w:t>
      </w:r>
      <w:r w:rsidR="008705FC" w:rsidRPr="00F55E61">
        <w:rPr>
          <w:rFonts w:hint="eastAsia"/>
          <w:sz w:val="28"/>
          <w:szCs w:val="28"/>
        </w:rPr>
        <w:t xml:space="preserve"> </w:t>
      </w:r>
      <w:r w:rsidR="00726121" w:rsidRPr="00F55E61">
        <w:rPr>
          <w:rFonts w:hint="eastAsia"/>
          <w:sz w:val="28"/>
          <w:szCs w:val="28"/>
        </w:rPr>
        <w:t>help prevent violence against women</w:t>
      </w:r>
      <w:r w:rsidR="00DB0AA5" w:rsidRPr="00F55E61">
        <w:rPr>
          <w:rFonts w:hint="eastAsia"/>
          <w:sz w:val="28"/>
          <w:szCs w:val="28"/>
        </w:rPr>
        <w:t>, w</w:t>
      </w:r>
      <w:r w:rsidR="00726121" w:rsidRPr="00F55E61">
        <w:rPr>
          <w:rFonts w:hint="eastAsia"/>
          <w:sz w:val="28"/>
          <w:szCs w:val="28"/>
        </w:rPr>
        <w:t xml:space="preserve">e </w:t>
      </w:r>
      <w:r w:rsidR="00726121" w:rsidRPr="00F55E61">
        <w:rPr>
          <w:b/>
          <w:sz w:val="28"/>
          <w:szCs w:val="28"/>
        </w:rPr>
        <w:t>recommend</w:t>
      </w:r>
      <w:r w:rsidR="00E51C18" w:rsidRPr="00F55E61">
        <w:rPr>
          <w:rFonts w:hint="eastAsia"/>
          <w:sz w:val="28"/>
          <w:szCs w:val="28"/>
        </w:rPr>
        <w:t xml:space="preserve"> </w:t>
      </w:r>
      <w:r w:rsidR="00E540F1" w:rsidRPr="00F55E61">
        <w:rPr>
          <w:sz w:val="28"/>
          <w:szCs w:val="28"/>
        </w:rPr>
        <w:t xml:space="preserve">that </w:t>
      </w:r>
      <w:r w:rsidR="00726121" w:rsidRPr="00F55E61">
        <w:rPr>
          <w:rFonts w:hint="eastAsia"/>
          <w:sz w:val="28"/>
          <w:szCs w:val="28"/>
        </w:rPr>
        <w:t xml:space="preserve">this act </w:t>
      </w:r>
      <w:r w:rsidRPr="00F55E61">
        <w:rPr>
          <w:rFonts w:hint="eastAsia"/>
          <w:sz w:val="28"/>
          <w:szCs w:val="28"/>
        </w:rPr>
        <w:t>is to be</w:t>
      </w:r>
      <w:r w:rsidR="00E540F1" w:rsidRPr="00F55E61">
        <w:rPr>
          <w:rFonts w:hint="eastAsia"/>
          <w:sz w:val="28"/>
          <w:szCs w:val="28"/>
        </w:rPr>
        <w:t xml:space="preserve"> </w:t>
      </w:r>
      <w:r w:rsidR="00E540F1" w:rsidRPr="00F55E61">
        <w:rPr>
          <w:sz w:val="28"/>
          <w:szCs w:val="28"/>
        </w:rPr>
        <w:t xml:space="preserve">adopted at the </w:t>
      </w:r>
      <w:r w:rsidR="00726121" w:rsidRPr="00F55E61">
        <w:rPr>
          <w:rFonts w:hint="eastAsia"/>
          <w:sz w:val="28"/>
          <w:szCs w:val="28"/>
        </w:rPr>
        <w:t xml:space="preserve">state </w:t>
      </w:r>
      <w:r w:rsidR="00E51C18" w:rsidRPr="00F55E61">
        <w:rPr>
          <w:rFonts w:hint="eastAsia"/>
          <w:sz w:val="28"/>
          <w:szCs w:val="28"/>
        </w:rPr>
        <w:t xml:space="preserve">assembly </w:t>
      </w:r>
      <w:r w:rsidR="00726121" w:rsidRPr="00F55E61">
        <w:rPr>
          <w:rFonts w:hint="eastAsia"/>
          <w:sz w:val="28"/>
          <w:szCs w:val="28"/>
        </w:rPr>
        <w:t xml:space="preserve">level. </w:t>
      </w:r>
    </w:p>
    <w:p w14:paraId="6BF7CBB7" w14:textId="082874E8" w:rsidR="00EC1236" w:rsidRPr="00B82759" w:rsidRDefault="00EC32DF" w:rsidP="00F55E61">
      <w:pPr>
        <w:widowControl/>
        <w:spacing w:before="100" w:beforeAutospacing="1" w:after="100" w:afterAutospacing="1"/>
        <w:ind w:firstLineChars="150" w:firstLine="420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 w:rsidRPr="0046642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Japan also </w:t>
      </w:r>
      <w:r w:rsidR="00E540F1" w:rsidRPr="00466423">
        <w:rPr>
          <w:rFonts w:eastAsia="ＭＳ Ｐゴシック" w:cs="ＭＳ Ｐゴシック"/>
          <w:b/>
          <w:color w:val="333333"/>
          <w:kern w:val="0"/>
          <w:sz w:val="28"/>
          <w:szCs w:val="28"/>
        </w:rPr>
        <w:t>encourages</w:t>
      </w:r>
      <w:r w:rsidR="00E540F1" w:rsidRPr="0046642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</w:t>
      </w:r>
      <w:r w:rsidRPr="0046642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the early adoption of </w:t>
      </w:r>
      <w:r w:rsidRPr="00466423">
        <w:rPr>
          <w:rFonts w:eastAsia="ＭＳ Ｐゴシック" w:cs="ＭＳ Ｐゴシック"/>
          <w:color w:val="333333"/>
          <w:kern w:val="0"/>
          <w:sz w:val="28"/>
          <w:szCs w:val="28"/>
        </w:rPr>
        <w:t>“</w:t>
      </w:r>
      <w:r w:rsidR="00E51C18" w:rsidRPr="0046642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Gender </w:t>
      </w:r>
      <w:r w:rsidR="005A15A1" w:rsidRPr="0046642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E</w:t>
      </w:r>
      <w:r w:rsidRPr="0046642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quality </w:t>
      </w:r>
      <w:r w:rsidR="005A15A1" w:rsidRPr="0046642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O</w:t>
      </w:r>
      <w:r w:rsidRPr="0046642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pportunity </w:t>
      </w:r>
      <w:r w:rsidR="005A15A1" w:rsidRPr="0046642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B</w:t>
      </w:r>
      <w:r w:rsidRPr="0046642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ill</w:t>
      </w:r>
      <w:r w:rsidRPr="00466423">
        <w:rPr>
          <w:rFonts w:eastAsia="ＭＳ Ｐゴシック" w:cs="ＭＳ Ｐゴシック"/>
          <w:color w:val="333333"/>
          <w:kern w:val="0"/>
          <w:sz w:val="28"/>
          <w:szCs w:val="28"/>
        </w:rPr>
        <w:t>”</w:t>
      </w:r>
      <w:r w:rsidR="00E51C18" w:rsidRPr="0046642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at </w:t>
      </w:r>
      <w:r w:rsidR="00E540F1" w:rsidRPr="00466423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Nigeria’s </w:t>
      </w:r>
      <w:r w:rsidR="00E51C18" w:rsidRPr="00466423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national assembly. </w:t>
      </w:r>
      <w:r w:rsidR="00DB0AA5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We wish the Nigerian delegation every success in its review.</w:t>
      </w:r>
    </w:p>
    <w:p w14:paraId="1AB2BDE9" w14:textId="6E650EE8" w:rsidR="006B5E5F" w:rsidRPr="00CA0B9D" w:rsidRDefault="00CA0B9D" w:rsidP="00F55E61">
      <w:pPr>
        <w:widowControl/>
        <w:spacing w:before="100" w:beforeAutospacing="1" w:after="100" w:afterAutospacing="1"/>
        <w:ind w:firstLineChars="150" w:firstLine="420"/>
        <w:jc w:val="left"/>
        <w:textAlignment w:val="baseline"/>
      </w:pPr>
      <w:r w:rsidRPr="00CA0B9D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I thank you, Mr. </w:t>
      </w:r>
      <w:r w:rsidR="00DB0AA5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Vice </w:t>
      </w:r>
      <w:r w:rsidRPr="00CA0B9D">
        <w:rPr>
          <w:rFonts w:eastAsia="ＭＳ Ｐゴシック" w:cs="ＭＳ Ｐゴシック"/>
          <w:color w:val="333333"/>
          <w:kern w:val="0"/>
          <w:sz w:val="28"/>
          <w:szCs w:val="28"/>
        </w:rPr>
        <w:t>President.</w:t>
      </w:r>
    </w:p>
    <w:sectPr w:rsidR="006B5E5F" w:rsidRPr="00CA0B9D" w:rsidSect="0020459F">
      <w:headerReference w:type="default" r:id="rId9"/>
      <w:pgSz w:w="11906" w:h="16838"/>
      <w:pgMar w:top="1985" w:right="1701" w:bottom="1701" w:left="1701" w:header="907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DB35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C29EE" w14:textId="77777777" w:rsidR="00DB0AA5" w:rsidRDefault="00DB0AA5" w:rsidP="00BC1B29">
      <w:r>
        <w:separator/>
      </w:r>
    </w:p>
  </w:endnote>
  <w:endnote w:type="continuationSeparator" w:id="0">
    <w:p w14:paraId="5BB62698" w14:textId="77777777" w:rsidR="00DB0AA5" w:rsidRDefault="00DB0AA5" w:rsidP="00BC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3A32A" w14:textId="77777777" w:rsidR="00DB0AA5" w:rsidRDefault="00DB0AA5" w:rsidP="00BC1B29">
      <w:r>
        <w:separator/>
      </w:r>
    </w:p>
  </w:footnote>
  <w:footnote w:type="continuationSeparator" w:id="0">
    <w:p w14:paraId="4FA26980" w14:textId="77777777" w:rsidR="00DB0AA5" w:rsidRDefault="00DB0AA5" w:rsidP="00BC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257F" w14:textId="29AC77A5" w:rsidR="00DB0AA5" w:rsidRPr="0020459F" w:rsidRDefault="00DB0AA5" w:rsidP="00B82759">
    <w:pPr>
      <w:pStyle w:val="a4"/>
      <w:ind w:right="560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C55"/>
    <w:multiLevelType w:val="hybridMultilevel"/>
    <w:tmpl w:val="1C7629E4"/>
    <w:lvl w:ilvl="0" w:tplc="4BA42AAA">
      <w:start w:val="1"/>
      <w:numFmt w:val="decimal"/>
      <w:lvlText w:val="%1."/>
      <w:lvlJc w:val="left"/>
      <w:pPr>
        <w:ind w:left="87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>
    <w:nsid w:val="58516EA2"/>
    <w:multiLevelType w:val="hybridMultilevel"/>
    <w:tmpl w:val="8BB63BA4"/>
    <w:lvl w:ilvl="0" w:tplc="64743E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8E3002"/>
    <w:multiLevelType w:val="hybridMultilevel"/>
    <w:tmpl w:val="D2965A6C"/>
    <w:lvl w:ilvl="0" w:tplc="328C7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262FD3"/>
    <w:multiLevelType w:val="hybridMultilevel"/>
    <w:tmpl w:val="DB2A69DE"/>
    <w:lvl w:ilvl="0" w:tplc="47946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141F19"/>
    <w:multiLevelType w:val="hybridMultilevel"/>
    <w:tmpl w:val="CFD826A8"/>
    <w:lvl w:ilvl="0" w:tplc="14C2A8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NEY DAVID">
    <w15:presenceInfo w15:providerId="None" w15:userId="MOONEY 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5"/>
    <w:rsid w:val="000B31DC"/>
    <w:rsid w:val="00123C43"/>
    <w:rsid w:val="00162FE4"/>
    <w:rsid w:val="001929EA"/>
    <w:rsid w:val="00196E5B"/>
    <w:rsid w:val="001B54F2"/>
    <w:rsid w:val="001C7467"/>
    <w:rsid w:val="0020459F"/>
    <w:rsid w:val="00244E98"/>
    <w:rsid w:val="002F4AF1"/>
    <w:rsid w:val="002F501E"/>
    <w:rsid w:val="0036781B"/>
    <w:rsid w:val="00391C2A"/>
    <w:rsid w:val="00423F87"/>
    <w:rsid w:val="00466423"/>
    <w:rsid w:val="00497393"/>
    <w:rsid w:val="004B1451"/>
    <w:rsid w:val="004F2AC9"/>
    <w:rsid w:val="005329D0"/>
    <w:rsid w:val="00594726"/>
    <w:rsid w:val="005A15A1"/>
    <w:rsid w:val="005B6160"/>
    <w:rsid w:val="006B5E5F"/>
    <w:rsid w:val="006E6B56"/>
    <w:rsid w:val="00726121"/>
    <w:rsid w:val="00747526"/>
    <w:rsid w:val="007738D9"/>
    <w:rsid w:val="00780E94"/>
    <w:rsid w:val="007B5DC2"/>
    <w:rsid w:val="00851E78"/>
    <w:rsid w:val="008705FC"/>
    <w:rsid w:val="008A4D05"/>
    <w:rsid w:val="0092254B"/>
    <w:rsid w:val="00AB433C"/>
    <w:rsid w:val="00B30721"/>
    <w:rsid w:val="00B82759"/>
    <w:rsid w:val="00BC1B29"/>
    <w:rsid w:val="00C42146"/>
    <w:rsid w:val="00C86FB4"/>
    <w:rsid w:val="00C906D5"/>
    <w:rsid w:val="00CA0B9D"/>
    <w:rsid w:val="00D21F45"/>
    <w:rsid w:val="00D6585E"/>
    <w:rsid w:val="00D974B0"/>
    <w:rsid w:val="00DA19D9"/>
    <w:rsid w:val="00DB0AA5"/>
    <w:rsid w:val="00DE7EAB"/>
    <w:rsid w:val="00DF562B"/>
    <w:rsid w:val="00E029DF"/>
    <w:rsid w:val="00E33A72"/>
    <w:rsid w:val="00E51C18"/>
    <w:rsid w:val="00E540F1"/>
    <w:rsid w:val="00EC1236"/>
    <w:rsid w:val="00EC32DF"/>
    <w:rsid w:val="00ED629D"/>
    <w:rsid w:val="00EF1230"/>
    <w:rsid w:val="00F55E61"/>
    <w:rsid w:val="00F57CB5"/>
    <w:rsid w:val="00F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E97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5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A0B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1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29"/>
  </w:style>
  <w:style w:type="paragraph" w:styleId="a6">
    <w:name w:val="footer"/>
    <w:basedOn w:val="a"/>
    <w:link w:val="a7"/>
    <w:uiPriority w:val="99"/>
    <w:unhideWhenUsed/>
    <w:rsid w:val="00BC1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29"/>
  </w:style>
  <w:style w:type="paragraph" w:styleId="a8">
    <w:name w:val="Balloon Text"/>
    <w:basedOn w:val="a"/>
    <w:link w:val="a9"/>
    <w:uiPriority w:val="99"/>
    <w:semiHidden/>
    <w:unhideWhenUsed/>
    <w:rsid w:val="008705FC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5F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0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40F1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E540F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0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40F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6781B"/>
  </w:style>
  <w:style w:type="paragraph" w:styleId="af0">
    <w:name w:val="List Paragraph"/>
    <w:basedOn w:val="a"/>
    <w:uiPriority w:val="34"/>
    <w:qFormat/>
    <w:rsid w:val="00DB0A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5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A0B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1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29"/>
  </w:style>
  <w:style w:type="paragraph" w:styleId="a6">
    <w:name w:val="footer"/>
    <w:basedOn w:val="a"/>
    <w:link w:val="a7"/>
    <w:uiPriority w:val="99"/>
    <w:unhideWhenUsed/>
    <w:rsid w:val="00BC1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29"/>
  </w:style>
  <w:style w:type="paragraph" w:styleId="a8">
    <w:name w:val="Balloon Text"/>
    <w:basedOn w:val="a"/>
    <w:link w:val="a9"/>
    <w:uiPriority w:val="99"/>
    <w:semiHidden/>
    <w:unhideWhenUsed/>
    <w:rsid w:val="008705FC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5F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0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40F1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E540F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0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40F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6781B"/>
  </w:style>
  <w:style w:type="paragraph" w:styleId="af0">
    <w:name w:val="List Paragraph"/>
    <w:basedOn w:val="a"/>
    <w:uiPriority w:val="34"/>
    <w:qFormat/>
    <w:rsid w:val="00DB0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ADCC2-F7CC-4841-8572-20F7EAE1B299}"/>
</file>

<file path=customXml/itemProps2.xml><?xml version="1.0" encoding="utf-8"?>
<ds:datastoreItem xmlns:ds="http://schemas.openxmlformats.org/officeDocument/2006/customXml" ds:itemID="{CEAAF30C-D66F-47F4-809C-BE35C6F80248}"/>
</file>

<file path=customXml/itemProps3.xml><?xml version="1.0" encoding="utf-8"?>
<ds:datastoreItem xmlns:ds="http://schemas.openxmlformats.org/officeDocument/2006/customXml" ds:itemID="{0EB924EC-F6AD-4FD7-9B19-64EDEFDFE852}"/>
</file>

<file path=customXml/itemProps4.xml><?xml version="1.0" encoding="utf-8"?>
<ds:datastoreItem xmlns:ds="http://schemas.openxmlformats.org/officeDocument/2006/customXml" ds:itemID="{EFD091C2-3200-4CA7-8CBD-5F4D847714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3</cp:revision>
  <cp:lastPrinted>2018-11-06T20:25:00Z</cp:lastPrinted>
  <dcterms:created xsi:type="dcterms:W3CDTF">2018-11-06T20:24:00Z</dcterms:created>
  <dcterms:modified xsi:type="dcterms:W3CDTF">2018-11-06T20:25:00Z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