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F5DA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C82139" w:rsidRPr="008A7D5E">
        <w:rPr>
          <w:b/>
          <w:bCs/>
          <w:sz w:val="26"/>
          <w:szCs w:val="26"/>
          <w:lang w:val="en-GB"/>
        </w:rPr>
        <w:t>31</w:t>
      </w:r>
      <w:r w:rsidR="00F54A9A" w:rsidRPr="008A7D5E">
        <w:rPr>
          <w:b/>
          <w:bCs/>
          <w:sz w:val="26"/>
          <w:szCs w:val="26"/>
          <w:lang w:val="en-GB"/>
        </w:rPr>
        <w:t>s</w:t>
      </w:r>
      <w:r w:rsidR="00F54A9A">
        <w:rPr>
          <w:b/>
          <w:bCs/>
          <w:sz w:val="26"/>
          <w:szCs w:val="26"/>
          <w:lang w:val="en-GB"/>
        </w:rPr>
        <w:t xml:space="preserve">t </w:t>
      </w:r>
      <w:r w:rsidR="00CF2FA9">
        <w:rPr>
          <w:b/>
          <w:bCs/>
          <w:sz w:val="26"/>
          <w:szCs w:val="26"/>
          <w:lang w:val="en-GB"/>
        </w:rPr>
        <w:t>session</w:t>
      </w:r>
    </w:p>
    <w:p w14:paraId="3B296A63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3EE328AA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2B9BCD49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8A7D5E">
        <w:rPr>
          <w:b/>
          <w:bCs/>
          <w:sz w:val="26"/>
          <w:szCs w:val="26"/>
          <w:lang w:val="en-GB"/>
        </w:rPr>
        <w:t>Congo</w:t>
      </w:r>
      <w:r w:rsidR="001363EE" w:rsidRPr="008A7D5E">
        <w:rPr>
          <w:b/>
          <w:bCs/>
          <w:sz w:val="26"/>
          <w:szCs w:val="26"/>
          <w:lang w:val="en-GB"/>
        </w:rPr>
        <w:t xml:space="preserve">, </w:t>
      </w:r>
      <w:r w:rsidR="008A7D5E">
        <w:rPr>
          <w:b/>
          <w:bCs/>
          <w:sz w:val="26"/>
          <w:szCs w:val="26"/>
          <w:lang w:val="en-GB"/>
        </w:rPr>
        <w:t>14</w:t>
      </w:r>
      <w:r w:rsidR="005A1BA0">
        <w:rPr>
          <w:b/>
          <w:bCs/>
          <w:sz w:val="26"/>
          <w:szCs w:val="26"/>
          <w:lang w:val="en-GB"/>
        </w:rPr>
        <w:t xml:space="preserve"> </w:t>
      </w:r>
      <w:r w:rsidR="00C82139" w:rsidRPr="008A7D5E">
        <w:rPr>
          <w:b/>
          <w:bCs/>
          <w:sz w:val="26"/>
          <w:szCs w:val="26"/>
          <w:lang w:val="en-GB"/>
        </w:rPr>
        <w:t xml:space="preserve">November </w:t>
      </w:r>
      <w:r w:rsidR="00B12DDF" w:rsidRPr="008A7D5E">
        <w:rPr>
          <w:b/>
          <w:bCs/>
          <w:sz w:val="26"/>
          <w:szCs w:val="26"/>
          <w:lang w:val="en-GB"/>
        </w:rPr>
        <w:t>201</w:t>
      </w:r>
      <w:r w:rsidR="004707C2" w:rsidRPr="008A7D5E">
        <w:rPr>
          <w:b/>
          <w:bCs/>
          <w:sz w:val="26"/>
          <w:szCs w:val="26"/>
          <w:lang w:val="en-GB"/>
        </w:rPr>
        <w:t>8</w:t>
      </w:r>
    </w:p>
    <w:p w14:paraId="131F46F5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31F1EBE3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28F336DD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158C7622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89CB285" w14:textId="77777777" w:rsidR="00EF5AC2" w:rsidRPr="00070E3C" w:rsidRDefault="00EF5AC2" w:rsidP="00FB1877">
      <w:pPr>
        <w:pStyle w:val="Default"/>
        <w:rPr>
          <w:sz w:val="32"/>
          <w:szCs w:val="28"/>
          <w:lang w:val="en-GB"/>
        </w:rPr>
      </w:pPr>
    </w:p>
    <w:p w14:paraId="3E796CB0" w14:textId="77777777" w:rsidR="000577C4" w:rsidRPr="008A7D5E" w:rsidRDefault="000577C4" w:rsidP="00FB1877">
      <w:pPr>
        <w:pStyle w:val="Default"/>
        <w:rPr>
          <w:sz w:val="26"/>
          <w:szCs w:val="26"/>
          <w:lang w:val="en-GB"/>
        </w:rPr>
      </w:pPr>
      <w:r w:rsidRPr="008A7D5E">
        <w:rPr>
          <w:sz w:val="26"/>
          <w:szCs w:val="26"/>
          <w:lang w:val="en-GB"/>
        </w:rPr>
        <w:t xml:space="preserve">Mr. President, </w:t>
      </w:r>
    </w:p>
    <w:p w14:paraId="534B63A5" w14:textId="77777777" w:rsidR="000577C4" w:rsidRPr="008A7D5E" w:rsidRDefault="000577C4" w:rsidP="00FB1877">
      <w:pPr>
        <w:pStyle w:val="Default"/>
        <w:rPr>
          <w:sz w:val="26"/>
          <w:szCs w:val="26"/>
          <w:lang w:val="en-GB"/>
        </w:rPr>
      </w:pPr>
    </w:p>
    <w:p w14:paraId="0E3A8444" w14:textId="77777777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8A7D5E">
        <w:rPr>
          <w:color w:val="auto"/>
          <w:sz w:val="26"/>
          <w:szCs w:val="26"/>
          <w:lang w:val="en-GB"/>
        </w:rPr>
        <w:t>Congo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75F0D794" w14:textId="77777777" w:rsidR="008A7D5E" w:rsidRPr="00070E3C" w:rsidRDefault="008A7D5E" w:rsidP="00070E3C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338B2F6B" w14:textId="77777777" w:rsidR="008A7D5E" w:rsidRPr="00070E3C" w:rsidRDefault="00070E3C" w:rsidP="00070E3C">
      <w:pPr>
        <w:spacing w:line="23" w:lineRule="atLeast"/>
        <w:contextualSpacing/>
        <w:jc w:val="both"/>
        <w:rPr>
          <w:rFonts w:ascii="Garamond" w:hAnsi="Garamond"/>
          <w:sz w:val="26"/>
          <w:szCs w:val="26"/>
          <w:lang w:val="en-GB"/>
        </w:rPr>
      </w:pPr>
      <w:r w:rsidRPr="00070E3C">
        <w:rPr>
          <w:rFonts w:ascii="Garamond" w:hAnsi="Garamond"/>
          <w:sz w:val="26"/>
          <w:szCs w:val="26"/>
          <w:lang w:val="en-GB"/>
        </w:rPr>
        <w:t xml:space="preserve">We are pleased to note that, during its second UPR, the Republic of Congo accepted recommendations to ratify the Optional Protocol to the UN Convention against Torture. </w:t>
      </w:r>
      <w:r w:rsidR="008A7D5E" w:rsidRPr="00070E3C">
        <w:rPr>
          <w:rFonts w:ascii="Garamond" w:hAnsi="Garamond"/>
          <w:sz w:val="26"/>
          <w:szCs w:val="26"/>
          <w:lang w:val="en-GB"/>
        </w:rPr>
        <w:t>The Optional Protocol establishes a set of practical tools on how to prevent torture and ill-treatment</w:t>
      </w:r>
      <w:r w:rsidRPr="00070E3C">
        <w:rPr>
          <w:rFonts w:ascii="Garamond" w:hAnsi="Garamond"/>
          <w:sz w:val="26"/>
          <w:szCs w:val="26"/>
          <w:lang w:val="en-GB"/>
        </w:rPr>
        <w:t xml:space="preserve"> and h</w:t>
      </w:r>
      <w:r w:rsidR="008A7D5E" w:rsidRPr="00070E3C">
        <w:rPr>
          <w:rFonts w:ascii="Garamond" w:hAnsi="Garamond"/>
          <w:sz w:val="26"/>
          <w:szCs w:val="26"/>
          <w:lang w:val="en-GB"/>
        </w:rPr>
        <w:t xml:space="preserve">as proven to be of real worth both to those working in the custodial systems and those in detention. </w:t>
      </w:r>
    </w:p>
    <w:p w14:paraId="7DA6F003" w14:textId="77777777" w:rsidR="008A7D5E" w:rsidRPr="00070E3C" w:rsidRDefault="008A7D5E" w:rsidP="00070E3C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0852A29F" w14:textId="77777777" w:rsidR="008A7D5E" w:rsidRPr="00DB17B5" w:rsidRDefault="008A7D5E" w:rsidP="00070E3C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070E3C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070E3C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070E3C">
        <w:rPr>
          <w:i/>
          <w:iCs/>
          <w:color w:val="auto"/>
          <w:sz w:val="26"/>
          <w:szCs w:val="26"/>
          <w:lang w:val="en-GB"/>
        </w:rPr>
        <w:t xml:space="preserve"> the Government</w:t>
      </w:r>
      <w:r w:rsidR="00070E3C" w:rsidRPr="00070E3C">
        <w:rPr>
          <w:i/>
          <w:iCs/>
          <w:color w:val="auto"/>
          <w:sz w:val="26"/>
          <w:szCs w:val="26"/>
          <w:lang w:val="en-GB"/>
        </w:rPr>
        <w:t xml:space="preserve"> </w:t>
      </w:r>
      <w:r w:rsidRPr="00070E3C">
        <w:rPr>
          <w:i/>
          <w:iCs/>
          <w:color w:val="auto"/>
          <w:sz w:val="26"/>
          <w:szCs w:val="26"/>
          <w:lang w:val="en-GB"/>
        </w:rPr>
        <w:t>to ratify</w:t>
      </w:r>
      <w:r>
        <w:rPr>
          <w:i/>
          <w:iCs/>
          <w:color w:val="auto"/>
          <w:sz w:val="26"/>
          <w:szCs w:val="26"/>
          <w:lang w:val="en-GB"/>
        </w:rPr>
        <w:t xml:space="preserve"> the Optional Protocol to the Convention against Torture and other Cruel, Inhuman or Degrading Treatment or Punishment.</w:t>
      </w:r>
    </w:p>
    <w:p w14:paraId="6535673B" w14:textId="77777777" w:rsidR="008A7D5E" w:rsidRDefault="008A7D5E" w:rsidP="008A7D5E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4CC6287C" w14:textId="77777777" w:rsidR="008A7D5E" w:rsidRPr="00070E3C" w:rsidRDefault="008A7D5E" w:rsidP="008A7D5E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070E3C">
        <w:rPr>
          <w:rFonts w:cs="Times New Roman"/>
          <w:sz w:val="26"/>
          <w:szCs w:val="26"/>
          <w:lang w:val="en-GB"/>
        </w:rPr>
        <w:t>The Convention against Torture Initiatives, the CTI, stands ready to explore avenues to assist the Government in advancing on this issue if deemed helpful.</w:t>
      </w:r>
    </w:p>
    <w:p w14:paraId="690C0605" w14:textId="77777777" w:rsidR="008A7D5E" w:rsidRDefault="008A7D5E" w:rsidP="008A7D5E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0D4FDA04" w14:textId="77777777" w:rsidR="008A7D5E" w:rsidRPr="00B6739A" w:rsidRDefault="008A7D5E" w:rsidP="008A7D5E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B6739A">
        <w:rPr>
          <w:rFonts w:cs="Times New Roman"/>
          <w:sz w:val="26"/>
          <w:szCs w:val="26"/>
          <w:lang w:val="en-GB"/>
        </w:rPr>
        <w:t xml:space="preserve">The Optional Protocol to the Convention on </w:t>
      </w:r>
      <w:r>
        <w:rPr>
          <w:rFonts w:cs="Times New Roman"/>
          <w:sz w:val="26"/>
          <w:szCs w:val="26"/>
          <w:lang w:val="en-GB"/>
        </w:rPr>
        <w:t>the Elimination of All Forms of Discrimination against Women serves as an important tool in the implementation and reinforcement of the CEDAW convention and the rights to set out herein.</w:t>
      </w:r>
    </w:p>
    <w:p w14:paraId="4B6B8A05" w14:textId="77777777" w:rsidR="008A7D5E" w:rsidRPr="00B6739A" w:rsidRDefault="008A7D5E" w:rsidP="008A7D5E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79AAEFD" w14:textId="77777777" w:rsidR="008A7D5E" w:rsidRPr="00CF2FA9" w:rsidRDefault="008A7D5E" w:rsidP="008A7D5E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>Denmark</w:t>
      </w:r>
      <w:r>
        <w:rPr>
          <w:i/>
          <w:iCs/>
          <w:color w:val="auto"/>
          <w:sz w:val="26"/>
          <w:szCs w:val="26"/>
          <w:lang w:val="en-GB"/>
        </w:rPr>
        <w:t xml:space="preserve"> therefore</w:t>
      </w:r>
      <w:r w:rsidRPr="00CF2FA9">
        <w:rPr>
          <w:i/>
          <w:iCs/>
          <w:color w:val="auto"/>
          <w:sz w:val="26"/>
          <w:szCs w:val="26"/>
          <w:lang w:val="en-GB"/>
        </w:rPr>
        <w:t xml:space="preserve">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>
        <w:rPr>
          <w:i/>
          <w:iCs/>
          <w:color w:val="auto"/>
          <w:sz w:val="26"/>
          <w:szCs w:val="26"/>
          <w:lang w:val="en-GB"/>
        </w:rPr>
        <w:t>to ratify the Optional Protocol to the Convention on the Elimination of All Forms of Discrimination against Women.</w:t>
      </w:r>
    </w:p>
    <w:p w14:paraId="04382390" w14:textId="77777777" w:rsidR="008A7D5E" w:rsidRPr="00771DAB" w:rsidRDefault="008A7D5E" w:rsidP="008A7D5E">
      <w:pPr>
        <w:pStyle w:val="Default"/>
        <w:jc w:val="both"/>
        <w:rPr>
          <w:sz w:val="26"/>
          <w:szCs w:val="26"/>
          <w:lang w:val="en-GB"/>
        </w:rPr>
      </w:pPr>
    </w:p>
    <w:p w14:paraId="78B90454" w14:textId="77777777" w:rsidR="008A7D5E" w:rsidRDefault="008A7D5E" w:rsidP="008A7D5E">
      <w:pPr>
        <w:jc w:val="both"/>
        <w:rPr>
          <w:rFonts w:ascii="Garamond" w:hAnsi="Garamond"/>
          <w:sz w:val="26"/>
          <w:szCs w:val="26"/>
          <w:lang w:val="en-GB"/>
        </w:rPr>
      </w:pPr>
      <w:r w:rsidRPr="00B6739A">
        <w:rPr>
          <w:rFonts w:ascii="Garamond" w:hAnsi="Garamond"/>
          <w:sz w:val="26"/>
          <w:szCs w:val="26"/>
          <w:lang w:val="en-GB"/>
        </w:rPr>
        <w:t>I thank you.</w:t>
      </w:r>
    </w:p>
    <w:p w14:paraId="6CE8137B" w14:textId="77777777" w:rsidR="008A7D5E" w:rsidRPr="00070E3C" w:rsidRDefault="008A7D5E" w:rsidP="00070E3C">
      <w:pPr>
        <w:jc w:val="both"/>
        <w:rPr>
          <w:rFonts w:ascii="Garamond" w:hAnsi="Garamond"/>
          <w:sz w:val="26"/>
          <w:szCs w:val="26"/>
          <w:lang w:val="en-GB"/>
        </w:rPr>
      </w:pPr>
    </w:p>
    <w:sectPr w:rsidR="008A7D5E" w:rsidRPr="00070E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70E3C"/>
    <w:rsid w:val="000973B0"/>
    <w:rsid w:val="000F559B"/>
    <w:rsid w:val="00123ACB"/>
    <w:rsid w:val="001363EE"/>
    <w:rsid w:val="00180BB2"/>
    <w:rsid w:val="00207BF7"/>
    <w:rsid w:val="00280F08"/>
    <w:rsid w:val="00304DC4"/>
    <w:rsid w:val="00347015"/>
    <w:rsid w:val="00363CF9"/>
    <w:rsid w:val="003A5648"/>
    <w:rsid w:val="004707C2"/>
    <w:rsid w:val="00474304"/>
    <w:rsid w:val="00484B1E"/>
    <w:rsid w:val="00503018"/>
    <w:rsid w:val="005A1BA0"/>
    <w:rsid w:val="005A67FA"/>
    <w:rsid w:val="005C6F13"/>
    <w:rsid w:val="005F5CA5"/>
    <w:rsid w:val="00606840"/>
    <w:rsid w:val="006419AA"/>
    <w:rsid w:val="00642467"/>
    <w:rsid w:val="006C74F8"/>
    <w:rsid w:val="006F3A9B"/>
    <w:rsid w:val="007036A0"/>
    <w:rsid w:val="00771DAB"/>
    <w:rsid w:val="0077358F"/>
    <w:rsid w:val="007D2987"/>
    <w:rsid w:val="007E24A2"/>
    <w:rsid w:val="008A7D5E"/>
    <w:rsid w:val="008B7042"/>
    <w:rsid w:val="00907D78"/>
    <w:rsid w:val="00980983"/>
    <w:rsid w:val="009A1A74"/>
    <w:rsid w:val="009F5DCB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C82139"/>
    <w:rsid w:val="00C96CCD"/>
    <w:rsid w:val="00CC7DBE"/>
    <w:rsid w:val="00CE1AA1"/>
    <w:rsid w:val="00CF2FA9"/>
    <w:rsid w:val="00D64DD7"/>
    <w:rsid w:val="00DB0BFD"/>
    <w:rsid w:val="00DB17B5"/>
    <w:rsid w:val="00DB4F95"/>
    <w:rsid w:val="00E36ED0"/>
    <w:rsid w:val="00E77373"/>
    <w:rsid w:val="00E80DEF"/>
    <w:rsid w:val="00E83F57"/>
    <w:rsid w:val="00EB6117"/>
    <w:rsid w:val="00ED3815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34A1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3AD70-ADD9-4AA1-AE64-09E3B3796C50}"/>
</file>

<file path=customXml/itemProps2.xml><?xml version="1.0" encoding="utf-8"?>
<ds:datastoreItem xmlns:ds="http://schemas.openxmlformats.org/officeDocument/2006/customXml" ds:itemID="{5A7B872B-F4E4-1C4D-8ADC-B0EC1530AD88}"/>
</file>

<file path=customXml/itemProps3.xml><?xml version="1.0" encoding="utf-8"?>
<ds:datastoreItem xmlns:ds="http://schemas.openxmlformats.org/officeDocument/2006/customXml" ds:itemID="{7AAEED3B-6311-4966-95E9-144930D18F47}"/>
</file>

<file path=customXml/itemProps4.xml><?xml version="1.0" encoding="utf-8"?>
<ds:datastoreItem xmlns:ds="http://schemas.openxmlformats.org/officeDocument/2006/customXml" ds:itemID="{15A4DFE8-7EF9-41B8-982D-A31D90F64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1140</Characters>
  <Application>Microsoft Macintosh Word</Application>
  <DocSecurity>0</DocSecurity>
  <Lines>28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Amalie Kjeldsen</cp:lastModifiedBy>
  <cp:revision>2</cp:revision>
  <cp:lastPrinted>2015-10-28T13:06:00Z</cp:lastPrinted>
  <dcterms:created xsi:type="dcterms:W3CDTF">2018-11-02T15:13:00Z</dcterms:created>
  <dcterms:modified xsi:type="dcterms:W3CDTF">2018-11-02T15:13:00Z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