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6BC1D" w14:textId="77777777" w:rsidR="005D23AC" w:rsidRDefault="005D23AC" w:rsidP="005D23AC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Pr="008A7D5E">
        <w:rPr>
          <w:b/>
          <w:bCs/>
          <w:sz w:val="26"/>
          <w:szCs w:val="26"/>
          <w:lang w:val="en-GB"/>
        </w:rPr>
        <w:t>31s</w:t>
      </w:r>
      <w:r>
        <w:rPr>
          <w:b/>
          <w:bCs/>
          <w:sz w:val="26"/>
          <w:szCs w:val="26"/>
          <w:lang w:val="en-GB"/>
        </w:rPr>
        <w:t>t session</w:t>
      </w:r>
    </w:p>
    <w:p w14:paraId="22CB5012" w14:textId="77777777" w:rsidR="005D23AC" w:rsidRDefault="005D23AC" w:rsidP="005D23AC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CCB8A78" w14:textId="77777777" w:rsidR="005D23AC" w:rsidRDefault="005D23AC" w:rsidP="005D23AC">
      <w:pPr>
        <w:pStyle w:val="Default"/>
        <w:rPr>
          <w:b/>
          <w:bCs/>
          <w:sz w:val="26"/>
          <w:szCs w:val="26"/>
          <w:lang w:val="en-GB"/>
        </w:rPr>
      </w:pPr>
    </w:p>
    <w:p w14:paraId="578C05D1" w14:textId="583A247E" w:rsidR="005D23AC" w:rsidRDefault="005D23AC" w:rsidP="005D23AC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 Mexico</w:t>
      </w:r>
      <w:r w:rsidRPr="008A7D5E">
        <w:rPr>
          <w:b/>
          <w:bCs/>
          <w:sz w:val="26"/>
          <w:szCs w:val="26"/>
          <w:lang w:val="en-GB"/>
        </w:rPr>
        <w:t xml:space="preserve">, </w:t>
      </w:r>
      <w:r>
        <w:rPr>
          <w:b/>
          <w:bCs/>
          <w:sz w:val="26"/>
          <w:szCs w:val="26"/>
          <w:lang w:val="en-GB"/>
        </w:rPr>
        <w:t xml:space="preserve">7 </w:t>
      </w:r>
      <w:r w:rsidRPr="008A7D5E">
        <w:rPr>
          <w:b/>
          <w:bCs/>
          <w:sz w:val="26"/>
          <w:szCs w:val="26"/>
          <w:lang w:val="en-GB"/>
        </w:rPr>
        <w:t>November 2018</w:t>
      </w:r>
    </w:p>
    <w:p w14:paraId="31C8163E" w14:textId="77777777" w:rsidR="005D23AC" w:rsidRPr="00AC75E3" w:rsidRDefault="005D23AC" w:rsidP="005D23AC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40A10E7" w14:textId="77777777" w:rsidR="005D23AC" w:rsidRDefault="005D23AC" w:rsidP="005D23AC">
      <w:pPr>
        <w:pStyle w:val="Default"/>
        <w:jc w:val="both"/>
        <w:rPr>
          <w:sz w:val="26"/>
          <w:szCs w:val="26"/>
          <w:lang w:val="en-GB"/>
        </w:rPr>
      </w:pPr>
    </w:p>
    <w:p w14:paraId="71375996" w14:textId="77777777" w:rsidR="005D23AC" w:rsidRPr="00CB6229" w:rsidRDefault="005D23AC" w:rsidP="005D23AC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74EC0A07" w14:textId="77777777" w:rsidR="005D23AC" w:rsidRDefault="005D23AC" w:rsidP="00752F5C">
      <w:pPr>
        <w:pStyle w:val="Default"/>
        <w:rPr>
          <w:sz w:val="26"/>
          <w:szCs w:val="26"/>
          <w:lang w:val="en-US"/>
        </w:rPr>
      </w:pPr>
    </w:p>
    <w:p w14:paraId="0CFDEFD7" w14:textId="77777777" w:rsidR="005D23AC" w:rsidRDefault="005D23AC" w:rsidP="00752F5C">
      <w:pPr>
        <w:pStyle w:val="Default"/>
        <w:rPr>
          <w:sz w:val="26"/>
          <w:szCs w:val="26"/>
          <w:lang w:val="en-US"/>
        </w:rPr>
      </w:pPr>
    </w:p>
    <w:p w14:paraId="36E81FC9" w14:textId="1E49B6FE" w:rsidR="00752F5C" w:rsidRPr="00D73958" w:rsidRDefault="00752F5C" w:rsidP="00752F5C">
      <w:pPr>
        <w:pStyle w:val="Default"/>
        <w:rPr>
          <w:sz w:val="26"/>
          <w:szCs w:val="26"/>
          <w:lang w:val="en-US"/>
        </w:rPr>
      </w:pPr>
      <w:r w:rsidRPr="00D73958">
        <w:rPr>
          <w:sz w:val="26"/>
          <w:szCs w:val="26"/>
          <w:lang w:val="en-US"/>
        </w:rPr>
        <w:t xml:space="preserve">Mr. President, </w:t>
      </w:r>
    </w:p>
    <w:p w14:paraId="0218429B" w14:textId="77777777" w:rsidR="00752F5C" w:rsidRPr="00D73958" w:rsidRDefault="00752F5C" w:rsidP="00752F5C">
      <w:pPr>
        <w:pStyle w:val="Default"/>
        <w:rPr>
          <w:sz w:val="26"/>
          <w:szCs w:val="26"/>
          <w:lang w:val="en-US"/>
        </w:rPr>
      </w:pPr>
    </w:p>
    <w:p w14:paraId="77BFECF4" w14:textId="77777777" w:rsidR="00752F5C" w:rsidRPr="00CF2FA9" w:rsidRDefault="00E33ACB" w:rsidP="00752F5C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warmly welcomes</w:t>
      </w:r>
      <w:r w:rsidR="00752F5C" w:rsidRPr="00CF2FA9">
        <w:rPr>
          <w:color w:val="auto"/>
          <w:sz w:val="26"/>
          <w:szCs w:val="26"/>
          <w:lang w:val="en-GB"/>
        </w:rPr>
        <w:t xml:space="preserve"> the </w:t>
      </w:r>
      <w:r w:rsidR="00752F5C">
        <w:rPr>
          <w:color w:val="auto"/>
          <w:sz w:val="26"/>
          <w:szCs w:val="26"/>
          <w:lang w:val="en-GB"/>
        </w:rPr>
        <w:t>Mexican</w:t>
      </w:r>
      <w:r w:rsidR="00752F5C" w:rsidRPr="00CF2FA9">
        <w:rPr>
          <w:color w:val="auto"/>
          <w:sz w:val="26"/>
          <w:szCs w:val="26"/>
          <w:lang w:val="en-GB"/>
        </w:rPr>
        <w:t xml:space="preserve"> delegation and </w:t>
      </w:r>
      <w:r w:rsidR="001C420D">
        <w:rPr>
          <w:color w:val="auto"/>
          <w:sz w:val="26"/>
          <w:szCs w:val="26"/>
          <w:lang w:val="en-GB"/>
        </w:rPr>
        <w:t>commend</w:t>
      </w:r>
      <w:r>
        <w:rPr>
          <w:color w:val="auto"/>
          <w:sz w:val="26"/>
          <w:szCs w:val="26"/>
          <w:lang w:val="en-GB"/>
        </w:rPr>
        <w:t>s</w:t>
      </w:r>
      <w:r w:rsidR="001C420D">
        <w:rPr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>Mexico</w:t>
      </w:r>
      <w:r w:rsidR="001C420D">
        <w:rPr>
          <w:color w:val="auto"/>
          <w:sz w:val="26"/>
          <w:szCs w:val="26"/>
          <w:lang w:val="en-GB"/>
        </w:rPr>
        <w:t xml:space="preserve"> for having followed up on our earlier UPR recommendations.</w:t>
      </w:r>
    </w:p>
    <w:p w14:paraId="18F232C6" w14:textId="77777777" w:rsidR="00752F5C" w:rsidRDefault="00752F5C" w:rsidP="00752F5C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1E929027" w14:textId="77777777" w:rsidR="00752F5C" w:rsidRDefault="00752F5C" w:rsidP="00752F5C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Protecting the sexual and reproductive health and rights (SRHR) of women and girls is of key importance. </w:t>
      </w:r>
    </w:p>
    <w:p w14:paraId="77B0E0D0" w14:textId="77777777" w:rsidR="000D6ACA" w:rsidRDefault="000D6ACA" w:rsidP="00752F5C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7AD71B0" w14:textId="77777777" w:rsidR="00E33ACB" w:rsidRPr="00E33ACB" w:rsidRDefault="00752F5C" w:rsidP="00E33ACB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D73958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EE0A92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D73958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E33ACB">
        <w:rPr>
          <w:rFonts w:ascii="Garamond" w:hAnsi="Garamond"/>
          <w:i/>
          <w:sz w:val="26"/>
          <w:szCs w:val="26"/>
          <w:lang w:val="en-GB"/>
        </w:rPr>
        <w:t>the Government to</w:t>
      </w:r>
      <w:r w:rsidR="00E33ACB" w:rsidRPr="00E33ACB">
        <w:rPr>
          <w:rFonts w:ascii="Garamond" w:hAnsi="Garamond"/>
          <w:i/>
          <w:sz w:val="26"/>
          <w:szCs w:val="26"/>
          <w:lang w:val="en-GB"/>
        </w:rPr>
        <w:t xml:space="preserve"> harmonize federal and state legislation with a view to decriminalizing abortion and ensuring access to legal </w:t>
      </w:r>
      <w:r w:rsidR="009E3987">
        <w:rPr>
          <w:rFonts w:ascii="Garamond" w:hAnsi="Garamond"/>
          <w:i/>
          <w:sz w:val="26"/>
          <w:szCs w:val="26"/>
          <w:lang w:val="en-GB"/>
        </w:rPr>
        <w:t xml:space="preserve">and safe </w:t>
      </w:r>
      <w:r w:rsidR="00E33ACB" w:rsidRPr="00E33ACB">
        <w:rPr>
          <w:rFonts w:ascii="Garamond" w:hAnsi="Garamond"/>
          <w:i/>
          <w:sz w:val="26"/>
          <w:szCs w:val="26"/>
          <w:lang w:val="en-GB"/>
        </w:rPr>
        <w:t xml:space="preserve">abortion at least in </w:t>
      </w:r>
      <w:bookmarkStart w:id="0" w:name="_GoBack"/>
      <w:bookmarkEnd w:id="0"/>
      <w:r w:rsidR="00E33ACB" w:rsidRPr="00E33ACB">
        <w:rPr>
          <w:rFonts w:ascii="Garamond" w:hAnsi="Garamond"/>
          <w:i/>
          <w:sz w:val="26"/>
          <w:szCs w:val="26"/>
          <w:lang w:val="en-GB"/>
        </w:rPr>
        <w:t xml:space="preserve">cases of rape, incest and danger to the girl’s life </w:t>
      </w:r>
      <w:r w:rsidR="009E3987">
        <w:rPr>
          <w:rFonts w:ascii="Garamond" w:hAnsi="Garamond"/>
          <w:i/>
          <w:sz w:val="26"/>
          <w:szCs w:val="26"/>
          <w:lang w:val="en-GB"/>
        </w:rPr>
        <w:t>or</w:t>
      </w:r>
      <w:r w:rsidR="00E33ACB" w:rsidRPr="00E33ACB">
        <w:rPr>
          <w:rFonts w:ascii="Garamond" w:hAnsi="Garamond"/>
          <w:i/>
          <w:sz w:val="26"/>
          <w:szCs w:val="26"/>
          <w:lang w:val="en-GB"/>
        </w:rPr>
        <w:t xml:space="preserve"> health</w:t>
      </w:r>
      <w:r w:rsidR="00E33ACB">
        <w:rPr>
          <w:rFonts w:ascii="Garamond" w:hAnsi="Garamond"/>
          <w:i/>
          <w:sz w:val="26"/>
          <w:szCs w:val="26"/>
          <w:lang w:val="en-GB"/>
        </w:rPr>
        <w:t>.</w:t>
      </w:r>
    </w:p>
    <w:p w14:paraId="33EF5CF5" w14:textId="77777777" w:rsidR="00E33ACB" w:rsidRDefault="00E33ACB" w:rsidP="00E33ACB">
      <w:pPr>
        <w:jc w:val="both"/>
        <w:rPr>
          <w:rFonts w:ascii="Garamond" w:hAnsi="Garamond"/>
          <w:i/>
          <w:sz w:val="26"/>
          <w:szCs w:val="26"/>
          <w:lang w:val="en-GB"/>
        </w:rPr>
      </w:pPr>
    </w:p>
    <w:p w14:paraId="00CDEBB0" w14:textId="014F4B75" w:rsidR="00752F5C" w:rsidRPr="00602EB4" w:rsidRDefault="00752F5C" w:rsidP="00752F5C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602EB4">
        <w:rPr>
          <w:rFonts w:cs="Times New Roman"/>
          <w:sz w:val="26"/>
          <w:szCs w:val="26"/>
          <w:lang w:val="en-US"/>
        </w:rPr>
        <w:t xml:space="preserve">Denmark </w:t>
      </w:r>
      <w:r>
        <w:rPr>
          <w:rFonts w:cs="Times New Roman"/>
          <w:sz w:val="26"/>
          <w:szCs w:val="26"/>
          <w:lang w:val="en-US"/>
        </w:rPr>
        <w:t>takes note that</w:t>
      </w:r>
      <w:r w:rsidR="001D67F7">
        <w:rPr>
          <w:rFonts w:cs="Times New Roman"/>
          <w:sz w:val="26"/>
          <w:szCs w:val="26"/>
          <w:lang w:val="en-US"/>
        </w:rPr>
        <w:t xml:space="preserve"> Mexico</w:t>
      </w:r>
      <w:r w:rsidRPr="00602EB4">
        <w:rPr>
          <w:rFonts w:cs="Times New Roman"/>
          <w:sz w:val="26"/>
          <w:szCs w:val="26"/>
          <w:lang w:val="en-US"/>
        </w:rPr>
        <w:t xml:space="preserve"> </w:t>
      </w:r>
      <w:r w:rsidR="001D67F7">
        <w:rPr>
          <w:rFonts w:cs="Times New Roman"/>
          <w:sz w:val="26"/>
          <w:szCs w:val="26"/>
          <w:lang w:val="en-US"/>
        </w:rPr>
        <w:t>has</w:t>
      </w:r>
      <w:r w:rsidR="001D67F7" w:rsidRPr="001D67F7">
        <w:rPr>
          <w:rFonts w:cs="Times New Roman"/>
          <w:sz w:val="26"/>
          <w:szCs w:val="26"/>
          <w:lang w:val="en-US"/>
        </w:rPr>
        <w:t xml:space="preserve"> </w:t>
      </w:r>
      <w:r w:rsidR="008A6E10">
        <w:rPr>
          <w:rFonts w:cs="Times New Roman"/>
          <w:sz w:val="26"/>
          <w:szCs w:val="26"/>
          <w:lang w:val="en-US"/>
        </w:rPr>
        <w:t xml:space="preserve">taken steps to create </w:t>
      </w:r>
      <w:r w:rsidR="001D67F7" w:rsidRPr="001D67F7">
        <w:rPr>
          <w:rFonts w:cs="Times New Roman"/>
          <w:sz w:val="26"/>
          <w:szCs w:val="26"/>
          <w:lang w:val="en-US"/>
        </w:rPr>
        <w:t>a new</w:t>
      </w:r>
      <w:r w:rsidR="000D6ACA">
        <w:rPr>
          <w:rFonts w:cs="Times New Roman"/>
          <w:sz w:val="26"/>
          <w:szCs w:val="26"/>
          <w:lang w:val="en-US"/>
        </w:rPr>
        <w:t>,</w:t>
      </w:r>
      <w:r w:rsidR="0031160D">
        <w:rPr>
          <w:rFonts w:cs="Times New Roman"/>
          <w:sz w:val="26"/>
          <w:szCs w:val="26"/>
          <w:lang w:val="en-US"/>
        </w:rPr>
        <w:t xml:space="preserve"> independent Attorney General’</w:t>
      </w:r>
      <w:r w:rsidR="000D6ACA">
        <w:rPr>
          <w:rFonts w:cs="Times New Roman"/>
          <w:sz w:val="26"/>
          <w:szCs w:val="26"/>
          <w:lang w:val="en-US"/>
        </w:rPr>
        <w:t>s O</w:t>
      </w:r>
      <w:r w:rsidR="0031160D">
        <w:rPr>
          <w:rFonts w:cs="Times New Roman"/>
          <w:sz w:val="26"/>
          <w:szCs w:val="26"/>
          <w:lang w:val="en-US"/>
        </w:rPr>
        <w:t>ffice</w:t>
      </w:r>
      <w:r w:rsidR="009D2721">
        <w:rPr>
          <w:rFonts w:cs="Times New Roman"/>
          <w:sz w:val="26"/>
          <w:szCs w:val="26"/>
          <w:lang w:val="en-US"/>
        </w:rPr>
        <w:t xml:space="preserve"> to combat</w:t>
      </w:r>
      <w:r w:rsidR="0031160D">
        <w:rPr>
          <w:rFonts w:cs="Times New Roman"/>
          <w:sz w:val="26"/>
          <w:szCs w:val="26"/>
          <w:lang w:val="en-US"/>
        </w:rPr>
        <w:t xml:space="preserve"> impunity</w:t>
      </w:r>
      <w:r w:rsidR="001D67F7" w:rsidRPr="001D67F7">
        <w:rPr>
          <w:rFonts w:cs="Times New Roman"/>
          <w:sz w:val="26"/>
          <w:szCs w:val="26"/>
          <w:lang w:val="en-US"/>
        </w:rPr>
        <w:t xml:space="preserve">. However, additional constitutional and legal reforms </w:t>
      </w:r>
      <w:r w:rsidR="001C420D">
        <w:rPr>
          <w:rFonts w:cs="Times New Roman"/>
          <w:sz w:val="26"/>
          <w:szCs w:val="26"/>
          <w:lang w:val="en-US"/>
        </w:rPr>
        <w:t>are still lacking</w:t>
      </w:r>
      <w:r w:rsidR="0031160D">
        <w:rPr>
          <w:rFonts w:cs="Times New Roman"/>
          <w:sz w:val="26"/>
          <w:szCs w:val="26"/>
          <w:lang w:val="en-US"/>
        </w:rPr>
        <w:t>.</w:t>
      </w:r>
    </w:p>
    <w:p w14:paraId="76D779C1" w14:textId="77777777" w:rsidR="00752F5C" w:rsidRPr="00602EB4" w:rsidRDefault="00752F5C" w:rsidP="00752F5C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4366D182" w14:textId="0E5827D5" w:rsidR="00C84353" w:rsidRPr="00D73958" w:rsidRDefault="00C84353" w:rsidP="00C84353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D73958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EE0A92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D73958">
        <w:rPr>
          <w:rFonts w:ascii="Garamond" w:hAnsi="Garamond"/>
          <w:i/>
          <w:sz w:val="26"/>
          <w:szCs w:val="26"/>
          <w:lang w:val="en-GB"/>
        </w:rPr>
        <w:t xml:space="preserve"> </w:t>
      </w:r>
      <w:r>
        <w:rPr>
          <w:rFonts w:ascii="Garamond" w:hAnsi="Garamond"/>
          <w:i/>
          <w:sz w:val="26"/>
          <w:szCs w:val="26"/>
          <w:lang w:val="en-GB"/>
        </w:rPr>
        <w:t>the Government to e</w:t>
      </w:r>
      <w:r w:rsidRPr="00C84353">
        <w:rPr>
          <w:rFonts w:ascii="Garamond" w:hAnsi="Garamond"/>
          <w:i/>
          <w:sz w:val="26"/>
          <w:szCs w:val="26"/>
          <w:lang w:val="en-GB"/>
        </w:rPr>
        <w:t xml:space="preserve">stablish an </w:t>
      </w:r>
      <w:r w:rsidR="000D6ACA">
        <w:rPr>
          <w:rFonts w:ascii="Garamond" w:hAnsi="Garamond"/>
          <w:i/>
          <w:sz w:val="26"/>
          <w:szCs w:val="26"/>
          <w:lang w:val="en-GB"/>
        </w:rPr>
        <w:t xml:space="preserve">effective and </w:t>
      </w:r>
      <w:r w:rsidRPr="00C84353">
        <w:rPr>
          <w:rFonts w:ascii="Garamond" w:hAnsi="Garamond"/>
          <w:i/>
          <w:sz w:val="26"/>
          <w:szCs w:val="26"/>
          <w:lang w:val="en-GB"/>
        </w:rPr>
        <w:t>independent mechanism to combat impunity and</w:t>
      </w:r>
      <w:r w:rsidR="009D2721">
        <w:rPr>
          <w:rFonts w:ascii="Garamond" w:hAnsi="Garamond"/>
          <w:i/>
          <w:sz w:val="26"/>
          <w:szCs w:val="26"/>
          <w:lang w:val="en-GB"/>
        </w:rPr>
        <w:t xml:space="preserve"> with a mandate to investigate </w:t>
      </w:r>
      <w:r w:rsidRPr="00C84353">
        <w:rPr>
          <w:rFonts w:ascii="Garamond" w:hAnsi="Garamond"/>
          <w:i/>
          <w:sz w:val="26"/>
          <w:szCs w:val="26"/>
          <w:lang w:val="en-GB"/>
        </w:rPr>
        <w:t>atrocity crimes, human rights violations,</w:t>
      </w:r>
      <w:r>
        <w:rPr>
          <w:rFonts w:ascii="Garamond" w:hAnsi="Garamond"/>
          <w:i/>
          <w:sz w:val="26"/>
          <w:szCs w:val="26"/>
          <w:lang w:val="en-GB"/>
        </w:rPr>
        <w:t xml:space="preserve"> and related acts of corruption</w:t>
      </w:r>
      <w:r>
        <w:rPr>
          <w:rFonts w:ascii="Garamond" w:hAnsi="Garamond"/>
          <w:i/>
          <w:sz w:val="26"/>
          <w:szCs w:val="26"/>
          <w:lang w:val="en-GB" w:eastAsia="en-GB"/>
        </w:rPr>
        <w:t>.</w:t>
      </w:r>
    </w:p>
    <w:p w14:paraId="5A8038EC" w14:textId="77777777" w:rsidR="00752F5C" w:rsidRPr="00CF2FA9" w:rsidRDefault="00752F5C" w:rsidP="00752F5C">
      <w:pPr>
        <w:pStyle w:val="Default"/>
        <w:jc w:val="both"/>
        <w:rPr>
          <w:i/>
          <w:sz w:val="26"/>
          <w:szCs w:val="26"/>
          <w:lang w:val="en-GB"/>
        </w:rPr>
      </w:pPr>
    </w:p>
    <w:p w14:paraId="0414A7A1" w14:textId="77777777" w:rsidR="00752F5C" w:rsidRPr="00CF2FA9" w:rsidRDefault="00752F5C" w:rsidP="00752F5C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p w14:paraId="276F8290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C"/>
    <w:rsid w:val="000D6ACA"/>
    <w:rsid w:val="001C420D"/>
    <w:rsid w:val="001D67F7"/>
    <w:rsid w:val="0031160D"/>
    <w:rsid w:val="00440224"/>
    <w:rsid w:val="005D23AC"/>
    <w:rsid w:val="006766BE"/>
    <w:rsid w:val="00752F5C"/>
    <w:rsid w:val="007A0D33"/>
    <w:rsid w:val="007A59B5"/>
    <w:rsid w:val="007D2987"/>
    <w:rsid w:val="008A6E10"/>
    <w:rsid w:val="009D2721"/>
    <w:rsid w:val="009E3987"/>
    <w:rsid w:val="00AE12F3"/>
    <w:rsid w:val="00B37E78"/>
    <w:rsid w:val="00C84353"/>
    <w:rsid w:val="00E01056"/>
    <w:rsid w:val="00E33ACB"/>
    <w:rsid w:val="00E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B0D"/>
  <w15:chartTrackingRefBased/>
  <w15:docId w15:val="{6B7DA0EC-B52A-4001-BD65-1081AF04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F5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52F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752F5C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752F5C"/>
  </w:style>
  <w:style w:type="character" w:styleId="Kommentarhenvisning">
    <w:name w:val="annotation reference"/>
    <w:basedOn w:val="Standardskrifttypeiafsnit"/>
    <w:uiPriority w:val="99"/>
    <w:semiHidden/>
    <w:unhideWhenUsed/>
    <w:rsid w:val="00E33A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3A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3AC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3A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3ACB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A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79743-097A-4F48-B635-EB2443174184}"/>
</file>

<file path=customXml/itemProps2.xml><?xml version="1.0" encoding="utf-8"?>
<ds:datastoreItem xmlns:ds="http://schemas.openxmlformats.org/officeDocument/2006/customXml" ds:itemID="{2D0CAB3A-D5FF-492D-A6FD-C46626EDC905}"/>
</file>

<file path=customXml/itemProps3.xml><?xml version="1.0" encoding="utf-8"?>
<ds:datastoreItem xmlns:ds="http://schemas.openxmlformats.org/officeDocument/2006/customXml" ds:itemID="{58A6E841-C207-A046-B4ED-7981C13ED4DD}"/>
</file>

<file path=customXml/itemProps4.xml><?xml version="1.0" encoding="utf-8"?>
<ds:datastoreItem xmlns:ds="http://schemas.openxmlformats.org/officeDocument/2006/customXml" ds:itemID="{78F992F2-EF5E-4814-A7E4-2FD2BDC1A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893</Characters>
  <Application>Microsoft Macintosh Word</Application>
  <DocSecurity>0</DocSecurity>
  <Lines>22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Vogtmann Sørensen</dc:creator>
  <cp:keywords/>
  <dc:description/>
  <cp:lastModifiedBy>Amalie Kjeldsen</cp:lastModifiedBy>
  <cp:revision>3</cp:revision>
  <dcterms:created xsi:type="dcterms:W3CDTF">2018-11-06T13:27:00Z</dcterms:created>
  <dcterms:modified xsi:type="dcterms:W3CDTF">2018-11-06T13:27:00Z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