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6437" w14:textId="77777777" w:rsidR="00641590" w:rsidRPr="00DE43C0" w:rsidRDefault="00641590" w:rsidP="00DE43C0">
      <w:pPr>
        <w:bidi/>
        <w:rPr>
          <w:rFonts w:asciiTheme="majorBidi" w:hAnsiTheme="majorBidi" w:cstheme="majorBidi"/>
          <w:sz w:val="40"/>
          <w:szCs w:val="40"/>
        </w:rPr>
      </w:pPr>
    </w:p>
    <w:p w14:paraId="7997C762" w14:textId="77777777" w:rsidR="002C666F" w:rsidRDefault="002C666F" w:rsidP="002C666F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بيان</w:t>
      </w:r>
    </w:p>
    <w:p w14:paraId="4EC8E30D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</w:p>
    <w:p w14:paraId="2B522F05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السفير / جمال محمد الغنيم</w:t>
      </w:r>
    </w:p>
    <w:p w14:paraId="0AE29522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lang w:bidi="ar-KW"/>
        </w:rPr>
      </w:pPr>
    </w:p>
    <w:p w14:paraId="317FE350" w14:textId="2DB08C20" w:rsidR="002C666F" w:rsidRDefault="002C666F" w:rsidP="002C666F">
      <w:pPr>
        <w:spacing w:line="240" w:lineRule="auto"/>
        <w:ind w:left="-142" w:right="-192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الاستعراض الدوري الشامل لمملكة الأردن الشقيق</w:t>
      </w:r>
    </w:p>
    <w:p w14:paraId="3E92B1FD" w14:textId="77777777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</w:p>
    <w:p w14:paraId="1CC31BEA" w14:textId="1E71CAD6" w:rsidR="002C666F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  <w:lang w:bidi="ar-KW"/>
        </w:rPr>
      </w:pP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08</w:t>
      </w:r>
      <w:r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>
        <w:rPr>
          <w:rFonts w:ascii="Amiri" w:hAnsi="Amiri" w:cs="Amiri" w:hint="cs"/>
          <w:b/>
          <w:bCs/>
          <w:sz w:val="40"/>
          <w:szCs w:val="40"/>
          <w:rtl/>
          <w:lang w:bidi="ar-KW"/>
        </w:rPr>
        <w:t>نوفمبر</w:t>
      </w:r>
      <w:r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2018</w:t>
      </w:r>
    </w:p>
    <w:p w14:paraId="0412B428" w14:textId="77777777" w:rsidR="002C666F" w:rsidRDefault="002C666F" w:rsidP="002C666F">
      <w:pPr>
        <w:bidi/>
        <w:jc w:val="center"/>
        <w:rPr>
          <w:rFonts w:ascii="Amiri" w:hAnsi="Amiri" w:cs="Amiri"/>
          <w:b/>
          <w:bCs/>
          <w:sz w:val="40"/>
          <w:szCs w:val="40"/>
          <w:lang w:bidi="ar-KW"/>
        </w:rPr>
      </w:pPr>
      <w:r>
        <w:rPr>
          <w:rFonts w:ascii="Amiri" w:hAnsi="Amiri" w:cs="Amiri"/>
          <w:b/>
          <w:bCs/>
          <w:sz w:val="40"/>
          <w:szCs w:val="40"/>
          <w:rtl/>
          <w:lang w:bidi="ar-KW"/>
        </w:rPr>
        <w:t>جنيف</w:t>
      </w:r>
    </w:p>
    <w:p w14:paraId="15E077BB" w14:textId="77777777" w:rsidR="002C666F" w:rsidRDefault="002C666F" w:rsidP="00DE43C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31E67849" w14:textId="77777777" w:rsidR="002C666F" w:rsidRDefault="002C666F" w:rsidP="002C666F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746B643E" w14:textId="77777777" w:rsidR="00007CAA" w:rsidRPr="00DE43C0" w:rsidRDefault="00007CAA" w:rsidP="00007CAA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746B643F" w14:textId="77777777" w:rsidR="00DE43C0" w:rsidRPr="00DE43C0" w:rsidRDefault="00DE43C0" w:rsidP="00DE43C0">
      <w:pPr>
        <w:bidi/>
        <w:rPr>
          <w:rFonts w:asciiTheme="majorBidi" w:hAnsiTheme="majorBidi" w:cstheme="majorBidi"/>
          <w:sz w:val="40"/>
          <w:szCs w:val="40"/>
          <w:rtl/>
        </w:rPr>
      </w:pPr>
    </w:p>
    <w:p w14:paraId="746B6445" w14:textId="799C4B36" w:rsidR="00007CAA" w:rsidRPr="002C666F" w:rsidRDefault="00007CAA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lastRenderedPageBreak/>
        <w:t xml:space="preserve">السيد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الرئيس،</w:t>
      </w:r>
    </w:p>
    <w:p w14:paraId="746B6446" w14:textId="4AF437D3" w:rsidR="00007CAA" w:rsidRPr="002C666F" w:rsidRDefault="002B510E" w:rsidP="008D4B8F">
      <w:pPr>
        <w:bidi/>
        <w:spacing w:after="0" w:line="240" w:lineRule="auto"/>
        <w:ind w:firstLine="720"/>
        <w:jc w:val="mediumKashida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بداية</w:t>
      </w:r>
      <w:r w:rsidR="00641590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يود وفد بلادي أن يرحب برئيس وفد</w:t>
      </w:r>
      <w:r w:rsidR="00007CA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مملكة الأردن الشقيقة</w:t>
      </w:r>
      <w:r w:rsidR="006E5F6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30354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معالي 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المنسق العام</w:t>
      </w:r>
      <w:r w:rsidR="008D4B8F"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 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لحقوق الإنسان السيد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/ 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باسل الطراونة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،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والوفد المرافق له</w:t>
      </w:r>
      <w:r w:rsidR="00E371AB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.</w:t>
      </w:r>
    </w:p>
    <w:p w14:paraId="746B6447" w14:textId="4B8FB9E8" w:rsidR="00007CAA" w:rsidRPr="002C666F" w:rsidRDefault="00007CAA" w:rsidP="008D4B8F">
      <w:pPr>
        <w:bidi/>
        <w:spacing w:line="240" w:lineRule="auto"/>
        <w:ind w:firstLine="720"/>
        <w:jc w:val="mediumKashida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لقد أطلع وفد بلادي باهتمام بالغ على </w:t>
      </w:r>
      <w:r w:rsidR="00641590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التقرير المقدم 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من 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الأشقاء في مملكة الأردن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،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ويثمن جهوده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م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المبذولة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في إعداد هذا التقرير، والذي يعكس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مدى </w:t>
      </w:r>
      <w:r w:rsidR="00F02D4A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الاهتمام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الذي توليه في تعزيز وصون حقوق الإنسان على المستوى الوطني.</w:t>
      </w:r>
    </w:p>
    <w:p w14:paraId="746B6448" w14:textId="7C856035" w:rsidR="00C04F93" w:rsidRPr="002C666F" w:rsidRDefault="00C04F93" w:rsidP="008D4B8F">
      <w:pPr>
        <w:bidi/>
        <w:spacing w:after="0" w:line="240" w:lineRule="auto"/>
        <w:jc w:val="mediumKashida"/>
        <w:rPr>
          <w:rFonts w:ascii="Amiri" w:hAnsi="Amiri" w:cs="Amiri"/>
          <w:b/>
          <w:bCs/>
          <w:sz w:val="40"/>
          <w:szCs w:val="40"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السيد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الرئيس،</w:t>
      </w:r>
    </w:p>
    <w:p w14:paraId="1D808D71" w14:textId="235B7DAC" w:rsidR="002C666F" w:rsidRDefault="00E371AB" w:rsidP="008D4B8F">
      <w:pPr>
        <w:bidi/>
        <w:spacing w:after="0" w:line="240" w:lineRule="auto"/>
        <w:ind w:firstLine="720"/>
        <w:jc w:val="mediumKashida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ي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ثمن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وفد بلادي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عاليا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C04F9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الخطوات 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التي اتخذتها</w:t>
      </w:r>
      <w:r w:rsidR="00C04F9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الأردن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،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ل</w:t>
      </w:r>
      <w:r w:rsidR="00C04F9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متابعة وتنفيذ التوصيات التي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تعهدت بها، والتي أثمرت عن التقدم الملموس في </w:t>
      </w:r>
      <w:r w:rsidR="00FA5196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عديد من مجالات حقوق الإنسان</w:t>
      </w:r>
      <w:r w:rsidR="008D4B8F"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،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ن</w:t>
      </w:r>
      <w:r w:rsidR="002A2BC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وصي</w:t>
      </w:r>
      <w:r w:rsidR="002B510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</w:t>
      </w:r>
      <w:r w:rsidR="00A3359D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الاستمرار 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</w:t>
      </w:r>
      <w:r w:rsidR="00A3359D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جهود</w:t>
      </w: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ها</w:t>
      </w:r>
      <w:r w:rsidR="00A3359D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الرامية إلى 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اتخاذ الإجراءات اللازمة لتطبيق الأحكام المتعلقة بالعقوبات المجتمعية والعقوبات البديلة</w:t>
      </w:r>
      <w:r w:rsidR="00FA5196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،</w:t>
      </w:r>
      <w:r w:rsidR="008D4B8F">
        <w:rPr>
          <w:rFonts w:ascii="Amiri" w:hAnsi="Amiri" w:cs="Amiri" w:hint="cs"/>
          <w:b/>
          <w:bCs/>
          <w:sz w:val="40"/>
          <w:szCs w:val="40"/>
          <w:rtl/>
          <w:lang w:bidi="ar-KW"/>
        </w:rPr>
        <w:t xml:space="preserve"> و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زيادة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التشريعات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التي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تحمي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المرأة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في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سوق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2C666F" w:rsidRPr="002C666F">
        <w:rPr>
          <w:rFonts w:ascii="Amiri" w:hAnsi="Amiri" w:cs="Amiri" w:hint="cs"/>
          <w:b/>
          <w:bCs/>
          <w:sz w:val="40"/>
          <w:szCs w:val="40"/>
          <w:rtl/>
          <w:lang w:bidi="ar-KW"/>
        </w:rPr>
        <w:t>العمل</w:t>
      </w:r>
      <w:r w:rsidR="002C666F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.</w:t>
      </w:r>
    </w:p>
    <w:p w14:paraId="746B644A" w14:textId="1AFDCBBA" w:rsidR="00007CAA" w:rsidRPr="002C666F" w:rsidRDefault="00007CAA" w:rsidP="008D4B8F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40"/>
          <w:szCs w:val="40"/>
          <w:lang w:bidi="ar-KW"/>
        </w:rPr>
      </w:pPr>
      <w:bookmarkStart w:id="0" w:name="_GoBack"/>
      <w:bookmarkEnd w:id="0"/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وأخيرا يوصي وفد بلادي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باعتماد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التقرير قيد</w:t>
      </w:r>
      <w:r w:rsidR="006E5F63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النظر، متمنيا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8D4B8F">
        <w:rPr>
          <w:rFonts w:ascii="Amiri" w:hAnsi="Amiri" w:cs="Amiri" w:hint="cs"/>
          <w:b/>
          <w:bCs/>
          <w:sz w:val="40"/>
          <w:szCs w:val="40"/>
          <w:rtl/>
          <w:lang w:bidi="ar-KW"/>
        </w:rPr>
        <w:t>لمملكة الأردن الشقيقة</w:t>
      </w:r>
      <w:r w:rsidR="00E371AB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دوام </w:t>
      </w:r>
      <w:r w:rsidR="00623BBE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الازدهار</w:t>
      </w:r>
      <w:r w:rsidR="00677997"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 xml:space="preserve"> والتقدم.</w:t>
      </w:r>
    </w:p>
    <w:p w14:paraId="3FB83C0F" w14:textId="117DF1EE" w:rsidR="002C666F" w:rsidRPr="002C666F" w:rsidRDefault="00DE43C0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40"/>
          <w:szCs w:val="40"/>
          <w:rtl/>
          <w:lang w:bidi="ar-KW"/>
        </w:rPr>
      </w:pPr>
      <w:r w:rsidRPr="002C666F">
        <w:rPr>
          <w:rFonts w:ascii="Amiri" w:hAnsi="Amiri" w:cs="Amiri"/>
          <w:b/>
          <w:bCs/>
          <w:sz w:val="40"/>
          <w:szCs w:val="40"/>
          <w:rtl/>
          <w:lang w:bidi="ar-KW"/>
        </w:rPr>
        <w:t>وشكرا</w:t>
      </w:r>
    </w:p>
    <w:sectPr w:rsidR="002C666F" w:rsidRPr="002C666F" w:rsidSect="002B510E">
      <w:headerReference w:type="default" r:id="rId9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8F20" w14:textId="77777777" w:rsidR="008710FC" w:rsidRDefault="008710FC" w:rsidP="008F56B9">
      <w:pPr>
        <w:spacing w:after="0" w:line="240" w:lineRule="auto"/>
      </w:pPr>
      <w:r>
        <w:separator/>
      </w:r>
    </w:p>
  </w:endnote>
  <w:endnote w:type="continuationSeparator" w:id="0">
    <w:p w14:paraId="7C05793A" w14:textId="77777777" w:rsidR="008710FC" w:rsidRDefault="008710FC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F7CC" w14:textId="77777777" w:rsidR="008710FC" w:rsidRDefault="008710FC" w:rsidP="008F56B9">
      <w:pPr>
        <w:spacing w:after="0" w:line="240" w:lineRule="auto"/>
      </w:pPr>
      <w:r>
        <w:separator/>
      </w:r>
    </w:p>
  </w:footnote>
  <w:footnote w:type="continuationSeparator" w:id="0">
    <w:p w14:paraId="6B978E9A" w14:textId="77777777" w:rsidR="008710FC" w:rsidRDefault="008710FC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A6DC9"/>
    <w:rsid w:val="00201D8E"/>
    <w:rsid w:val="002153F8"/>
    <w:rsid w:val="00216230"/>
    <w:rsid w:val="00232CB5"/>
    <w:rsid w:val="00280F38"/>
    <w:rsid w:val="00284632"/>
    <w:rsid w:val="002A2BCE"/>
    <w:rsid w:val="002B510E"/>
    <w:rsid w:val="002C666F"/>
    <w:rsid w:val="002E575F"/>
    <w:rsid w:val="002F56E8"/>
    <w:rsid w:val="0030354F"/>
    <w:rsid w:val="00365AE0"/>
    <w:rsid w:val="00464B49"/>
    <w:rsid w:val="004D61A4"/>
    <w:rsid w:val="004F685E"/>
    <w:rsid w:val="00537C94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D1E2E"/>
    <w:rsid w:val="008710FC"/>
    <w:rsid w:val="00871BE4"/>
    <w:rsid w:val="008A2593"/>
    <w:rsid w:val="008D4B8F"/>
    <w:rsid w:val="008D628E"/>
    <w:rsid w:val="008F56B9"/>
    <w:rsid w:val="0091539C"/>
    <w:rsid w:val="009E10EF"/>
    <w:rsid w:val="00A3359D"/>
    <w:rsid w:val="00AD0745"/>
    <w:rsid w:val="00AE4A07"/>
    <w:rsid w:val="00AF05AE"/>
    <w:rsid w:val="00B62204"/>
    <w:rsid w:val="00B82A58"/>
    <w:rsid w:val="00BB195C"/>
    <w:rsid w:val="00C04F93"/>
    <w:rsid w:val="00C634C9"/>
    <w:rsid w:val="00D65E3B"/>
    <w:rsid w:val="00DE18D2"/>
    <w:rsid w:val="00DE43C0"/>
    <w:rsid w:val="00DF5164"/>
    <w:rsid w:val="00E371AB"/>
    <w:rsid w:val="00E4043C"/>
    <w:rsid w:val="00ED1F46"/>
    <w:rsid w:val="00F02D4A"/>
    <w:rsid w:val="00F41D28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C4D13-6F08-4514-B0BC-423F133D6ACF}"/>
</file>

<file path=customXml/itemProps2.xml><?xml version="1.0" encoding="utf-8"?>
<ds:datastoreItem xmlns:ds="http://schemas.openxmlformats.org/officeDocument/2006/customXml" ds:itemID="{0E3401C5-A305-4C93-B2CC-5E554371505D}"/>
</file>

<file path=customXml/itemProps3.xml><?xml version="1.0" encoding="utf-8"?>
<ds:datastoreItem xmlns:ds="http://schemas.openxmlformats.org/officeDocument/2006/customXml" ds:itemID="{9038CC68-8EF7-4FA1-BB5A-DBC69A04F34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واسود.dotx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Abdullah AlKhubaizi</cp:lastModifiedBy>
  <cp:revision>2</cp:revision>
  <cp:lastPrinted>2018-10-30T10:31:00Z</cp:lastPrinted>
  <dcterms:created xsi:type="dcterms:W3CDTF">2018-10-30T12:10:00Z</dcterms:created>
  <dcterms:modified xsi:type="dcterms:W3CDTF">2018-10-30T12:10:00Z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