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386463">
        <w:rPr>
          <w:rStyle w:val="Strong"/>
          <w:rFonts w:ascii="Calibri Light" w:hAnsi="Calibri Light"/>
          <w:sz w:val="25"/>
          <w:szCs w:val="25"/>
        </w:rPr>
        <w:t>Mauritius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386463" w:rsidRPr="00386463" w:rsidRDefault="00386463" w:rsidP="00386463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3"/>
          <w:szCs w:val="23"/>
        </w:rPr>
      </w:pPr>
    </w:p>
    <w:p w:rsidR="00386463" w:rsidRPr="00386463" w:rsidRDefault="00386463" w:rsidP="00386463">
      <w:pPr>
        <w:spacing w:after="160" w:line="259" w:lineRule="auto"/>
        <w:rPr>
          <w:rFonts w:ascii="Calibri Light" w:hAnsi="Calibri Light"/>
          <w:sz w:val="25"/>
          <w:szCs w:val="25"/>
        </w:rPr>
      </w:pPr>
      <w:r w:rsidRPr="00386463">
        <w:rPr>
          <w:rFonts w:ascii="Calibri Light" w:hAnsi="Calibri Light"/>
          <w:sz w:val="25"/>
          <w:szCs w:val="25"/>
        </w:rPr>
        <w:t xml:space="preserve">Australia </w:t>
      </w:r>
      <w:r w:rsidR="004F7E30">
        <w:rPr>
          <w:rFonts w:ascii="Calibri Light" w:hAnsi="Calibri Light"/>
          <w:sz w:val="25"/>
          <w:szCs w:val="25"/>
        </w:rPr>
        <w:t xml:space="preserve">thanks the Government of Mauritius for its report and </w:t>
      </w:r>
      <w:r w:rsidRPr="00386463">
        <w:rPr>
          <w:rFonts w:ascii="Calibri Light" w:hAnsi="Calibri Light"/>
          <w:sz w:val="25"/>
          <w:szCs w:val="25"/>
        </w:rPr>
        <w:t>welcome</w:t>
      </w:r>
      <w:r>
        <w:rPr>
          <w:rFonts w:ascii="Calibri Light" w:hAnsi="Calibri Light"/>
          <w:sz w:val="25"/>
          <w:szCs w:val="25"/>
        </w:rPr>
        <w:t>s</w:t>
      </w:r>
      <w:r w:rsidRPr="00386463">
        <w:rPr>
          <w:rFonts w:ascii="Calibri Light" w:hAnsi="Calibri Light"/>
          <w:sz w:val="25"/>
          <w:szCs w:val="25"/>
        </w:rPr>
        <w:t xml:space="preserve"> </w:t>
      </w:r>
      <w:r w:rsidR="00AA549F">
        <w:rPr>
          <w:rFonts w:ascii="Calibri Light" w:hAnsi="Calibri Light"/>
          <w:sz w:val="25"/>
          <w:szCs w:val="25"/>
        </w:rPr>
        <w:t xml:space="preserve">efforts to </w:t>
      </w:r>
      <w:r w:rsidRPr="00386463">
        <w:rPr>
          <w:rFonts w:ascii="Calibri Light" w:hAnsi="Calibri Light"/>
          <w:sz w:val="25"/>
          <w:szCs w:val="25"/>
        </w:rPr>
        <w:t>strengthen its human rights framework</w:t>
      </w:r>
      <w:r w:rsidR="00A64519">
        <w:rPr>
          <w:rFonts w:ascii="Calibri Light" w:hAnsi="Calibri Light"/>
          <w:sz w:val="25"/>
          <w:szCs w:val="25"/>
        </w:rPr>
        <w:t xml:space="preserve"> </w:t>
      </w:r>
      <w:r w:rsidR="0064308D">
        <w:rPr>
          <w:rFonts w:ascii="Calibri Light" w:hAnsi="Calibri Light"/>
          <w:sz w:val="25"/>
          <w:szCs w:val="25"/>
        </w:rPr>
        <w:t xml:space="preserve">through </w:t>
      </w:r>
      <w:r w:rsidR="00AA549F">
        <w:rPr>
          <w:rFonts w:ascii="Calibri Light" w:hAnsi="Calibri Light"/>
          <w:sz w:val="25"/>
          <w:szCs w:val="25"/>
        </w:rPr>
        <w:t>adoption of the Equal Opportunities Act</w:t>
      </w:r>
      <w:r w:rsidR="00E778C3">
        <w:rPr>
          <w:rFonts w:ascii="Calibri Light" w:hAnsi="Calibri Light"/>
          <w:sz w:val="25"/>
          <w:szCs w:val="25"/>
        </w:rPr>
        <w:t xml:space="preserve"> and implementation of disability inclusive policies. </w:t>
      </w:r>
      <w:r w:rsidR="00AA549F">
        <w:rPr>
          <w:rFonts w:ascii="Calibri Light" w:hAnsi="Calibri Light"/>
          <w:sz w:val="25"/>
          <w:szCs w:val="25"/>
        </w:rPr>
        <w:t xml:space="preserve"> </w:t>
      </w:r>
      <w:r w:rsidRPr="00386463">
        <w:rPr>
          <w:rFonts w:ascii="Calibri Light" w:hAnsi="Calibri Light"/>
          <w:sz w:val="25"/>
          <w:szCs w:val="25"/>
        </w:rPr>
        <w:t xml:space="preserve"> </w:t>
      </w:r>
    </w:p>
    <w:p w:rsidR="00386463" w:rsidRPr="00866785" w:rsidRDefault="00A64519" w:rsidP="00386463">
      <w:pPr>
        <w:spacing w:after="160" w:line="259" w:lineRule="auto"/>
        <w:rPr>
          <w:rFonts w:ascii="Calibri Light" w:hAnsi="Calibri Light"/>
          <w:b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t>While</w:t>
      </w:r>
      <w:r w:rsidR="007F21E6">
        <w:rPr>
          <w:rFonts w:ascii="Calibri Light" w:hAnsi="Calibri Light"/>
          <w:sz w:val="25"/>
          <w:szCs w:val="25"/>
        </w:rPr>
        <w:t xml:space="preserve"> Mauritius </w:t>
      </w:r>
      <w:r w:rsidR="004B353E">
        <w:rPr>
          <w:rFonts w:ascii="Calibri Light" w:hAnsi="Calibri Light"/>
          <w:sz w:val="25"/>
          <w:szCs w:val="25"/>
        </w:rPr>
        <w:t>has</w:t>
      </w:r>
      <w:r w:rsidR="00386463" w:rsidRPr="00866785">
        <w:rPr>
          <w:rFonts w:ascii="Calibri Light" w:hAnsi="Calibri Light"/>
          <w:sz w:val="25"/>
          <w:szCs w:val="25"/>
        </w:rPr>
        <w:t xml:space="preserve"> </w:t>
      </w:r>
      <w:r w:rsidR="005A098D" w:rsidRPr="00866785">
        <w:rPr>
          <w:rFonts w:ascii="Calibri Light" w:hAnsi="Calibri Light"/>
          <w:sz w:val="25"/>
          <w:szCs w:val="25"/>
        </w:rPr>
        <w:t>establish</w:t>
      </w:r>
      <w:r w:rsidR="004B353E">
        <w:rPr>
          <w:rFonts w:ascii="Calibri Light" w:hAnsi="Calibri Light"/>
          <w:sz w:val="25"/>
          <w:szCs w:val="25"/>
        </w:rPr>
        <w:t>ed</w:t>
      </w:r>
      <w:r w:rsidR="005A098D" w:rsidRPr="00866785">
        <w:rPr>
          <w:rFonts w:ascii="Calibri Light" w:hAnsi="Calibri Light"/>
          <w:sz w:val="25"/>
          <w:szCs w:val="25"/>
        </w:rPr>
        <w:t xml:space="preserve"> </w:t>
      </w:r>
      <w:r w:rsidR="00386463" w:rsidRPr="00866785">
        <w:rPr>
          <w:rFonts w:ascii="Calibri Light" w:hAnsi="Calibri Light"/>
          <w:sz w:val="25"/>
          <w:szCs w:val="25"/>
        </w:rPr>
        <w:t>a</w:t>
      </w:r>
      <w:r w:rsidR="0035508D">
        <w:rPr>
          <w:rFonts w:ascii="Calibri Light" w:hAnsi="Calibri Light"/>
          <w:sz w:val="25"/>
          <w:szCs w:val="25"/>
        </w:rPr>
        <w:t>n independent</w:t>
      </w:r>
      <w:r w:rsidR="00386463" w:rsidRPr="00866785">
        <w:rPr>
          <w:rFonts w:ascii="Calibri Light" w:hAnsi="Calibri Light"/>
          <w:sz w:val="25"/>
          <w:szCs w:val="25"/>
        </w:rPr>
        <w:t xml:space="preserve"> commission to investigate</w:t>
      </w:r>
      <w:r w:rsidR="0035508D">
        <w:rPr>
          <w:rFonts w:ascii="Calibri Light" w:hAnsi="Calibri Light"/>
          <w:sz w:val="25"/>
          <w:szCs w:val="25"/>
        </w:rPr>
        <w:t xml:space="preserve"> complaints </w:t>
      </w:r>
      <w:r w:rsidR="00D707E1">
        <w:rPr>
          <w:rFonts w:ascii="Calibri Light" w:hAnsi="Calibri Light"/>
          <w:sz w:val="25"/>
          <w:szCs w:val="25"/>
        </w:rPr>
        <w:t xml:space="preserve">made </w:t>
      </w:r>
      <w:r w:rsidR="0035508D">
        <w:rPr>
          <w:rFonts w:ascii="Calibri Light" w:hAnsi="Calibri Light"/>
          <w:sz w:val="25"/>
          <w:szCs w:val="25"/>
        </w:rPr>
        <w:t>against the polic</w:t>
      </w:r>
      <w:r>
        <w:rPr>
          <w:rFonts w:ascii="Calibri Light" w:hAnsi="Calibri Light"/>
          <w:sz w:val="25"/>
          <w:szCs w:val="25"/>
        </w:rPr>
        <w:t>e</w:t>
      </w:r>
      <w:r w:rsidR="00194468">
        <w:rPr>
          <w:rFonts w:ascii="Calibri Light" w:hAnsi="Calibri Light"/>
          <w:sz w:val="25"/>
          <w:szCs w:val="25"/>
        </w:rPr>
        <w:t>, w</w:t>
      </w:r>
      <w:r w:rsidR="00121BB7">
        <w:rPr>
          <w:rFonts w:ascii="Calibri Light" w:hAnsi="Calibri Light"/>
          <w:sz w:val="25"/>
          <w:szCs w:val="25"/>
        </w:rPr>
        <w:t xml:space="preserve">e are concerned </w:t>
      </w:r>
      <w:r w:rsidR="007F21E6">
        <w:rPr>
          <w:rFonts w:ascii="Calibri Light" w:hAnsi="Calibri Light"/>
          <w:sz w:val="25"/>
          <w:szCs w:val="25"/>
        </w:rPr>
        <w:t xml:space="preserve">by </w:t>
      </w:r>
      <w:r w:rsidR="005A098D" w:rsidRPr="00866785">
        <w:rPr>
          <w:rFonts w:ascii="Calibri Light" w:hAnsi="Calibri Light"/>
          <w:sz w:val="25"/>
          <w:szCs w:val="25"/>
        </w:rPr>
        <w:t xml:space="preserve">reports of </w:t>
      </w:r>
      <w:r w:rsidR="00DD4F59">
        <w:rPr>
          <w:rFonts w:ascii="Calibri Light" w:hAnsi="Calibri Light"/>
          <w:sz w:val="25"/>
          <w:szCs w:val="25"/>
        </w:rPr>
        <w:t>beatings</w:t>
      </w:r>
      <w:r w:rsidR="00257BDE">
        <w:rPr>
          <w:rFonts w:ascii="Calibri Light" w:hAnsi="Calibri Light"/>
          <w:sz w:val="25"/>
          <w:szCs w:val="25"/>
        </w:rPr>
        <w:t>,</w:t>
      </w:r>
      <w:r w:rsidR="005A098D" w:rsidRPr="00866785">
        <w:rPr>
          <w:rFonts w:ascii="Calibri Light" w:hAnsi="Calibri Light"/>
          <w:sz w:val="25"/>
          <w:szCs w:val="25"/>
        </w:rPr>
        <w:t xml:space="preserve"> </w:t>
      </w:r>
      <w:r w:rsidR="00257BDE">
        <w:rPr>
          <w:rFonts w:ascii="Calibri Light" w:hAnsi="Calibri Light"/>
          <w:sz w:val="25"/>
          <w:szCs w:val="25"/>
        </w:rPr>
        <w:t xml:space="preserve">lengthy investigations and </w:t>
      </w:r>
      <w:r w:rsidR="005A098D" w:rsidRPr="00866785">
        <w:rPr>
          <w:rFonts w:ascii="Calibri Light" w:hAnsi="Calibri Light"/>
          <w:sz w:val="25"/>
          <w:szCs w:val="25"/>
        </w:rPr>
        <w:t xml:space="preserve">imprisonment without trial.  </w:t>
      </w:r>
      <w:r w:rsidR="00386463" w:rsidRPr="00866785">
        <w:rPr>
          <w:rFonts w:ascii="Calibri Light" w:hAnsi="Calibri Light"/>
          <w:b/>
          <w:sz w:val="25"/>
          <w:szCs w:val="25"/>
        </w:rPr>
        <w:t xml:space="preserve">Australia recommends </w:t>
      </w:r>
      <w:r w:rsidR="00257BDE">
        <w:rPr>
          <w:rFonts w:ascii="Calibri Light" w:hAnsi="Calibri Light"/>
          <w:b/>
          <w:sz w:val="25"/>
          <w:szCs w:val="25"/>
        </w:rPr>
        <w:t>Mauritius</w:t>
      </w:r>
      <w:r w:rsidR="00386463" w:rsidRPr="00866785">
        <w:rPr>
          <w:rFonts w:ascii="Calibri Light" w:hAnsi="Calibri Light"/>
          <w:b/>
          <w:sz w:val="25"/>
          <w:szCs w:val="25"/>
        </w:rPr>
        <w:t xml:space="preserve"> </w:t>
      </w:r>
      <w:r w:rsidR="005C5EBA">
        <w:rPr>
          <w:rFonts w:ascii="Calibri Light" w:hAnsi="Calibri Light"/>
          <w:b/>
          <w:sz w:val="25"/>
          <w:szCs w:val="25"/>
        </w:rPr>
        <w:t xml:space="preserve">take steps </w:t>
      </w:r>
      <w:r w:rsidR="00C2582A" w:rsidRPr="00866785">
        <w:rPr>
          <w:rFonts w:ascii="Calibri Light" w:hAnsi="Calibri Light"/>
          <w:b/>
          <w:sz w:val="25"/>
          <w:szCs w:val="25"/>
        </w:rPr>
        <w:t xml:space="preserve">to </w:t>
      </w:r>
      <w:r w:rsidR="005C5EBA">
        <w:rPr>
          <w:rFonts w:ascii="Calibri Light" w:hAnsi="Calibri Light"/>
          <w:b/>
          <w:sz w:val="25"/>
          <w:szCs w:val="25"/>
        </w:rPr>
        <w:t xml:space="preserve">prevent </w:t>
      </w:r>
      <w:r w:rsidR="00C2582A" w:rsidRPr="00866785">
        <w:rPr>
          <w:rFonts w:ascii="Calibri Light" w:hAnsi="Calibri Light"/>
          <w:b/>
          <w:sz w:val="25"/>
          <w:szCs w:val="25"/>
        </w:rPr>
        <w:t xml:space="preserve">abuse </w:t>
      </w:r>
      <w:r w:rsidR="007F21E6">
        <w:rPr>
          <w:rFonts w:ascii="Calibri Light" w:hAnsi="Calibri Light"/>
          <w:b/>
          <w:sz w:val="25"/>
          <w:szCs w:val="25"/>
        </w:rPr>
        <w:t xml:space="preserve">by police </w:t>
      </w:r>
      <w:r w:rsidR="00C2582A" w:rsidRPr="00866785">
        <w:rPr>
          <w:rFonts w:ascii="Calibri Light" w:hAnsi="Calibri Light"/>
          <w:b/>
          <w:sz w:val="25"/>
          <w:szCs w:val="25"/>
        </w:rPr>
        <w:t xml:space="preserve">and </w:t>
      </w:r>
      <w:r w:rsidR="007F21E6">
        <w:rPr>
          <w:rFonts w:ascii="Calibri Light" w:hAnsi="Calibri Light"/>
          <w:b/>
          <w:sz w:val="25"/>
          <w:szCs w:val="25"/>
        </w:rPr>
        <w:t xml:space="preserve">ensure </w:t>
      </w:r>
      <w:r w:rsidR="00C2582A" w:rsidRPr="00866785">
        <w:rPr>
          <w:rFonts w:ascii="Calibri Light" w:hAnsi="Calibri Light"/>
          <w:b/>
          <w:sz w:val="25"/>
          <w:szCs w:val="25"/>
        </w:rPr>
        <w:t>investigations</w:t>
      </w:r>
      <w:r w:rsidR="007F21E6">
        <w:rPr>
          <w:rFonts w:ascii="Calibri Light" w:hAnsi="Calibri Light"/>
          <w:b/>
          <w:sz w:val="25"/>
          <w:szCs w:val="25"/>
        </w:rPr>
        <w:t xml:space="preserve"> </w:t>
      </w:r>
      <w:r w:rsidR="009108B9">
        <w:rPr>
          <w:rFonts w:ascii="Calibri Light" w:hAnsi="Calibri Light"/>
          <w:b/>
          <w:sz w:val="25"/>
          <w:szCs w:val="25"/>
        </w:rPr>
        <w:t>progress</w:t>
      </w:r>
      <w:r w:rsidR="007F21E6">
        <w:rPr>
          <w:rFonts w:ascii="Calibri Light" w:hAnsi="Calibri Light"/>
          <w:b/>
          <w:sz w:val="25"/>
          <w:szCs w:val="25"/>
        </w:rPr>
        <w:t xml:space="preserve"> in </w:t>
      </w:r>
      <w:r w:rsidR="00194468">
        <w:rPr>
          <w:rFonts w:ascii="Calibri Light" w:hAnsi="Calibri Light"/>
          <w:b/>
          <w:sz w:val="25"/>
          <w:szCs w:val="25"/>
        </w:rPr>
        <w:t xml:space="preserve">a </w:t>
      </w:r>
      <w:r w:rsidR="007F21E6">
        <w:rPr>
          <w:rFonts w:ascii="Calibri Light" w:hAnsi="Calibri Light"/>
          <w:b/>
          <w:sz w:val="25"/>
          <w:szCs w:val="25"/>
        </w:rPr>
        <w:t>timely manner</w:t>
      </w:r>
      <w:r w:rsidR="00386463" w:rsidRPr="00866785">
        <w:rPr>
          <w:rFonts w:ascii="Calibri Light" w:hAnsi="Calibri Light"/>
          <w:b/>
          <w:sz w:val="25"/>
          <w:szCs w:val="25"/>
        </w:rPr>
        <w:t xml:space="preserve">. </w:t>
      </w:r>
    </w:p>
    <w:p w:rsidR="00386463" w:rsidRPr="00866785" w:rsidRDefault="00386463" w:rsidP="00386463">
      <w:pPr>
        <w:spacing w:after="160" w:line="259" w:lineRule="auto"/>
        <w:rPr>
          <w:rFonts w:ascii="Calibri Light" w:hAnsi="Calibri Light"/>
          <w:b/>
          <w:sz w:val="25"/>
          <w:szCs w:val="25"/>
        </w:rPr>
      </w:pPr>
      <w:r w:rsidRPr="00866785">
        <w:rPr>
          <w:rFonts w:ascii="Calibri Light" w:hAnsi="Calibri Light"/>
          <w:sz w:val="25"/>
          <w:szCs w:val="25"/>
        </w:rPr>
        <w:t xml:space="preserve">Australia </w:t>
      </w:r>
      <w:r w:rsidR="00257BDE">
        <w:rPr>
          <w:rFonts w:ascii="Calibri Light" w:hAnsi="Calibri Light"/>
          <w:sz w:val="25"/>
          <w:szCs w:val="25"/>
        </w:rPr>
        <w:t>r</w:t>
      </w:r>
      <w:r w:rsidR="0013014B">
        <w:rPr>
          <w:rFonts w:ascii="Calibri Light" w:hAnsi="Calibri Light"/>
          <w:sz w:val="25"/>
          <w:szCs w:val="25"/>
        </w:rPr>
        <w:t>emains</w:t>
      </w:r>
      <w:r w:rsidR="00D707E1">
        <w:rPr>
          <w:rFonts w:ascii="Calibri Light" w:hAnsi="Calibri Light"/>
          <w:sz w:val="25"/>
          <w:szCs w:val="25"/>
        </w:rPr>
        <w:t xml:space="preserve"> </w:t>
      </w:r>
      <w:r w:rsidRPr="00866785">
        <w:rPr>
          <w:rFonts w:ascii="Calibri Light" w:hAnsi="Calibri Light"/>
          <w:sz w:val="25"/>
          <w:szCs w:val="25"/>
        </w:rPr>
        <w:t xml:space="preserve">concerned </w:t>
      </w:r>
      <w:r w:rsidR="00D707E1">
        <w:rPr>
          <w:rFonts w:ascii="Calibri Light" w:hAnsi="Calibri Light"/>
          <w:sz w:val="25"/>
          <w:szCs w:val="25"/>
        </w:rPr>
        <w:t>that</w:t>
      </w:r>
      <w:r w:rsidR="00D707E1" w:rsidRPr="00866785">
        <w:rPr>
          <w:rFonts w:ascii="Calibri Light" w:hAnsi="Calibri Light"/>
          <w:sz w:val="25"/>
          <w:szCs w:val="25"/>
        </w:rPr>
        <w:t xml:space="preserve"> </w:t>
      </w:r>
      <w:r w:rsidR="00A64519">
        <w:rPr>
          <w:rFonts w:ascii="Calibri Light" w:hAnsi="Calibri Light"/>
          <w:sz w:val="25"/>
          <w:szCs w:val="25"/>
        </w:rPr>
        <w:t xml:space="preserve">Mauritian </w:t>
      </w:r>
      <w:r w:rsidRPr="00866785">
        <w:rPr>
          <w:rFonts w:ascii="Calibri Light" w:hAnsi="Calibri Light"/>
          <w:sz w:val="25"/>
          <w:szCs w:val="25"/>
        </w:rPr>
        <w:t xml:space="preserve">legislation </w:t>
      </w:r>
      <w:r w:rsidR="00A64519">
        <w:rPr>
          <w:rFonts w:ascii="Calibri Light" w:hAnsi="Calibri Light"/>
          <w:sz w:val="25"/>
          <w:szCs w:val="25"/>
        </w:rPr>
        <w:t>continues to criminalise</w:t>
      </w:r>
      <w:r w:rsidR="00D707E1" w:rsidRPr="00866785">
        <w:rPr>
          <w:rFonts w:ascii="Calibri Light" w:hAnsi="Calibri Light"/>
          <w:sz w:val="25"/>
          <w:szCs w:val="25"/>
        </w:rPr>
        <w:t xml:space="preserve"> </w:t>
      </w:r>
      <w:r w:rsidRPr="00866785">
        <w:rPr>
          <w:rFonts w:ascii="Calibri Light" w:hAnsi="Calibri Light"/>
          <w:sz w:val="25"/>
          <w:szCs w:val="25"/>
        </w:rPr>
        <w:t>homosexua</w:t>
      </w:r>
      <w:r w:rsidR="00A64519">
        <w:rPr>
          <w:rFonts w:ascii="Calibri Light" w:hAnsi="Calibri Light"/>
          <w:sz w:val="25"/>
          <w:szCs w:val="25"/>
        </w:rPr>
        <w:t>lity</w:t>
      </w:r>
      <w:r w:rsidRPr="00866785">
        <w:rPr>
          <w:rFonts w:ascii="Calibri Light" w:hAnsi="Calibri Light"/>
          <w:sz w:val="25"/>
          <w:szCs w:val="25"/>
        </w:rPr>
        <w:t xml:space="preserve">. </w:t>
      </w:r>
      <w:r w:rsidRPr="00866785">
        <w:rPr>
          <w:rFonts w:ascii="Calibri Light" w:hAnsi="Calibri Light"/>
          <w:b/>
          <w:sz w:val="25"/>
          <w:szCs w:val="25"/>
        </w:rPr>
        <w:t>Australia recommends Mauritius repeal the sections of its criminal code that criminalis</w:t>
      </w:r>
      <w:r w:rsidR="0061086B">
        <w:rPr>
          <w:rFonts w:ascii="Calibri Light" w:hAnsi="Calibri Light"/>
          <w:b/>
          <w:sz w:val="25"/>
          <w:szCs w:val="25"/>
        </w:rPr>
        <w:t xml:space="preserve">e </w:t>
      </w:r>
      <w:r w:rsidR="00D707E1" w:rsidRPr="00A64519">
        <w:rPr>
          <w:rFonts w:ascii="Calibri Light" w:hAnsi="Calibri Light"/>
          <w:b/>
          <w:sz w:val="25"/>
          <w:szCs w:val="25"/>
        </w:rPr>
        <w:t xml:space="preserve">same-sex </w:t>
      </w:r>
      <w:r w:rsidR="0089725E" w:rsidRPr="00A64519">
        <w:rPr>
          <w:rFonts w:ascii="Calibri Light" w:hAnsi="Calibri Light"/>
          <w:b/>
          <w:sz w:val="25"/>
          <w:szCs w:val="25"/>
        </w:rPr>
        <w:t xml:space="preserve">relationships </w:t>
      </w:r>
      <w:r w:rsidR="00A0156C">
        <w:rPr>
          <w:rFonts w:ascii="Calibri Light" w:hAnsi="Calibri Light"/>
          <w:b/>
          <w:sz w:val="25"/>
          <w:szCs w:val="25"/>
        </w:rPr>
        <w:t xml:space="preserve">between consenting adults </w:t>
      </w:r>
      <w:r w:rsidR="0089725E">
        <w:rPr>
          <w:rFonts w:ascii="Calibri Light" w:hAnsi="Calibri Light"/>
          <w:b/>
          <w:sz w:val="25"/>
          <w:szCs w:val="25"/>
        </w:rPr>
        <w:t>and</w:t>
      </w:r>
      <w:r w:rsidR="00D707E1" w:rsidRPr="00A64519">
        <w:rPr>
          <w:rFonts w:ascii="Calibri Light" w:hAnsi="Calibri Light"/>
          <w:b/>
          <w:sz w:val="25"/>
          <w:szCs w:val="25"/>
        </w:rPr>
        <w:t xml:space="preserve"> </w:t>
      </w:r>
      <w:r w:rsidR="000925F3">
        <w:rPr>
          <w:rFonts w:ascii="Calibri Light" w:hAnsi="Calibri Light"/>
          <w:b/>
          <w:sz w:val="25"/>
          <w:szCs w:val="25"/>
        </w:rPr>
        <w:t xml:space="preserve">strengthen efforts to </w:t>
      </w:r>
      <w:r w:rsidR="00D707E1" w:rsidRPr="00A64519">
        <w:rPr>
          <w:rFonts w:ascii="Calibri Light" w:hAnsi="Calibri Light"/>
          <w:b/>
          <w:sz w:val="25"/>
          <w:szCs w:val="25"/>
        </w:rPr>
        <w:t>address inequality and discrimination based on sexual orientation and gender identity</w:t>
      </w:r>
      <w:r w:rsidRPr="00866785">
        <w:rPr>
          <w:rFonts w:ascii="Calibri Light" w:hAnsi="Calibri Light"/>
          <w:b/>
          <w:sz w:val="25"/>
          <w:szCs w:val="25"/>
        </w:rPr>
        <w:t xml:space="preserve">. </w:t>
      </w:r>
    </w:p>
    <w:p w:rsidR="00386463" w:rsidRPr="00866785" w:rsidRDefault="00A64519" w:rsidP="00386463">
      <w:pPr>
        <w:spacing w:after="160" w:line="259" w:lineRule="auto"/>
        <w:rPr>
          <w:rFonts w:ascii="Calibri Light" w:hAnsi="Calibri Light"/>
          <w:b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t>T</w:t>
      </w:r>
      <w:r w:rsidR="0061086B">
        <w:rPr>
          <w:rFonts w:ascii="Calibri Light" w:hAnsi="Calibri Light"/>
          <w:sz w:val="25"/>
          <w:szCs w:val="25"/>
        </w:rPr>
        <w:t>he Mauritian c</w:t>
      </w:r>
      <w:r w:rsidR="00AA549F">
        <w:rPr>
          <w:rFonts w:ascii="Calibri Light" w:hAnsi="Calibri Light"/>
          <w:sz w:val="25"/>
          <w:szCs w:val="25"/>
        </w:rPr>
        <w:t>onstitution</w:t>
      </w:r>
      <w:r w:rsidR="0061086B">
        <w:rPr>
          <w:rFonts w:ascii="Calibri Light" w:hAnsi="Calibri Light"/>
          <w:sz w:val="25"/>
          <w:szCs w:val="25"/>
        </w:rPr>
        <w:t xml:space="preserve"> </w:t>
      </w:r>
      <w:r w:rsidR="00AA549F">
        <w:rPr>
          <w:rFonts w:ascii="Calibri Light" w:hAnsi="Calibri Light"/>
          <w:sz w:val="25"/>
          <w:szCs w:val="25"/>
        </w:rPr>
        <w:t xml:space="preserve">retains an </w:t>
      </w:r>
      <w:r w:rsidR="0061086B">
        <w:rPr>
          <w:rFonts w:ascii="Calibri Light" w:hAnsi="Calibri Light"/>
          <w:sz w:val="25"/>
          <w:szCs w:val="25"/>
        </w:rPr>
        <w:t>exception</w:t>
      </w:r>
      <w:r w:rsidR="00AA549F">
        <w:rPr>
          <w:rFonts w:ascii="Calibri Light" w:hAnsi="Calibri Light"/>
          <w:sz w:val="25"/>
          <w:szCs w:val="25"/>
        </w:rPr>
        <w:t xml:space="preserve"> that could </w:t>
      </w:r>
      <w:r>
        <w:rPr>
          <w:rFonts w:ascii="Calibri Light" w:hAnsi="Calibri Light"/>
          <w:sz w:val="25"/>
          <w:szCs w:val="25"/>
        </w:rPr>
        <w:t>allow reintroduction of the death penalty</w:t>
      </w:r>
      <w:r w:rsidR="00AA549F">
        <w:rPr>
          <w:rFonts w:ascii="Calibri Light" w:hAnsi="Calibri Light"/>
          <w:sz w:val="25"/>
          <w:szCs w:val="25"/>
        </w:rPr>
        <w:t xml:space="preserve">. </w:t>
      </w:r>
      <w:r w:rsidR="00C2582A" w:rsidRPr="00866785">
        <w:rPr>
          <w:rFonts w:ascii="Calibri Light" w:hAnsi="Calibri Light"/>
          <w:b/>
          <w:sz w:val="25"/>
          <w:szCs w:val="25"/>
        </w:rPr>
        <w:t>A</w:t>
      </w:r>
      <w:r w:rsidR="00386463" w:rsidRPr="00866785">
        <w:rPr>
          <w:rFonts w:ascii="Calibri Light" w:hAnsi="Calibri Light"/>
          <w:b/>
          <w:sz w:val="25"/>
          <w:szCs w:val="25"/>
        </w:rPr>
        <w:t xml:space="preserve">ustralia recommends Mauritius accede to the Second Optional Protocol </w:t>
      </w:r>
      <w:r w:rsidR="00D16868">
        <w:rPr>
          <w:rFonts w:ascii="Calibri Light" w:hAnsi="Calibri Light"/>
          <w:b/>
          <w:sz w:val="25"/>
          <w:szCs w:val="25"/>
        </w:rPr>
        <w:t>to</w:t>
      </w:r>
      <w:r w:rsidR="00D16868" w:rsidRPr="00866785">
        <w:rPr>
          <w:rFonts w:ascii="Calibri Light" w:hAnsi="Calibri Light"/>
          <w:b/>
          <w:sz w:val="25"/>
          <w:szCs w:val="25"/>
        </w:rPr>
        <w:t xml:space="preserve"> </w:t>
      </w:r>
      <w:r w:rsidR="00386463" w:rsidRPr="00866785">
        <w:rPr>
          <w:rFonts w:ascii="Calibri Light" w:hAnsi="Calibri Light"/>
          <w:b/>
          <w:sz w:val="25"/>
          <w:szCs w:val="25"/>
        </w:rPr>
        <w:t>the International Covenant on Civil and Political Rights</w:t>
      </w:r>
      <w:r w:rsidR="001D7B4A">
        <w:rPr>
          <w:rFonts w:ascii="Calibri Light" w:hAnsi="Calibri Light"/>
          <w:b/>
          <w:sz w:val="25"/>
          <w:szCs w:val="25"/>
        </w:rPr>
        <w:t xml:space="preserve"> </w:t>
      </w:r>
      <w:r w:rsidR="006A78D1">
        <w:rPr>
          <w:rFonts w:ascii="Calibri Light" w:hAnsi="Calibri Light"/>
          <w:b/>
          <w:sz w:val="25"/>
          <w:szCs w:val="25"/>
        </w:rPr>
        <w:t xml:space="preserve">to </w:t>
      </w:r>
      <w:r w:rsidR="000925F3">
        <w:rPr>
          <w:rFonts w:ascii="Calibri Light" w:hAnsi="Calibri Light"/>
          <w:b/>
          <w:sz w:val="25"/>
          <w:szCs w:val="25"/>
        </w:rPr>
        <w:t>prevent</w:t>
      </w:r>
      <w:r w:rsidR="006A78D1">
        <w:rPr>
          <w:rFonts w:ascii="Calibri Light" w:hAnsi="Calibri Light"/>
          <w:b/>
          <w:sz w:val="25"/>
          <w:szCs w:val="25"/>
        </w:rPr>
        <w:t xml:space="preserve"> </w:t>
      </w:r>
      <w:r w:rsidR="001D7B4A" w:rsidRPr="001D7B4A">
        <w:rPr>
          <w:rFonts w:ascii="Calibri Light" w:hAnsi="Calibri Light"/>
          <w:b/>
          <w:sz w:val="25"/>
          <w:szCs w:val="25"/>
        </w:rPr>
        <w:t>reintroduction of the death penalty</w:t>
      </w:r>
      <w:r w:rsidR="00D707E1">
        <w:rPr>
          <w:rFonts w:ascii="Calibri Light" w:hAnsi="Calibri Light"/>
          <w:b/>
          <w:sz w:val="25"/>
          <w:szCs w:val="25"/>
        </w:rPr>
        <w:t>.</w:t>
      </w:r>
    </w:p>
    <w:p w:rsidR="00386463" w:rsidRPr="00386463" w:rsidRDefault="00386463" w:rsidP="00386463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 w:rsidRPr="00866785">
        <w:rPr>
          <w:rFonts w:ascii="Calibri Light" w:hAnsi="Calibri Light"/>
          <w:sz w:val="25"/>
          <w:szCs w:val="25"/>
        </w:rPr>
        <w:t xml:space="preserve">Australia </w:t>
      </w:r>
      <w:r w:rsidR="00121BB7">
        <w:rPr>
          <w:rFonts w:ascii="Calibri Light" w:hAnsi="Calibri Light"/>
          <w:sz w:val="25"/>
          <w:szCs w:val="25"/>
        </w:rPr>
        <w:t>not</w:t>
      </w:r>
      <w:r w:rsidR="0064308D">
        <w:rPr>
          <w:rFonts w:ascii="Calibri Light" w:hAnsi="Calibri Light"/>
          <w:sz w:val="25"/>
          <w:szCs w:val="25"/>
        </w:rPr>
        <w:t>es</w:t>
      </w:r>
      <w:r w:rsidR="001F249E">
        <w:rPr>
          <w:rFonts w:ascii="Calibri Light" w:hAnsi="Calibri Light"/>
          <w:sz w:val="25"/>
          <w:szCs w:val="25"/>
        </w:rPr>
        <w:t xml:space="preserve"> that</w:t>
      </w:r>
      <w:r w:rsidRPr="00866785">
        <w:rPr>
          <w:rFonts w:ascii="Calibri Light" w:hAnsi="Calibri Light"/>
          <w:sz w:val="25"/>
          <w:szCs w:val="25"/>
        </w:rPr>
        <w:t xml:space="preserve"> </w:t>
      </w:r>
      <w:r w:rsidR="00DD4F59">
        <w:rPr>
          <w:rFonts w:ascii="Calibri Light" w:hAnsi="Calibri Light"/>
          <w:sz w:val="25"/>
          <w:szCs w:val="25"/>
        </w:rPr>
        <w:t xml:space="preserve">significant barriers </w:t>
      </w:r>
      <w:r w:rsidR="00A0156C">
        <w:rPr>
          <w:rFonts w:ascii="Calibri Light" w:hAnsi="Calibri Light"/>
          <w:sz w:val="25"/>
          <w:szCs w:val="25"/>
        </w:rPr>
        <w:t xml:space="preserve">to gender equality </w:t>
      </w:r>
      <w:r w:rsidR="00DD4F59">
        <w:rPr>
          <w:rFonts w:ascii="Calibri Light" w:hAnsi="Calibri Light"/>
          <w:sz w:val="25"/>
          <w:szCs w:val="25"/>
        </w:rPr>
        <w:t>remain</w:t>
      </w:r>
      <w:r w:rsidR="00A64519">
        <w:rPr>
          <w:rFonts w:ascii="Calibri Light" w:hAnsi="Calibri Light"/>
          <w:sz w:val="25"/>
          <w:szCs w:val="25"/>
        </w:rPr>
        <w:t xml:space="preserve"> in Mauritius</w:t>
      </w:r>
      <w:r w:rsidR="00C2582A" w:rsidRPr="00866785">
        <w:rPr>
          <w:rFonts w:ascii="Calibri Light" w:hAnsi="Calibri Light"/>
          <w:sz w:val="25"/>
          <w:szCs w:val="25"/>
        </w:rPr>
        <w:t xml:space="preserve">.  </w:t>
      </w:r>
      <w:r w:rsidR="00D16868">
        <w:rPr>
          <w:rFonts w:ascii="Calibri Light" w:hAnsi="Calibri Light"/>
          <w:b/>
          <w:sz w:val="25"/>
          <w:szCs w:val="25"/>
        </w:rPr>
        <w:t>Australia</w:t>
      </w:r>
      <w:r w:rsidR="00D16868" w:rsidRPr="00866785">
        <w:rPr>
          <w:rFonts w:ascii="Calibri Light" w:hAnsi="Calibri Light"/>
          <w:b/>
          <w:sz w:val="25"/>
          <w:szCs w:val="25"/>
        </w:rPr>
        <w:t xml:space="preserve"> </w:t>
      </w:r>
      <w:r w:rsidRPr="00866785">
        <w:rPr>
          <w:rFonts w:ascii="Calibri Light" w:hAnsi="Calibri Light"/>
          <w:b/>
          <w:sz w:val="25"/>
          <w:szCs w:val="25"/>
        </w:rPr>
        <w:t>recommend</w:t>
      </w:r>
      <w:r w:rsidR="00D16868">
        <w:rPr>
          <w:rFonts w:ascii="Calibri Light" w:hAnsi="Calibri Light"/>
          <w:b/>
          <w:sz w:val="25"/>
          <w:szCs w:val="25"/>
        </w:rPr>
        <w:t xml:space="preserve">s </w:t>
      </w:r>
      <w:r w:rsidRPr="00866785">
        <w:rPr>
          <w:rFonts w:ascii="Calibri Light" w:hAnsi="Calibri Light"/>
          <w:b/>
          <w:sz w:val="25"/>
          <w:szCs w:val="25"/>
        </w:rPr>
        <w:t xml:space="preserve">Mauritius continue to promote gender equality and work to </w:t>
      </w:r>
      <w:r w:rsidR="00A64519">
        <w:rPr>
          <w:rFonts w:ascii="Calibri Light" w:hAnsi="Calibri Light"/>
          <w:b/>
          <w:sz w:val="25"/>
          <w:szCs w:val="25"/>
        </w:rPr>
        <w:t xml:space="preserve">end violence against women and </w:t>
      </w:r>
      <w:r w:rsidRPr="00866785">
        <w:rPr>
          <w:rFonts w:ascii="Calibri Light" w:hAnsi="Calibri Light"/>
          <w:b/>
          <w:sz w:val="25"/>
          <w:szCs w:val="25"/>
        </w:rPr>
        <w:t xml:space="preserve">remove barriers to </w:t>
      </w:r>
      <w:r w:rsidR="00BB541E" w:rsidRPr="00866785">
        <w:rPr>
          <w:rFonts w:ascii="Calibri Light" w:hAnsi="Calibri Light"/>
          <w:b/>
          <w:sz w:val="25"/>
          <w:szCs w:val="25"/>
        </w:rPr>
        <w:t>women’s acti</w:t>
      </w:r>
      <w:r w:rsidRPr="00866785">
        <w:rPr>
          <w:rFonts w:ascii="Calibri Light" w:hAnsi="Calibri Light"/>
          <w:b/>
          <w:sz w:val="25"/>
          <w:szCs w:val="25"/>
        </w:rPr>
        <w:t xml:space="preserve">ve participation </w:t>
      </w:r>
      <w:r w:rsidR="00BB541E" w:rsidRPr="00866785">
        <w:rPr>
          <w:rFonts w:ascii="Calibri Light" w:hAnsi="Calibri Light"/>
          <w:b/>
          <w:sz w:val="25"/>
          <w:szCs w:val="25"/>
        </w:rPr>
        <w:t>a</w:t>
      </w:r>
      <w:r w:rsidRPr="00866785">
        <w:rPr>
          <w:rFonts w:ascii="Calibri Light" w:hAnsi="Calibri Light"/>
          <w:b/>
          <w:sz w:val="25"/>
          <w:szCs w:val="25"/>
        </w:rPr>
        <w:t>cross all spheres of life.</w:t>
      </w:r>
    </w:p>
    <w:p w:rsidR="00D707E1" w:rsidRDefault="00D707E1">
      <w:pPr>
        <w:rPr>
          <w:rStyle w:val="Strong"/>
          <w:rFonts w:ascii="Calibri Light" w:hAnsi="Calibri Light"/>
          <w:sz w:val="23"/>
          <w:szCs w:val="23"/>
        </w:rPr>
      </w:pPr>
    </w:p>
    <w:p w:rsidR="007234B9" w:rsidRPr="003E32F3" w:rsidRDefault="00D707E1" w:rsidP="003E32F3">
      <w:pPr>
        <w:rPr>
          <w:rFonts w:ascii="Calibri Light" w:hAnsi="Calibri Light"/>
          <w:b/>
          <w:bCs/>
          <w:sz w:val="23"/>
          <w:szCs w:val="23"/>
        </w:rPr>
      </w:pPr>
      <w:r>
        <w:rPr>
          <w:rStyle w:val="Strong"/>
          <w:rFonts w:ascii="Calibri Light" w:hAnsi="Calibri Light"/>
          <w:sz w:val="23"/>
          <w:szCs w:val="23"/>
        </w:rPr>
        <w:t>Word count:</w:t>
      </w:r>
      <w:r w:rsidR="0064308D">
        <w:rPr>
          <w:rStyle w:val="Strong"/>
          <w:rFonts w:ascii="Calibri Light" w:hAnsi="Calibri Light"/>
          <w:sz w:val="23"/>
          <w:szCs w:val="23"/>
        </w:rPr>
        <w:t xml:space="preserve"> </w:t>
      </w:r>
      <w:r w:rsidR="0089725E">
        <w:rPr>
          <w:rStyle w:val="Strong"/>
          <w:rFonts w:ascii="Calibri Light" w:hAnsi="Calibri Light"/>
          <w:sz w:val="23"/>
          <w:szCs w:val="23"/>
        </w:rPr>
        <w:t>1</w:t>
      </w:r>
      <w:r w:rsidR="00477E09">
        <w:rPr>
          <w:rStyle w:val="Strong"/>
          <w:rFonts w:ascii="Calibri Light" w:hAnsi="Calibri Light"/>
          <w:sz w:val="23"/>
          <w:szCs w:val="23"/>
        </w:rPr>
        <w:t>96</w:t>
      </w:r>
      <w:bookmarkStart w:id="0" w:name="_GoBack"/>
      <w:bookmarkEnd w:id="0"/>
    </w:p>
    <w:sectPr w:rsidR="007234B9" w:rsidRPr="003E32F3" w:rsidSect="001B7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C7" w:rsidRDefault="004733C7">
      <w:r>
        <w:separator/>
      </w:r>
    </w:p>
  </w:endnote>
  <w:endnote w:type="continuationSeparator" w:id="0">
    <w:p w:rsidR="004733C7" w:rsidRDefault="0047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C4" w:rsidRDefault="00254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5CBD34" wp14:editId="1BD3608A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32FDC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2B5026" wp14:editId="73AE7640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B50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C7" w:rsidRDefault="004733C7">
      <w:r>
        <w:separator/>
      </w:r>
    </w:p>
  </w:footnote>
  <w:footnote w:type="continuationSeparator" w:id="0">
    <w:p w:rsidR="004733C7" w:rsidRDefault="0047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C4" w:rsidRDefault="00254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32F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049B228" wp14:editId="26446154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16C633" id="Group 1" o:spid="_x0000_s1026" style="position:absolute;margin-left:282pt;margin-top:-3.95pt;width:206.65pt;height:97.15pt;z-index:25165670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856A138" wp14:editId="1E73B11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168AD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621FA"/>
    <w:rsid w:val="00063926"/>
    <w:rsid w:val="0006767D"/>
    <w:rsid w:val="000925F3"/>
    <w:rsid w:val="000A7A9E"/>
    <w:rsid w:val="000B03C1"/>
    <w:rsid w:val="000E5E75"/>
    <w:rsid w:val="000E7AD0"/>
    <w:rsid w:val="001110C5"/>
    <w:rsid w:val="00121BB7"/>
    <w:rsid w:val="0013014B"/>
    <w:rsid w:val="0014362E"/>
    <w:rsid w:val="00143A3D"/>
    <w:rsid w:val="00154D0F"/>
    <w:rsid w:val="001678FF"/>
    <w:rsid w:val="00194468"/>
    <w:rsid w:val="001B74E4"/>
    <w:rsid w:val="001C78F9"/>
    <w:rsid w:val="001D7B4A"/>
    <w:rsid w:val="001E15DC"/>
    <w:rsid w:val="001E4C81"/>
    <w:rsid w:val="001F249E"/>
    <w:rsid w:val="002548C4"/>
    <w:rsid w:val="00257BDE"/>
    <w:rsid w:val="002742D5"/>
    <w:rsid w:val="00292584"/>
    <w:rsid w:val="002A4718"/>
    <w:rsid w:val="002C1AA4"/>
    <w:rsid w:val="00301F51"/>
    <w:rsid w:val="003313B8"/>
    <w:rsid w:val="00343E42"/>
    <w:rsid w:val="00344A74"/>
    <w:rsid w:val="0035508D"/>
    <w:rsid w:val="00370AB4"/>
    <w:rsid w:val="00386463"/>
    <w:rsid w:val="0039595E"/>
    <w:rsid w:val="003E32F3"/>
    <w:rsid w:val="003F044D"/>
    <w:rsid w:val="00410496"/>
    <w:rsid w:val="00415985"/>
    <w:rsid w:val="004213DA"/>
    <w:rsid w:val="00451A21"/>
    <w:rsid w:val="004537B5"/>
    <w:rsid w:val="004733C7"/>
    <w:rsid w:val="00477E09"/>
    <w:rsid w:val="00484B9E"/>
    <w:rsid w:val="004B353E"/>
    <w:rsid w:val="004B50C2"/>
    <w:rsid w:val="004B6613"/>
    <w:rsid w:val="004D22D3"/>
    <w:rsid w:val="004E3664"/>
    <w:rsid w:val="004F121D"/>
    <w:rsid w:val="004F5E9E"/>
    <w:rsid w:val="004F7E30"/>
    <w:rsid w:val="00536998"/>
    <w:rsid w:val="005659D0"/>
    <w:rsid w:val="00576D58"/>
    <w:rsid w:val="00585837"/>
    <w:rsid w:val="005A098D"/>
    <w:rsid w:val="005A20B4"/>
    <w:rsid w:val="005C3D38"/>
    <w:rsid w:val="005C5A05"/>
    <w:rsid w:val="005C5EBA"/>
    <w:rsid w:val="005F5E36"/>
    <w:rsid w:val="0061086B"/>
    <w:rsid w:val="00612033"/>
    <w:rsid w:val="00614E2E"/>
    <w:rsid w:val="00632B78"/>
    <w:rsid w:val="0064308D"/>
    <w:rsid w:val="006A78D1"/>
    <w:rsid w:val="006E2982"/>
    <w:rsid w:val="006E5D4D"/>
    <w:rsid w:val="007033CD"/>
    <w:rsid w:val="00710C49"/>
    <w:rsid w:val="007202AA"/>
    <w:rsid w:val="007234B9"/>
    <w:rsid w:val="00785653"/>
    <w:rsid w:val="007956D4"/>
    <w:rsid w:val="00796DFA"/>
    <w:rsid w:val="007C5DEA"/>
    <w:rsid w:val="007D54CF"/>
    <w:rsid w:val="007D6FDD"/>
    <w:rsid w:val="007F21E6"/>
    <w:rsid w:val="007F5ADA"/>
    <w:rsid w:val="0082005D"/>
    <w:rsid w:val="00824BFB"/>
    <w:rsid w:val="00866785"/>
    <w:rsid w:val="00867168"/>
    <w:rsid w:val="00870B00"/>
    <w:rsid w:val="008771F8"/>
    <w:rsid w:val="0089725E"/>
    <w:rsid w:val="008D0618"/>
    <w:rsid w:val="008E4C0A"/>
    <w:rsid w:val="009108B9"/>
    <w:rsid w:val="00911D03"/>
    <w:rsid w:val="00913F38"/>
    <w:rsid w:val="00942E6F"/>
    <w:rsid w:val="00952ED4"/>
    <w:rsid w:val="00983E53"/>
    <w:rsid w:val="009C19B5"/>
    <w:rsid w:val="009E664D"/>
    <w:rsid w:val="009F47CE"/>
    <w:rsid w:val="00A00D38"/>
    <w:rsid w:val="00A0156C"/>
    <w:rsid w:val="00A14383"/>
    <w:rsid w:val="00A22D11"/>
    <w:rsid w:val="00A264E6"/>
    <w:rsid w:val="00A31AD0"/>
    <w:rsid w:val="00A3515E"/>
    <w:rsid w:val="00A41F18"/>
    <w:rsid w:val="00A50D65"/>
    <w:rsid w:val="00A63BFB"/>
    <w:rsid w:val="00A64519"/>
    <w:rsid w:val="00A669C1"/>
    <w:rsid w:val="00A97EE1"/>
    <w:rsid w:val="00AA549F"/>
    <w:rsid w:val="00AF49A7"/>
    <w:rsid w:val="00B00D69"/>
    <w:rsid w:val="00B62778"/>
    <w:rsid w:val="00B65EC9"/>
    <w:rsid w:val="00B7792A"/>
    <w:rsid w:val="00B83623"/>
    <w:rsid w:val="00BB0CBD"/>
    <w:rsid w:val="00BB541E"/>
    <w:rsid w:val="00BC0A40"/>
    <w:rsid w:val="00BC6FDB"/>
    <w:rsid w:val="00BD7E4D"/>
    <w:rsid w:val="00BE11F8"/>
    <w:rsid w:val="00C02E46"/>
    <w:rsid w:val="00C07310"/>
    <w:rsid w:val="00C17DEB"/>
    <w:rsid w:val="00C24710"/>
    <w:rsid w:val="00C24DD9"/>
    <w:rsid w:val="00C2582A"/>
    <w:rsid w:val="00C372E6"/>
    <w:rsid w:val="00C535C2"/>
    <w:rsid w:val="00C536F4"/>
    <w:rsid w:val="00C5592D"/>
    <w:rsid w:val="00C55ACD"/>
    <w:rsid w:val="00C63A5F"/>
    <w:rsid w:val="00C77D3F"/>
    <w:rsid w:val="00C946F3"/>
    <w:rsid w:val="00CA0826"/>
    <w:rsid w:val="00CB1DC6"/>
    <w:rsid w:val="00CF2767"/>
    <w:rsid w:val="00D03DA8"/>
    <w:rsid w:val="00D07261"/>
    <w:rsid w:val="00D16868"/>
    <w:rsid w:val="00D17D55"/>
    <w:rsid w:val="00D26088"/>
    <w:rsid w:val="00D64185"/>
    <w:rsid w:val="00D707E1"/>
    <w:rsid w:val="00D8666E"/>
    <w:rsid w:val="00DC471E"/>
    <w:rsid w:val="00DD4F59"/>
    <w:rsid w:val="00DF0392"/>
    <w:rsid w:val="00E10706"/>
    <w:rsid w:val="00E55FA4"/>
    <w:rsid w:val="00E778C3"/>
    <w:rsid w:val="00E9390A"/>
    <w:rsid w:val="00EA25C0"/>
    <w:rsid w:val="00EC7B79"/>
    <w:rsid w:val="00ED3A71"/>
    <w:rsid w:val="00ED47D0"/>
    <w:rsid w:val="00EE5439"/>
    <w:rsid w:val="00EF33BC"/>
    <w:rsid w:val="00F46D07"/>
    <w:rsid w:val="00F52CA4"/>
    <w:rsid w:val="00F7561A"/>
    <w:rsid w:val="00F92003"/>
    <w:rsid w:val="00F93327"/>
    <w:rsid w:val="00F9345F"/>
    <w:rsid w:val="00FC1463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1C86D2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4BA19-4849-4033-BFBE-0B2FBF4D66E3}"/>
</file>

<file path=customXml/itemProps2.xml><?xml version="1.0" encoding="utf-8"?>
<ds:datastoreItem xmlns:ds="http://schemas.openxmlformats.org/officeDocument/2006/customXml" ds:itemID="{CBB341FF-86CA-4CF0-B578-D3B08A504687}"/>
</file>

<file path=customXml/itemProps3.xml><?xml version="1.0" encoding="utf-8"?>
<ds:datastoreItem xmlns:ds="http://schemas.openxmlformats.org/officeDocument/2006/customXml" ds:itemID="{250CC8C7-1ACA-4DF8-9D56-ABFD11D5DB90}"/>
</file>

<file path=customXml/itemProps4.xml><?xml version="1.0" encoding="utf-8"?>
<ds:datastoreItem xmlns:ds="http://schemas.openxmlformats.org/officeDocument/2006/customXml" ds:itemID="{98F4DB38-72AD-4F29-A1D0-EEE7564E8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Bradbury, Claire G</cp:lastModifiedBy>
  <cp:revision>4</cp:revision>
  <cp:lastPrinted>2018-11-07T10:01:00Z</cp:lastPrinted>
  <dcterms:created xsi:type="dcterms:W3CDTF">2018-11-07T11:24:00Z</dcterms:created>
  <dcterms:modified xsi:type="dcterms:W3CDTF">2018-11-07T11:25:00Z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2484b749-3f43-42fc-80d6-38580e8e1883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