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4A" w:rsidRPr="00840641" w:rsidRDefault="004C3C4A" w:rsidP="004C3C4A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78E7E7C" wp14:editId="109743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A" w:rsidRPr="00840641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2B07B6">
        <w:rPr>
          <w:b/>
          <w:sz w:val="32"/>
          <w:szCs w:val="32"/>
          <w:lang w:val="en-US"/>
        </w:rPr>
        <w:t>1</w:t>
      </w:r>
      <w:r w:rsidR="002B07B6" w:rsidRPr="002B07B6">
        <w:rPr>
          <w:b/>
          <w:sz w:val="32"/>
          <w:szCs w:val="32"/>
          <w:vertAlign w:val="superscript"/>
          <w:lang w:val="en-US"/>
        </w:rPr>
        <w:t>st</w:t>
      </w:r>
      <w:r w:rsidR="002B07B6"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D228E5">
        <w:rPr>
          <w:b/>
          <w:sz w:val="32"/>
          <w:szCs w:val="32"/>
          <w:lang w:val="en-US"/>
        </w:rPr>
        <w:t>12</w:t>
      </w:r>
      <w:r w:rsidRPr="009254F8">
        <w:rPr>
          <w:b/>
          <w:sz w:val="32"/>
          <w:szCs w:val="32"/>
          <w:lang w:val="en-US"/>
        </w:rPr>
        <w:t xml:space="preserve"> </w:t>
      </w:r>
      <w:r w:rsidR="002B07B6">
        <w:rPr>
          <w:b/>
          <w:sz w:val="32"/>
          <w:szCs w:val="32"/>
          <w:lang w:val="en-US"/>
        </w:rPr>
        <w:t>November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FB5DD9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Recommendations </w:t>
      </w:r>
      <w:r w:rsidR="0015643B">
        <w:rPr>
          <w:b/>
          <w:sz w:val="32"/>
          <w:szCs w:val="32"/>
          <w:lang w:val="en-US"/>
        </w:rPr>
        <w:t>to</w:t>
      </w:r>
    </w:p>
    <w:p w:rsidR="004C3C4A" w:rsidRPr="009254F8" w:rsidRDefault="00D228E5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Belize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1D79A6" w:rsidRPr="009254F8" w:rsidRDefault="001D79A6" w:rsidP="004C3C4A">
      <w:pPr>
        <w:jc w:val="both"/>
        <w:rPr>
          <w:b/>
          <w:sz w:val="32"/>
          <w:szCs w:val="32"/>
          <w:lang w:val="en-US"/>
        </w:rPr>
      </w:pPr>
    </w:p>
    <w:p w:rsidR="004C3C4A" w:rsidRPr="009254F8" w:rsidRDefault="00296E5D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="00632A6E">
        <w:rPr>
          <w:sz w:val="28"/>
          <w:szCs w:val="28"/>
          <w:lang w:val="en-US"/>
        </w:rPr>
        <w:t>Mr</w:t>
      </w:r>
      <w:r w:rsidR="00C83D98">
        <w:rPr>
          <w:sz w:val="28"/>
          <w:szCs w:val="28"/>
          <w:lang w:val="en-US"/>
        </w:rPr>
        <w:t>.</w:t>
      </w:r>
      <w:r w:rsidR="004C3C4A" w:rsidRPr="009254F8">
        <w:rPr>
          <w:sz w:val="28"/>
          <w:szCs w:val="28"/>
          <w:lang w:val="en-US"/>
        </w:rPr>
        <w:t xml:space="preserve"> President</w:t>
      </w:r>
      <w:r w:rsidR="00F36A12" w:rsidRPr="009254F8">
        <w:rPr>
          <w:sz w:val="28"/>
          <w:szCs w:val="28"/>
          <w:lang w:val="en-US"/>
        </w:rPr>
        <w:t>,</w:t>
      </w:r>
    </w:p>
    <w:p w:rsidR="00C83D98" w:rsidRDefault="00D228E5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 welcomes the de</w:t>
      </w:r>
      <w:r w:rsidR="00FE726E">
        <w:rPr>
          <w:sz w:val="28"/>
          <w:szCs w:val="28"/>
          <w:lang w:val="en-US"/>
        </w:rPr>
        <w:t>legation of Belize</w:t>
      </w:r>
      <w:r w:rsidR="00C83D98">
        <w:rPr>
          <w:sz w:val="28"/>
          <w:szCs w:val="28"/>
          <w:lang w:val="en-US"/>
        </w:rPr>
        <w:t>.</w:t>
      </w:r>
    </w:p>
    <w:p w:rsidR="00563713" w:rsidRDefault="00C83D98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Germany </w:t>
      </w:r>
      <w:r w:rsidR="00FE726E">
        <w:rPr>
          <w:sz w:val="28"/>
          <w:szCs w:val="28"/>
          <w:lang w:val="en-US"/>
        </w:rPr>
        <w:t>appreciate</w:t>
      </w:r>
      <w:r w:rsidR="002E1323">
        <w:rPr>
          <w:sz w:val="28"/>
          <w:szCs w:val="28"/>
          <w:lang w:val="en-US"/>
        </w:rPr>
        <w:t>s</w:t>
      </w:r>
      <w:r w:rsidR="00FE72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FE726E">
        <w:rPr>
          <w:sz w:val="28"/>
          <w:szCs w:val="28"/>
          <w:lang w:val="en-US"/>
        </w:rPr>
        <w:t xml:space="preserve">ratification of the International Covenant on Economic and Social Rights, the Convention for the Protection of all Persons from Enforced Disappearance </w:t>
      </w:r>
      <w:r>
        <w:rPr>
          <w:sz w:val="28"/>
          <w:szCs w:val="28"/>
          <w:lang w:val="en-US"/>
        </w:rPr>
        <w:t xml:space="preserve">and </w:t>
      </w:r>
      <w:r w:rsidR="00563713">
        <w:rPr>
          <w:sz w:val="28"/>
          <w:szCs w:val="28"/>
          <w:lang w:val="en-US"/>
        </w:rPr>
        <w:t xml:space="preserve">the ratification of the Optional Protocol of the Convention against Torture. </w:t>
      </w:r>
    </w:p>
    <w:p w:rsidR="00563713" w:rsidRDefault="00563713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also welcome the decision for a referendum to decide whether to take </w:t>
      </w:r>
      <w:r w:rsidR="00632B7A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dispute</w:t>
      </w:r>
      <w:r w:rsidR="00632B7A">
        <w:rPr>
          <w:sz w:val="28"/>
          <w:szCs w:val="28"/>
          <w:lang w:val="en-US"/>
        </w:rPr>
        <w:t xml:space="preserve"> over territory with </w:t>
      </w:r>
      <w:r>
        <w:rPr>
          <w:sz w:val="28"/>
          <w:szCs w:val="28"/>
          <w:lang w:val="en-US"/>
        </w:rPr>
        <w:t>Guatemala to the Inte</w:t>
      </w:r>
      <w:r w:rsidR="00632B7A">
        <w:rPr>
          <w:sz w:val="28"/>
          <w:szCs w:val="28"/>
          <w:lang w:val="en-US"/>
        </w:rPr>
        <w:t>rnational Court of Justice</w:t>
      </w:r>
      <w:bookmarkStart w:id="0" w:name="_GoBack"/>
      <w:bookmarkEnd w:id="0"/>
      <w:r>
        <w:rPr>
          <w:sz w:val="28"/>
          <w:szCs w:val="28"/>
          <w:lang w:val="en-US"/>
        </w:rPr>
        <w:t xml:space="preserve"> for final settlement. </w:t>
      </w:r>
    </w:p>
    <w:p w:rsidR="001D79A6" w:rsidRPr="009254F8" w:rsidRDefault="00563713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Germany, however, continues to be concerned regarding </w:t>
      </w:r>
      <w:r w:rsidR="00C92512">
        <w:rPr>
          <w:sz w:val="28"/>
          <w:szCs w:val="28"/>
          <w:lang w:val="en-US"/>
        </w:rPr>
        <w:t xml:space="preserve">a number of </w:t>
      </w:r>
      <w:r>
        <w:rPr>
          <w:sz w:val="28"/>
          <w:szCs w:val="28"/>
          <w:lang w:val="en-US"/>
        </w:rPr>
        <w:t>human rights issues</w:t>
      </w:r>
      <w:r w:rsidR="00C83D9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leading to the following recommendations: </w:t>
      </w:r>
    </w:p>
    <w:p w:rsidR="004E2DF5" w:rsidRPr="009254F8" w:rsidRDefault="00012EFA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</w:t>
      </w:r>
      <w:r w:rsidR="004E2DF5" w:rsidRPr="009254F8">
        <w:rPr>
          <w:sz w:val="28"/>
          <w:szCs w:val="28"/>
          <w:lang w:val="en-US"/>
        </w:rPr>
        <w:t>y</w:t>
      </w:r>
      <w:r w:rsidRPr="009254F8">
        <w:rPr>
          <w:sz w:val="28"/>
          <w:szCs w:val="28"/>
          <w:lang w:val="en-US"/>
        </w:rPr>
        <w:t xml:space="preserve"> recommends</w:t>
      </w:r>
      <w:r w:rsidR="00296E5D">
        <w:rPr>
          <w:sz w:val="28"/>
          <w:szCs w:val="28"/>
          <w:lang w:val="en-US"/>
        </w:rPr>
        <w:t>:</w:t>
      </w:r>
    </w:p>
    <w:p w:rsidR="005905C0" w:rsidRPr="005905C0" w:rsidRDefault="002E1323" w:rsidP="009E2753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Secure equal human rights for LGBTI persons </w:t>
      </w:r>
      <w:r w:rsidR="00C83D98"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  <w:lang w:val="en-US"/>
        </w:rPr>
        <w:t xml:space="preserve">adding </w:t>
      </w:r>
      <w:r w:rsidR="009E2753">
        <w:rPr>
          <w:sz w:val="28"/>
          <w:szCs w:val="28"/>
          <w:lang w:val="en-US"/>
        </w:rPr>
        <w:t xml:space="preserve">sexual orientation </w:t>
      </w:r>
      <w:r>
        <w:rPr>
          <w:sz w:val="28"/>
          <w:szCs w:val="28"/>
          <w:lang w:val="en-US"/>
        </w:rPr>
        <w:t xml:space="preserve">and </w:t>
      </w:r>
      <w:r w:rsidR="009E2753">
        <w:rPr>
          <w:sz w:val="28"/>
          <w:szCs w:val="28"/>
          <w:lang w:val="en-US"/>
        </w:rPr>
        <w:t>gender identity</w:t>
      </w:r>
      <w:r w:rsidR="005905C0" w:rsidRPr="005905C0">
        <w:rPr>
          <w:sz w:val="28"/>
          <w:szCs w:val="28"/>
          <w:lang w:val="en-US"/>
        </w:rPr>
        <w:t xml:space="preserve"> </w:t>
      </w:r>
      <w:r w:rsidR="00C83D98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the ant</w:t>
      </w:r>
      <w:r w:rsidR="00C83D9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-discrimination legislation, in order </w:t>
      </w:r>
      <w:r w:rsidR="009E2753">
        <w:rPr>
          <w:sz w:val="28"/>
          <w:szCs w:val="28"/>
          <w:lang w:val="en-US"/>
        </w:rPr>
        <w:t>to</w:t>
      </w:r>
      <w:r w:rsidR="00632A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protect </w:t>
      </w:r>
      <w:r w:rsidR="009E2753">
        <w:rPr>
          <w:sz w:val="28"/>
          <w:szCs w:val="28"/>
          <w:lang w:val="en-US"/>
        </w:rPr>
        <w:t>LGBTI</w:t>
      </w:r>
      <w:r w:rsidR="009E2753" w:rsidRPr="009E2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persons </w:t>
      </w:r>
      <w:r w:rsidR="009E2753" w:rsidRPr="009E2753">
        <w:rPr>
          <w:sz w:val="28"/>
          <w:szCs w:val="28"/>
          <w:lang w:val="en-US"/>
        </w:rPr>
        <w:t xml:space="preserve">against </w:t>
      </w:r>
      <w:r w:rsidR="00632A6E">
        <w:rPr>
          <w:sz w:val="28"/>
          <w:szCs w:val="28"/>
          <w:lang w:val="en-US"/>
        </w:rPr>
        <w:t xml:space="preserve">discrimination </w:t>
      </w:r>
      <w:r w:rsidR="009E2753" w:rsidRPr="009E2753">
        <w:rPr>
          <w:sz w:val="28"/>
          <w:szCs w:val="28"/>
          <w:lang w:val="en-US"/>
        </w:rPr>
        <w:t>and violence</w:t>
      </w:r>
      <w:r>
        <w:rPr>
          <w:sz w:val="28"/>
          <w:szCs w:val="28"/>
          <w:lang w:val="en-US"/>
        </w:rPr>
        <w:t>.</w:t>
      </w:r>
    </w:p>
    <w:p w:rsidR="00632A6E" w:rsidRDefault="00AA64D9" w:rsidP="000C317E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 w:rsidRPr="00632A6E">
        <w:rPr>
          <w:sz w:val="28"/>
          <w:szCs w:val="28"/>
          <w:lang w:val="en-US"/>
        </w:rPr>
        <w:t xml:space="preserve">Fully </w:t>
      </w:r>
      <w:r w:rsidR="00632A6E" w:rsidRPr="00632A6E">
        <w:rPr>
          <w:sz w:val="28"/>
          <w:szCs w:val="28"/>
          <w:lang w:val="en-US"/>
        </w:rPr>
        <w:t xml:space="preserve">implement </w:t>
      </w:r>
      <w:r w:rsidR="00C83D98" w:rsidRPr="00632A6E">
        <w:rPr>
          <w:sz w:val="28"/>
          <w:szCs w:val="28"/>
          <w:lang w:val="en-US"/>
        </w:rPr>
        <w:t xml:space="preserve">the National Gender-Based Violence Plan </w:t>
      </w:r>
      <w:r w:rsidR="00C83D98">
        <w:rPr>
          <w:sz w:val="28"/>
          <w:szCs w:val="28"/>
          <w:lang w:val="en-US"/>
        </w:rPr>
        <w:t xml:space="preserve">through </w:t>
      </w:r>
      <w:r w:rsidR="002E1323">
        <w:rPr>
          <w:sz w:val="28"/>
          <w:szCs w:val="28"/>
          <w:lang w:val="en-US"/>
        </w:rPr>
        <w:t xml:space="preserve">concrete measures </w:t>
      </w:r>
      <w:r w:rsidR="00C83D98">
        <w:rPr>
          <w:sz w:val="28"/>
          <w:szCs w:val="28"/>
          <w:lang w:val="en-US"/>
        </w:rPr>
        <w:t xml:space="preserve">nationwide, </w:t>
      </w:r>
      <w:r w:rsidRPr="00632A6E">
        <w:rPr>
          <w:sz w:val="28"/>
          <w:szCs w:val="28"/>
          <w:lang w:val="en-US"/>
        </w:rPr>
        <w:t>to decrease domestic violence and discrimination against wom</w:t>
      </w:r>
      <w:r w:rsidR="005905C0" w:rsidRPr="00632A6E">
        <w:rPr>
          <w:sz w:val="28"/>
          <w:szCs w:val="28"/>
          <w:lang w:val="en-US"/>
        </w:rPr>
        <w:t>en</w:t>
      </w:r>
      <w:r w:rsidR="00632A6E">
        <w:rPr>
          <w:sz w:val="28"/>
          <w:szCs w:val="28"/>
          <w:lang w:val="en-US"/>
        </w:rPr>
        <w:t xml:space="preserve">. </w:t>
      </w:r>
    </w:p>
    <w:p w:rsidR="00AA64D9" w:rsidRDefault="00AA64D9" w:rsidP="000C317E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 w:rsidRPr="00632A6E">
        <w:rPr>
          <w:sz w:val="28"/>
          <w:szCs w:val="28"/>
          <w:lang w:val="en-US"/>
        </w:rPr>
        <w:t>Establish a National Human Rights Institution (NHRI) in line with the Paris Principles.</w:t>
      </w:r>
    </w:p>
    <w:p w:rsidR="00953C7B" w:rsidRDefault="00632A6E" w:rsidP="00C83D9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Thank you</w:t>
      </w:r>
      <w:r w:rsidR="00C83D9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Mr</w:t>
      </w:r>
      <w:r w:rsidR="00C83D98">
        <w:rPr>
          <w:sz w:val="28"/>
          <w:szCs w:val="28"/>
          <w:lang w:val="en-US"/>
        </w:rPr>
        <w:t>. President.</w:t>
      </w:r>
    </w:p>
    <w:sectPr w:rsidR="00953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B9" w:rsidRDefault="005E0DB9" w:rsidP="00B264CD">
      <w:pPr>
        <w:spacing w:after="0" w:line="240" w:lineRule="auto"/>
      </w:pPr>
      <w:r>
        <w:separator/>
      </w:r>
    </w:p>
  </w:endnote>
  <w:endnote w:type="continuationSeparator" w:id="0">
    <w:p w:rsidR="005E0DB9" w:rsidRDefault="005E0DB9" w:rsidP="00B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B9" w:rsidRDefault="005E0DB9" w:rsidP="00B264CD">
      <w:pPr>
        <w:spacing w:after="0" w:line="240" w:lineRule="auto"/>
      </w:pPr>
      <w:r>
        <w:separator/>
      </w:r>
    </w:p>
  </w:footnote>
  <w:footnote w:type="continuationSeparator" w:id="0">
    <w:p w:rsidR="005E0DB9" w:rsidRDefault="005E0DB9" w:rsidP="00B2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73"/>
    <w:multiLevelType w:val="hybridMultilevel"/>
    <w:tmpl w:val="929042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23F"/>
    <w:multiLevelType w:val="hybridMultilevel"/>
    <w:tmpl w:val="C4E06034"/>
    <w:lvl w:ilvl="0" w:tplc="F990CF7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04E"/>
    <w:multiLevelType w:val="hybridMultilevel"/>
    <w:tmpl w:val="989AF7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1314"/>
    <w:multiLevelType w:val="hybridMultilevel"/>
    <w:tmpl w:val="7BCA69AE"/>
    <w:lvl w:ilvl="0" w:tplc="E322513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72B2E"/>
    <w:multiLevelType w:val="hybridMultilevel"/>
    <w:tmpl w:val="5934AFA2"/>
    <w:lvl w:ilvl="0" w:tplc="64E06DF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B3"/>
    <w:multiLevelType w:val="hybridMultilevel"/>
    <w:tmpl w:val="6DB88304"/>
    <w:lvl w:ilvl="0" w:tplc="D9B2FF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A"/>
    <w:rsid w:val="00012EFA"/>
    <w:rsid w:val="00055A3F"/>
    <w:rsid w:val="00077899"/>
    <w:rsid w:val="000B1085"/>
    <w:rsid w:val="000C317E"/>
    <w:rsid w:val="0010201B"/>
    <w:rsid w:val="00115B63"/>
    <w:rsid w:val="001301D8"/>
    <w:rsid w:val="0013269E"/>
    <w:rsid w:val="0015643B"/>
    <w:rsid w:val="001640B7"/>
    <w:rsid w:val="001654CE"/>
    <w:rsid w:val="001744DF"/>
    <w:rsid w:val="001A6A9A"/>
    <w:rsid w:val="001D79A6"/>
    <w:rsid w:val="001F724F"/>
    <w:rsid w:val="002078F8"/>
    <w:rsid w:val="00214EA8"/>
    <w:rsid w:val="00221C3C"/>
    <w:rsid w:val="00242A17"/>
    <w:rsid w:val="00265C77"/>
    <w:rsid w:val="002701A1"/>
    <w:rsid w:val="00296E5D"/>
    <w:rsid w:val="002B07B6"/>
    <w:rsid w:val="002B265B"/>
    <w:rsid w:val="002D71AA"/>
    <w:rsid w:val="002E1323"/>
    <w:rsid w:val="00325F72"/>
    <w:rsid w:val="00327E3E"/>
    <w:rsid w:val="00362267"/>
    <w:rsid w:val="003B2904"/>
    <w:rsid w:val="00465F79"/>
    <w:rsid w:val="00483F1C"/>
    <w:rsid w:val="0049473E"/>
    <w:rsid w:val="004C0DCE"/>
    <w:rsid w:val="004C3C4A"/>
    <w:rsid w:val="004D0DD5"/>
    <w:rsid w:val="004E2DF5"/>
    <w:rsid w:val="00563713"/>
    <w:rsid w:val="00563730"/>
    <w:rsid w:val="00580DCE"/>
    <w:rsid w:val="00586C74"/>
    <w:rsid w:val="005875DC"/>
    <w:rsid w:val="005905C0"/>
    <w:rsid w:val="005E0DB9"/>
    <w:rsid w:val="005E5408"/>
    <w:rsid w:val="005F4BFC"/>
    <w:rsid w:val="00632A6E"/>
    <w:rsid w:val="00632B7A"/>
    <w:rsid w:val="00644BB5"/>
    <w:rsid w:val="006A13D1"/>
    <w:rsid w:val="006D3D36"/>
    <w:rsid w:val="006F2E23"/>
    <w:rsid w:val="00725DBB"/>
    <w:rsid w:val="00726B48"/>
    <w:rsid w:val="007366DB"/>
    <w:rsid w:val="007457D3"/>
    <w:rsid w:val="00752D2D"/>
    <w:rsid w:val="00791310"/>
    <w:rsid w:val="00874C05"/>
    <w:rsid w:val="00893C2A"/>
    <w:rsid w:val="008B77C5"/>
    <w:rsid w:val="008E028C"/>
    <w:rsid w:val="009254F8"/>
    <w:rsid w:val="00940A53"/>
    <w:rsid w:val="00953C7B"/>
    <w:rsid w:val="009B5B13"/>
    <w:rsid w:val="009E2753"/>
    <w:rsid w:val="009F5364"/>
    <w:rsid w:val="00AA1A90"/>
    <w:rsid w:val="00AA64D9"/>
    <w:rsid w:val="00AA7ED9"/>
    <w:rsid w:val="00AC778F"/>
    <w:rsid w:val="00B264CD"/>
    <w:rsid w:val="00B34C5F"/>
    <w:rsid w:val="00BC4A33"/>
    <w:rsid w:val="00C26600"/>
    <w:rsid w:val="00C42F0E"/>
    <w:rsid w:val="00C7466D"/>
    <w:rsid w:val="00C83D98"/>
    <w:rsid w:val="00C92019"/>
    <w:rsid w:val="00C92512"/>
    <w:rsid w:val="00CA0C68"/>
    <w:rsid w:val="00D228E5"/>
    <w:rsid w:val="00D50168"/>
    <w:rsid w:val="00D51B46"/>
    <w:rsid w:val="00DD55E6"/>
    <w:rsid w:val="00DF32F1"/>
    <w:rsid w:val="00E410EE"/>
    <w:rsid w:val="00E81AA4"/>
    <w:rsid w:val="00EB5064"/>
    <w:rsid w:val="00F257A8"/>
    <w:rsid w:val="00F36A12"/>
    <w:rsid w:val="00F53E53"/>
    <w:rsid w:val="00F74980"/>
    <w:rsid w:val="00F7525B"/>
    <w:rsid w:val="00FB2EC3"/>
    <w:rsid w:val="00FB5DD9"/>
    <w:rsid w:val="00FE726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DA4FA"/>
  <w15:docId w15:val="{EA0BBBD0-FD10-4790-812D-B778892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B6A66-DA44-4EE9-A71D-1AF2F8996475}"/>
</file>

<file path=customXml/itemProps2.xml><?xml version="1.0" encoding="utf-8"?>
<ds:datastoreItem xmlns:ds="http://schemas.openxmlformats.org/officeDocument/2006/customXml" ds:itemID="{15F2A78D-A9A2-46C7-8997-FB4FE5B5C9A2}"/>
</file>

<file path=customXml/itemProps3.xml><?xml version="1.0" encoding="utf-8"?>
<ds:datastoreItem xmlns:ds="http://schemas.openxmlformats.org/officeDocument/2006/customXml" ds:itemID="{DEED9386-6640-4670-821A-1B19E36BB000}"/>
</file>

<file path=customXml/itemProps4.xml><?xml version="1.0" encoding="utf-8"?>
<ds:datastoreItem xmlns:ds="http://schemas.openxmlformats.org/officeDocument/2006/customXml" ds:itemID="{CF207FA5-531F-452A-AEA2-474FF0B08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Fabienne Van Damme</cp:lastModifiedBy>
  <cp:revision>3</cp:revision>
  <cp:lastPrinted>2018-10-23T15:20:00Z</cp:lastPrinted>
  <dcterms:created xsi:type="dcterms:W3CDTF">2018-11-12T12:45:00Z</dcterms:created>
  <dcterms:modified xsi:type="dcterms:W3CDTF">2018-11-12T16:47:00Z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