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31</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DC51B5">
        <w:rPr>
          <w:rFonts w:ascii="Times New Roman" w:eastAsiaTheme="minorEastAsia" w:hAnsi="Times New Roman" w:cs="Times New Roman"/>
          <w:b/>
          <w:sz w:val="28"/>
          <w:szCs w:val="28"/>
          <w:lang w:val="en-US" w:eastAsia="it-IT"/>
        </w:rPr>
        <w:t>Malta</w:t>
      </w:r>
    </w:p>
    <w:p w:rsidR="000B04D4" w:rsidRDefault="00DC51B5"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14</w:t>
      </w:r>
      <w:r w:rsidR="000B04D4">
        <w:rPr>
          <w:rFonts w:ascii="Times New Roman" w:eastAsiaTheme="minorEastAsia" w:hAnsi="Times New Roman" w:cs="Times New Roman"/>
          <w:b/>
          <w:sz w:val="28"/>
          <w:szCs w:val="28"/>
          <w:lang w:val="en-US" w:eastAsia="it-IT"/>
        </w:rPr>
        <w:t xml:space="preserve"> </w:t>
      </w:r>
      <w:r w:rsidR="00690515">
        <w:rPr>
          <w:rFonts w:ascii="Times New Roman" w:eastAsiaTheme="minorEastAsia" w:hAnsi="Times New Roman" w:cs="Times New Roman"/>
          <w:b/>
          <w:sz w:val="28"/>
          <w:szCs w:val="28"/>
          <w:lang w:val="en-US" w:eastAsia="it-IT"/>
        </w:rPr>
        <w:t>November</w:t>
      </w:r>
      <w:r w:rsidR="000B04D4">
        <w:rPr>
          <w:rFonts w:ascii="Times New Roman" w:eastAsiaTheme="minorEastAsia" w:hAnsi="Times New Roman" w:cs="Times New Roman"/>
          <w:b/>
          <w:sz w:val="28"/>
          <w:szCs w:val="28"/>
          <w:lang w:val="en-US" w:eastAsia="it-IT"/>
        </w:rPr>
        <w:t xml:space="preserve"> 2018</w:t>
      </w:r>
    </w:p>
    <w:p w:rsidR="00BA6746" w:rsidRDefault="009A1CB0" w:rsidP="003C5976">
      <w:pPr>
        <w:spacing w:line="240" w:lineRule="auto"/>
        <w:jc w:val="center"/>
        <w:rPr>
          <w:rFonts w:ascii="Times New Roman" w:eastAsiaTheme="minorEastAsia" w:hAnsi="Times New Roman" w:cs="Times New Roman"/>
          <w:b/>
          <w:sz w:val="28"/>
          <w:szCs w:val="28"/>
          <w:lang w:val="en-US" w:eastAsia="it-IT"/>
        </w:rPr>
      </w:pPr>
      <w:r w:rsidRPr="009A1CB0">
        <w:rPr>
          <w:rFonts w:ascii="Times New Roman" w:eastAsiaTheme="minorEastAsia" w:hAnsi="Times New Roman" w:cs="Times New Roman"/>
          <w:b/>
          <w:sz w:val="28"/>
          <w:szCs w:val="28"/>
          <w:lang w:val="en-US" w:eastAsia="it-IT"/>
        </w:rPr>
        <w:t>Delivered by H.E. Ambassador Ernesto Massimo Bellelli, Deputy Permanent Representative of Italy to the United Nations in Geneva</w:t>
      </w:r>
      <w:bookmarkStart w:id="0" w:name="_GoBack"/>
      <w:bookmarkEnd w:id="0"/>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w:t>
      </w:r>
      <w:r w:rsidR="00DB4E59">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President.</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the </w:t>
      </w:r>
      <w:r>
        <w:rPr>
          <w:rFonts w:ascii="Times New Roman" w:eastAsiaTheme="minorEastAsia" w:hAnsi="Times New Roman" w:cs="Times New Roman"/>
          <w:sz w:val="28"/>
          <w:szCs w:val="28"/>
          <w:lang w:val="en-US" w:eastAsia="it-IT"/>
        </w:rPr>
        <w:t xml:space="preserve">distinguished </w:t>
      </w:r>
      <w:r w:rsidRPr="00BA6746">
        <w:rPr>
          <w:rFonts w:ascii="Times New Roman" w:eastAsiaTheme="minorEastAsia" w:hAnsi="Times New Roman" w:cs="Times New Roman"/>
          <w:sz w:val="28"/>
          <w:szCs w:val="28"/>
          <w:lang w:val="en-US" w:eastAsia="it-IT"/>
        </w:rPr>
        <w:t xml:space="preserve">delegation of </w:t>
      </w:r>
      <w:r w:rsidR="00DC51B5">
        <w:rPr>
          <w:rFonts w:ascii="Times New Roman" w:eastAsiaTheme="minorEastAsia" w:hAnsi="Times New Roman" w:cs="Times New Roman"/>
          <w:sz w:val="28"/>
          <w:szCs w:val="28"/>
          <w:lang w:val="en-US" w:eastAsia="it-IT"/>
        </w:rPr>
        <w:t>Malta</w:t>
      </w:r>
      <w:r w:rsidRPr="00BA6746">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 xml:space="preserve">and thanks it for the national report and today presentation. </w:t>
      </w: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37601F">
        <w:rPr>
          <w:rFonts w:ascii="Times New Roman" w:eastAsiaTheme="minorEastAsia" w:hAnsi="Times New Roman" w:cs="Times New Roman"/>
          <w:sz w:val="28"/>
          <w:szCs w:val="28"/>
          <w:lang w:val="en-US" w:eastAsia="it-IT"/>
        </w:rPr>
        <w:t xml:space="preserve">Italy commends the commitment of </w:t>
      </w:r>
      <w:r w:rsidR="00DC51B5">
        <w:rPr>
          <w:rFonts w:ascii="Times New Roman" w:eastAsiaTheme="minorEastAsia" w:hAnsi="Times New Roman" w:cs="Times New Roman"/>
          <w:sz w:val="28"/>
          <w:szCs w:val="28"/>
          <w:lang w:val="en-US" w:eastAsia="it-IT"/>
        </w:rPr>
        <w:t>Malta</w:t>
      </w:r>
      <w:r w:rsidRPr="0037601F">
        <w:rPr>
          <w:rFonts w:ascii="Times New Roman" w:eastAsiaTheme="minorEastAsia" w:hAnsi="Times New Roman" w:cs="Times New Roman"/>
          <w:sz w:val="28"/>
          <w:szCs w:val="28"/>
          <w:lang w:val="en-US" w:eastAsia="it-IT"/>
        </w:rPr>
        <w:t xml:space="preserve"> to the UPR and progress made since the last cycle</w:t>
      </w:r>
      <w:r w:rsidR="00101507">
        <w:rPr>
          <w:rFonts w:ascii="Times New Roman" w:eastAsiaTheme="minorEastAsia" w:hAnsi="Times New Roman" w:cs="Times New Roman"/>
          <w:sz w:val="28"/>
          <w:szCs w:val="28"/>
          <w:lang w:val="en-US" w:eastAsia="it-IT"/>
        </w:rPr>
        <w:t xml:space="preserve">, </w:t>
      </w:r>
      <w:r w:rsidR="00DC51B5">
        <w:rPr>
          <w:rFonts w:ascii="Times New Roman" w:eastAsiaTheme="minorEastAsia" w:hAnsi="Times New Roman" w:cs="Times New Roman"/>
          <w:sz w:val="28"/>
          <w:szCs w:val="28"/>
          <w:lang w:val="en-US" w:eastAsia="it-IT"/>
        </w:rPr>
        <w:t xml:space="preserve">particularly </w:t>
      </w:r>
      <w:r w:rsidR="00101507">
        <w:rPr>
          <w:rFonts w:ascii="Times New Roman" w:eastAsiaTheme="minorEastAsia" w:hAnsi="Times New Roman" w:cs="Times New Roman"/>
          <w:sz w:val="28"/>
          <w:szCs w:val="28"/>
          <w:lang w:val="en-US" w:eastAsia="it-IT"/>
        </w:rPr>
        <w:t>with reference to</w:t>
      </w:r>
      <w:r w:rsidR="00DC51B5">
        <w:rPr>
          <w:rFonts w:ascii="Times New Roman" w:eastAsiaTheme="minorEastAsia" w:hAnsi="Times New Roman" w:cs="Times New Roman"/>
          <w:sz w:val="28"/>
          <w:szCs w:val="28"/>
          <w:lang w:val="en-US" w:eastAsia="it-IT"/>
        </w:rPr>
        <w:t xml:space="preserve"> the ratification of the Convention on Preventing and Combating Violence against Women and Domestic Violence, also known as Istanbul Convention. </w:t>
      </w:r>
    </w:p>
    <w:p w:rsidR="0037601F" w:rsidRDefault="00DC51B5" w:rsidP="00DC51B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also commends all efforts to eradicate gender discrimination through awareness raising campaigns in the education field as well as initiatives aimed at promoting gender equality in employment. </w:t>
      </w:r>
    </w:p>
    <w:p w:rsidR="0037601F" w:rsidRDefault="00DC51B5"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Upholding of rights and dignity of persons with disability favoring their empowerment through equal opportunities is also a positive achievement that need</w:t>
      </w:r>
      <w:r w:rsidR="00101507">
        <w:rPr>
          <w:rFonts w:ascii="Times New Roman" w:eastAsiaTheme="minorEastAsia" w:hAnsi="Times New Roman" w:cs="Times New Roman"/>
          <w:sz w:val="28"/>
          <w:szCs w:val="28"/>
          <w:lang w:val="en-US" w:eastAsia="it-IT"/>
        </w:rPr>
        <w:t>s</w:t>
      </w:r>
      <w:r>
        <w:rPr>
          <w:rFonts w:ascii="Times New Roman" w:eastAsiaTheme="minorEastAsia" w:hAnsi="Times New Roman" w:cs="Times New Roman"/>
          <w:sz w:val="28"/>
          <w:szCs w:val="28"/>
          <w:lang w:val="en-US" w:eastAsia="it-IT"/>
        </w:rPr>
        <w:t xml:space="preserve"> to be stressed.</w:t>
      </w:r>
    </w:p>
    <w:p w:rsidR="005C77E6" w:rsidRDefault="005C77E6" w:rsidP="0037601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Italy seize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this </w:t>
      </w:r>
      <w:r>
        <w:rPr>
          <w:rFonts w:ascii="Times New Roman" w:eastAsiaTheme="minorEastAsia" w:hAnsi="Times New Roman" w:cs="Times New Roman"/>
          <w:sz w:val="28"/>
          <w:szCs w:val="28"/>
          <w:lang w:val="en-US" w:eastAsia="it-IT"/>
        </w:rPr>
        <w:t xml:space="preserve">occasion </w:t>
      </w:r>
      <w:r w:rsidRPr="00BA6746">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prese</w:t>
      </w:r>
      <w:r w:rsidR="005C77E6">
        <w:rPr>
          <w:rFonts w:ascii="Times New Roman" w:eastAsiaTheme="minorEastAsia" w:hAnsi="Times New Roman" w:cs="Times New Roman"/>
          <w:sz w:val="28"/>
          <w:szCs w:val="28"/>
          <w:lang w:val="en-US" w:eastAsia="it-IT"/>
        </w:rPr>
        <w:t>nt the following recommendation</w:t>
      </w:r>
      <w:r w:rsidRPr="00BA6746">
        <w:rPr>
          <w:rFonts w:ascii="Times New Roman" w:eastAsiaTheme="minorEastAsia" w:hAnsi="Times New Roman" w:cs="Times New Roman"/>
          <w:sz w:val="28"/>
          <w:szCs w:val="28"/>
          <w:lang w:val="en-US" w:eastAsia="it-IT"/>
        </w:rPr>
        <w:t>:</w:t>
      </w:r>
    </w:p>
    <w:p w:rsidR="005C77E6" w:rsidRDefault="005C77E6" w:rsidP="0037601F">
      <w:pPr>
        <w:spacing w:after="0" w:line="240" w:lineRule="auto"/>
        <w:jc w:val="both"/>
        <w:rPr>
          <w:rFonts w:ascii="Times New Roman" w:eastAsiaTheme="minorEastAsia" w:hAnsi="Times New Roman" w:cs="Times New Roman"/>
          <w:sz w:val="28"/>
          <w:szCs w:val="28"/>
          <w:lang w:val="en-US" w:eastAsia="it-IT"/>
        </w:rPr>
      </w:pPr>
    </w:p>
    <w:p w:rsidR="00D10800" w:rsidRPr="005C77E6" w:rsidRDefault="005C77E6" w:rsidP="005C77E6">
      <w:pPr>
        <w:pStyle w:val="Paragrafoelenco"/>
        <w:numPr>
          <w:ilvl w:val="0"/>
          <w:numId w:val="11"/>
        </w:numPr>
        <w:spacing w:after="0" w:line="240" w:lineRule="auto"/>
        <w:jc w:val="both"/>
        <w:rPr>
          <w:rFonts w:ascii="Times New Roman" w:eastAsiaTheme="minorEastAsia" w:hAnsi="Times New Roman" w:cs="Times New Roman"/>
          <w:i/>
          <w:sz w:val="28"/>
          <w:szCs w:val="28"/>
          <w:lang w:val="en-US" w:eastAsia="it-IT"/>
        </w:rPr>
      </w:pPr>
      <w:r w:rsidRPr="005C77E6">
        <w:rPr>
          <w:rFonts w:ascii="Times New Roman" w:eastAsiaTheme="minorEastAsia" w:hAnsi="Times New Roman" w:cs="Times New Roman"/>
          <w:i/>
          <w:sz w:val="28"/>
          <w:szCs w:val="28"/>
          <w:lang w:val="en-US" w:eastAsia="it-IT"/>
        </w:rPr>
        <w:t>Consider acceding to the Optional Protocol to the Convention on the Elimination of All Forms of Discrimination against Women and the Optional Protocol to the International Covenant on Economic, Social and Cultural Rights</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690515" w:rsidRDefault="00690515" w:rsidP="003C7CD8">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DC51B5">
        <w:rPr>
          <w:rFonts w:ascii="Times New Roman" w:eastAsiaTheme="minorEastAsia" w:hAnsi="Times New Roman" w:cs="Times New Roman"/>
          <w:sz w:val="28"/>
          <w:szCs w:val="28"/>
          <w:lang w:val="en-US" w:eastAsia="it-IT"/>
        </w:rPr>
        <w:t>Malta</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35" w:rsidRDefault="009C1635" w:rsidP="000B04D4">
      <w:pPr>
        <w:spacing w:after="0" w:line="240" w:lineRule="auto"/>
      </w:pPr>
      <w:r>
        <w:separator/>
      </w:r>
    </w:p>
  </w:endnote>
  <w:endnote w:type="continuationSeparator" w:id="0">
    <w:p w:rsidR="009C1635" w:rsidRDefault="009C1635"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35" w:rsidRDefault="009C1635" w:rsidP="000B04D4">
      <w:pPr>
        <w:spacing w:after="0" w:line="240" w:lineRule="auto"/>
      </w:pPr>
      <w:r>
        <w:separator/>
      </w:r>
    </w:p>
  </w:footnote>
  <w:footnote w:type="continuationSeparator" w:id="0">
    <w:p w:rsidR="009C1635" w:rsidRDefault="009C1635"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54FEF"/>
    <w:multiLevelType w:val="hybridMultilevel"/>
    <w:tmpl w:val="A6AEED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61DB633B"/>
    <w:multiLevelType w:val="hybridMultilevel"/>
    <w:tmpl w:val="54444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
  </w:num>
  <w:num w:numId="4">
    <w:abstractNumId w:val="1"/>
  </w:num>
  <w:num w:numId="5">
    <w:abstractNumId w:val="1"/>
  </w:num>
  <w:num w:numId="6">
    <w:abstractNumId w:val="6"/>
  </w:num>
  <w:num w:numId="7">
    <w:abstractNumId w:val="6"/>
  </w:num>
  <w:num w:numId="8">
    <w:abstractNumId w:val="4"/>
  </w:num>
  <w:num w:numId="9">
    <w:abstractNumId w:val="5"/>
  </w:num>
  <w:num w:numId="10">
    <w:abstractNumId w:val="3"/>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boniero Michela">
    <w15:presenceInfo w15:providerId="AD" w15:userId="S-1-5-21-2922639547-434391460-3162615680-156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17D8B"/>
    <w:rsid w:val="00064C60"/>
    <w:rsid w:val="0007359A"/>
    <w:rsid w:val="000764C3"/>
    <w:rsid w:val="00092AD4"/>
    <w:rsid w:val="000B04D4"/>
    <w:rsid w:val="00101507"/>
    <w:rsid w:val="00103A98"/>
    <w:rsid w:val="001123D2"/>
    <w:rsid w:val="00160F7E"/>
    <w:rsid w:val="00172D84"/>
    <w:rsid w:val="0018286D"/>
    <w:rsid w:val="001D19EA"/>
    <w:rsid w:val="001D24F0"/>
    <w:rsid w:val="001E4A79"/>
    <w:rsid w:val="002102E2"/>
    <w:rsid w:val="002201DB"/>
    <w:rsid w:val="002412A6"/>
    <w:rsid w:val="00253E80"/>
    <w:rsid w:val="0027059C"/>
    <w:rsid w:val="00303051"/>
    <w:rsid w:val="003161E7"/>
    <w:rsid w:val="003747B3"/>
    <w:rsid w:val="0037601F"/>
    <w:rsid w:val="003C53E9"/>
    <w:rsid w:val="003C5976"/>
    <w:rsid w:val="003C7CD8"/>
    <w:rsid w:val="003D0E8E"/>
    <w:rsid w:val="0041763A"/>
    <w:rsid w:val="00420204"/>
    <w:rsid w:val="00441E82"/>
    <w:rsid w:val="004C574A"/>
    <w:rsid w:val="00533656"/>
    <w:rsid w:val="005655F3"/>
    <w:rsid w:val="005C77E6"/>
    <w:rsid w:val="005F7887"/>
    <w:rsid w:val="006156C0"/>
    <w:rsid w:val="00642A65"/>
    <w:rsid w:val="00690515"/>
    <w:rsid w:val="006D7A7B"/>
    <w:rsid w:val="00730030"/>
    <w:rsid w:val="00732C40"/>
    <w:rsid w:val="00742075"/>
    <w:rsid w:val="00744324"/>
    <w:rsid w:val="00752669"/>
    <w:rsid w:val="00775134"/>
    <w:rsid w:val="007C17F9"/>
    <w:rsid w:val="007D09F1"/>
    <w:rsid w:val="00801B89"/>
    <w:rsid w:val="00831A82"/>
    <w:rsid w:val="008741DE"/>
    <w:rsid w:val="0088108F"/>
    <w:rsid w:val="009073CB"/>
    <w:rsid w:val="00927E53"/>
    <w:rsid w:val="009418DD"/>
    <w:rsid w:val="00955C68"/>
    <w:rsid w:val="00970239"/>
    <w:rsid w:val="00974302"/>
    <w:rsid w:val="009A1CB0"/>
    <w:rsid w:val="009C1635"/>
    <w:rsid w:val="009D07AC"/>
    <w:rsid w:val="009F4441"/>
    <w:rsid w:val="00A0765C"/>
    <w:rsid w:val="00A27008"/>
    <w:rsid w:val="00A37C56"/>
    <w:rsid w:val="00A634CB"/>
    <w:rsid w:val="00A7272F"/>
    <w:rsid w:val="00A75B02"/>
    <w:rsid w:val="00A76893"/>
    <w:rsid w:val="00A90CA5"/>
    <w:rsid w:val="00AB3A14"/>
    <w:rsid w:val="00AC7A8D"/>
    <w:rsid w:val="00AE79FA"/>
    <w:rsid w:val="00B00CCF"/>
    <w:rsid w:val="00B3476A"/>
    <w:rsid w:val="00BA6746"/>
    <w:rsid w:val="00BE7388"/>
    <w:rsid w:val="00C45B75"/>
    <w:rsid w:val="00C477C4"/>
    <w:rsid w:val="00C529BE"/>
    <w:rsid w:val="00C57EEA"/>
    <w:rsid w:val="00CC770C"/>
    <w:rsid w:val="00CF4D90"/>
    <w:rsid w:val="00D00661"/>
    <w:rsid w:val="00D01A7B"/>
    <w:rsid w:val="00D07B41"/>
    <w:rsid w:val="00D10800"/>
    <w:rsid w:val="00D34BC6"/>
    <w:rsid w:val="00D40C46"/>
    <w:rsid w:val="00D66F2F"/>
    <w:rsid w:val="00D818F0"/>
    <w:rsid w:val="00D86DBD"/>
    <w:rsid w:val="00D90B5F"/>
    <w:rsid w:val="00DB4E59"/>
    <w:rsid w:val="00DC51B5"/>
    <w:rsid w:val="00DE1737"/>
    <w:rsid w:val="00E04737"/>
    <w:rsid w:val="00E40281"/>
    <w:rsid w:val="00E6727E"/>
    <w:rsid w:val="00E83218"/>
    <w:rsid w:val="00E85667"/>
    <w:rsid w:val="00EB547C"/>
    <w:rsid w:val="00ED4724"/>
    <w:rsid w:val="00EE6B37"/>
    <w:rsid w:val="00F000DE"/>
    <w:rsid w:val="00F673F3"/>
    <w:rsid w:val="00F84240"/>
    <w:rsid w:val="00FB6E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A56E25-81AB-4FCF-B0D9-E44471A4B9D0}"/>
</file>

<file path=customXml/itemProps2.xml><?xml version="1.0" encoding="utf-8"?>
<ds:datastoreItem xmlns:ds="http://schemas.openxmlformats.org/officeDocument/2006/customXml" ds:itemID="{DDABFD66-9930-444E-B530-7D9EAC8C3F90}"/>
</file>

<file path=customXml/itemProps3.xml><?xml version="1.0" encoding="utf-8"?>
<ds:datastoreItem xmlns:ds="http://schemas.openxmlformats.org/officeDocument/2006/customXml" ds:itemID="{F99E43C1-38F8-4087-AEDC-E37876201B9B}"/>
</file>

<file path=customXml/itemProps4.xml><?xml version="1.0" encoding="utf-8"?>
<ds:datastoreItem xmlns:ds="http://schemas.openxmlformats.org/officeDocument/2006/customXml" ds:itemID="{3987E11F-2E1D-4AFF-8892-900AC375BCD9}"/>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3</cp:revision>
  <cp:lastPrinted>2018-11-14T11:23:00Z</cp:lastPrinted>
  <dcterms:created xsi:type="dcterms:W3CDTF">2018-11-14T11:39:00Z</dcterms:created>
  <dcterms:modified xsi:type="dcterms:W3CDTF">2018-11-14T11:40:00Z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