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D72C00" w:rsidRDefault="00D72C00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90B">
        <w:rPr>
          <w:rFonts w:ascii="Times New Roman" w:hAnsi="Times New Roman" w:cs="Times New Roman"/>
          <w:b/>
          <w:bCs/>
          <w:sz w:val="28"/>
          <w:szCs w:val="28"/>
        </w:rPr>
        <w:t>Mr. Phanpob Plangprayoon</w:t>
      </w:r>
    </w:p>
    <w:p w:rsidR="00D72C00" w:rsidRPr="00D72C00" w:rsidRDefault="00D72C00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 xml:space="preserve">Ambassador and </w:t>
      </w:r>
      <w:r w:rsidR="00C4490B">
        <w:rPr>
          <w:rFonts w:ascii="Times New Roman" w:hAnsi="Times New Roman" w:cs="Times New Roman"/>
          <w:b/>
          <w:bCs/>
          <w:sz w:val="28"/>
          <w:szCs w:val="28"/>
        </w:rPr>
        <w:t xml:space="preserve">Deputy </w:t>
      </w:r>
      <w:r w:rsidRPr="00D72C00">
        <w:rPr>
          <w:rFonts w:ascii="Times New Roman" w:hAnsi="Times New Roman" w:cs="Times New Roman"/>
          <w:b/>
          <w:bCs/>
          <w:sz w:val="28"/>
          <w:szCs w:val="28"/>
        </w:rPr>
        <w:t>Permanent Representative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C4490B">
        <w:rPr>
          <w:rFonts w:ascii="Times New Roman" w:hAnsi="Times New Roman" w:cs="Times New Roman"/>
          <w:b/>
          <w:bCs/>
          <w:sz w:val="28"/>
          <w:szCs w:val="28"/>
          <w:u w:val="single"/>
        </w:rPr>
        <w:t>Mexico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00B6" w:rsidRPr="00E90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B83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32B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2018, 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 hrs</w:t>
      </w:r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D32B83">
        <w:rPr>
          <w:rFonts w:ascii="Times New Roman" w:hAnsi="Times New Roman"/>
          <w:b/>
          <w:bCs/>
          <w:sz w:val="28"/>
        </w:rPr>
        <w:t>102</w:t>
      </w:r>
      <w:r w:rsidR="00F3285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D32B83">
        <w:rPr>
          <w:rFonts w:ascii="Times New Roman" w:hAnsi="Times New Roman"/>
          <w:b/>
          <w:bCs/>
          <w:sz w:val="28"/>
        </w:rPr>
        <w:t>1 minute 10</w:t>
      </w:r>
      <w:r w:rsidR="00036CD3">
        <w:rPr>
          <w:rFonts w:ascii="Times New Roman" w:hAnsi="Times New Roman"/>
          <w:b/>
          <w:bCs/>
          <w:sz w:val="28"/>
        </w:rPr>
        <w:t xml:space="preserve"> </w:t>
      </w:r>
      <w:r w:rsidR="00E900B6">
        <w:rPr>
          <w:rFonts w:ascii="Times New Roman" w:hAnsi="Times New Roman"/>
          <w:b/>
          <w:bCs/>
          <w:sz w:val="28"/>
        </w:rPr>
        <w:t>seconds</w:t>
      </w:r>
      <w:r>
        <w:rPr>
          <w:rFonts w:ascii="Times New Roman" w:hAnsi="Times New Roman"/>
          <w:b/>
          <w:bCs/>
          <w:sz w:val="28"/>
        </w:rPr>
        <w:t>)</w:t>
      </w:r>
    </w:p>
    <w:p w:rsidR="00320DCF" w:rsidRPr="005C0087" w:rsidRDefault="00320DCF" w:rsidP="00D90F9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533E92" w:rsidRDefault="00533E92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>
        <w:rPr>
          <w:rFonts w:ascii="Times New Roman" w:hAnsi="Times New Roman" w:hint="cs"/>
          <w:sz w:val="28"/>
          <w:szCs w:val="28"/>
          <w:cs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3381C" w:rsidRDefault="0058085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D32B83">
        <w:rPr>
          <w:rFonts w:ascii="Times New Roman" w:hAnsi="Times New Roman" w:cs="Times New Roman"/>
          <w:sz w:val="28"/>
          <w:szCs w:val="28"/>
        </w:rPr>
        <w:t>Mexico</w:t>
      </w:r>
      <w:r w:rsidR="00EE2685">
        <w:rPr>
          <w:rFonts w:ascii="Times New Roman" w:hAnsi="Times New Roman" w:cs="Times New Roman"/>
          <w:sz w:val="28"/>
          <w:szCs w:val="28"/>
        </w:rPr>
        <w:t xml:space="preserve"> to the third cycle of the UPR</w:t>
      </w:r>
      <w:r w:rsidR="003A49C9">
        <w:rPr>
          <w:rFonts w:ascii="Times New Roman" w:hAnsi="Times New Roman" w:cs="Times New Roman"/>
          <w:sz w:val="28"/>
          <w:szCs w:val="28"/>
        </w:rPr>
        <w:t>.</w:t>
      </w:r>
    </w:p>
    <w:p w:rsidR="004443D3" w:rsidRDefault="00F71A16" w:rsidP="00F71A16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welcomes the progress made in the implementation of Mexico’s National Human </w:t>
      </w:r>
      <w:r w:rsidR="001C0339">
        <w:rPr>
          <w:rFonts w:ascii="Times New Roman" w:hAnsi="Times New Roman" w:cs="Times New Roman"/>
          <w:sz w:val="28"/>
          <w:szCs w:val="28"/>
        </w:rPr>
        <w:t xml:space="preserve">Rights Program and </w:t>
      </w:r>
      <w:r w:rsidR="00D10501">
        <w:rPr>
          <w:rFonts w:ascii="Times New Roman" w:hAnsi="Times New Roman" w:cs="Times New Roman"/>
          <w:sz w:val="28"/>
          <w:szCs w:val="28"/>
        </w:rPr>
        <w:t>specific</w:t>
      </w:r>
      <w:r>
        <w:rPr>
          <w:rFonts w:ascii="Times New Roman" w:hAnsi="Times New Roman" w:cs="Times New Roman"/>
          <w:sz w:val="28"/>
          <w:szCs w:val="28"/>
        </w:rPr>
        <w:t xml:space="preserve"> programs on </w:t>
      </w:r>
      <w:r>
        <w:rPr>
          <w:rFonts w:ascii="Times New Roman" w:hAnsi="Times New Roman" w:cstheme="minorBidi"/>
          <w:sz w:val="28"/>
          <w:szCs w:val="28"/>
        </w:rPr>
        <w:t>the advancement and</w:t>
      </w:r>
      <w:r w:rsidR="004443D3">
        <w:rPr>
          <w:rFonts w:ascii="Times New Roman" w:hAnsi="Times New Roman" w:cstheme="minorBidi"/>
          <w:sz w:val="28"/>
          <w:szCs w:val="28"/>
        </w:rPr>
        <w:t xml:space="preserve"> </w:t>
      </w:r>
      <w:r w:rsidR="00E24839">
        <w:rPr>
          <w:rFonts w:ascii="Times New Roman" w:hAnsi="Times New Roman" w:cstheme="minorBidi"/>
          <w:sz w:val="28"/>
          <w:szCs w:val="28"/>
        </w:rPr>
        <w:t xml:space="preserve">inclusion of persons with disabilities, </w:t>
      </w:r>
      <w:r w:rsidR="004443D3">
        <w:rPr>
          <w:rFonts w:ascii="Times New Roman" w:hAnsi="Times New Roman" w:cstheme="minorBidi"/>
          <w:sz w:val="28"/>
          <w:szCs w:val="28"/>
        </w:rPr>
        <w:t>equality of opportunities and</w:t>
      </w:r>
      <w:r w:rsidR="009D778E">
        <w:rPr>
          <w:rFonts w:ascii="Times New Roman" w:hAnsi="Times New Roman" w:cstheme="minorBidi"/>
          <w:sz w:val="28"/>
          <w:szCs w:val="28"/>
        </w:rPr>
        <w:t xml:space="preserve"> </w:t>
      </w:r>
      <w:bookmarkStart w:id="0" w:name="_GoBack"/>
      <w:bookmarkEnd w:id="0"/>
      <w:r w:rsidR="004443D3">
        <w:rPr>
          <w:rFonts w:ascii="Times New Roman" w:hAnsi="Times New Roman" w:cstheme="minorBidi"/>
          <w:sz w:val="28"/>
          <w:szCs w:val="28"/>
        </w:rPr>
        <w:t>no</w:t>
      </w:r>
      <w:r w:rsidR="00E12AE9">
        <w:rPr>
          <w:rFonts w:ascii="Times New Roman" w:hAnsi="Times New Roman" w:cstheme="minorBidi"/>
          <w:sz w:val="28"/>
          <w:szCs w:val="28"/>
        </w:rPr>
        <w:t>n-discrimination against women</w:t>
      </w:r>
      <w:r w:rsidR="004443D3">
        <w:rPr>
          <w:rFonts w:ascii="Times New Roman" w:hAnsi="Times New Roman" w:cstheme="minorBidi"/>
          <w:sz w:val="28"/>
          <w:szCs w:val="28"/>
        </w:rPr>
        <w:t xml:space="preserve">, </w:t>
      </w:r>
      <w:r w:rsidR="00E24839">
        <w:rPr>
          <w:rFonts w:ascii="Times New Roman" w:hAnsi="Times New Roman" w:cstheme="minorBidi"/>
          <w:sz w:val="28"/>
          <w:szCs w:val="28"/>
        </w:rPr>
        <w:t xml:space="preserve">and </w:t>
      </w:r>
      <w:r w:rsidR="004443D3">
        <w:rPr>
          <w:rFonts w:ascii="Times New Roman" w:hAnsi="Times New Roman" w:cstheme="minorBidi"/>
          <w:sz w:val="28"/>
          <w:szCs w:val="28"/>
        </w:rPr>
        <w:t xml:space="preserve">combating </w:t>
      </w:r>
      <w:r w:rsidR="00E24839">
        <w:rPr>
          <w:rFonts w:ascii="Times New Roman" w:hAnsi="Times New Roman" w:cstheme="minorBidi"/>
          <w:sz w:val="28"/>
          <w:szCs w:val="28"/>
        </w:rPr>
        <w:t>human trafficking</w:t>
      </w:r>
      <w:r w:rsidR="004443D3">
        <w:rPr>
          <w:rFonts w:ascii="Times New Roman" w:hAnsi="Times New Roman" w:cstheme="minorBidi"/>
          <w:sz w:val="28"/>
          <w:szCs w:val="28"/>
        </w:rPr>
        <w:t xml:space="preserve">. </w:t>
      </w:r>
    </w:p>
    <w:p w:rsidR="00F71A16" w:rsidRDefault="00F71A16" w:rsidP="00F71A16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applauds the actions taken by Mexico to safeguard the rights of migrants, including the amendments to the migration law, which enhance the protection of migrant children and women. </w:t>
      </w:r>
    </w:p>
    <w:p w:rsidR="009E29D3" w:rsidRDefault="00EB3154" w:rsidP="008F1067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acknowledges Mexico’s efforts to address business-related human rights </w:t>
      </w:r>
      <w:r w:rsidR="007973A0">
        <w:rPr>
          <w:rFonts w:ascii="Times New Roman" w:hAnsi="Times New Roman" w:cstheme="minorBidi"/>
          <w:sz w:val="28"/>
          <w:szCs w:val="28"/>
        </w:rPr>
        <w:t>challenges</w:t>
      </w:r>
      <w:r w:rsidR="002F4918">
        <w:rPr>
          <w:rFonts w:ascii="Times New Roman" w:hAnsi="Times New Roman" w:cstheme="minorBidi"/>
          <w:sz w:val="28"/>
          <w:szCs w:val="28"/>
        </w:rPr>
        <w:t>,</w:t>
      </w:r>
      <w:r>
        <w:rPr>
          <w:rFonts w:ascii="Times New Roman" w:hAnsi="Times New Roman" w:cstheme="minorBidi"/>
          <w:sz w:val="28"/>
          <w:szCs w:val="28"/>
        </w:rPr>
        <w:t xml:space="preserve"> in line with the UN Guiding Principles on Business and Human Rights. </w:t>
      </w:r>
    </w:p>
    <w:p w:rsidR="00F811BC" w:rsidRDefault="00EB3154" w:rsidP="008F1067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</w:t>
      </w:r>
      <w:r w:rsidRPr="00EB3154">
        <w:rPr>
          <w:rFonts w:ascii="Times New Roman" w:hAnsi="Times New Roman" w:cstheme="minorBidi"/>
          <w:sz w:val="28"/>
          <w:szCs w:val="28"/>
          <w:u w:val="single"/>
        </w:rPr>
        <w:t>recommends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F811BC">
        <w:rPr>
          <w:rFonts w:ascii="Times New Roman" w:hAnsi="Times New Roman" w:cstheme="minorBidi"/>
          <w:sz w:val="28"/>
          <w:szCs w:val="28"/>
        </w:rPr>
        <w:t xml:space="preserve">the following for </w:t>
      </w:r>
      <w:r>
        <w:rPr>
          <w:rFonts w:ascii="Times New Roman" w:hAnsi="Times New Roman" w:cstheme="minorBidi"/>
          <w:sz w:val="28"/>
          <w:szCs w:val="28"/>
        </w:rPr>
        <w:t>Mexico</w:t>
      </w:r>
      <w:r w:rsidR="00F811BC">
        <w:rPr>
          <w:rFonts w:ascii="Times New Roman" w:hAnsi="Times New Roman" w:cstheme="minorBidi"/>
          <w:sz w:val="28"/>
          <w:szCs w:val="28"/>
        </w:rPr>
        <w:t>’s consideration:</w:t>
      </w:r>
    </w:p>
    <w:p w:rsidR="00EB3154" w:rsidRPr="00D32B83" w:rsidRDefault="00F811BC" w:rsidP="008F1067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F811BC">
        <w:rPr>
          <w:rFonts w:ascii="Times New Roman" w:hAnsi="Times New Roman" w:cstheme="minorBidi"/>
          <w:b/>
          <w:bCs/>
          <w:sz w:val="28"/>
          <w:szCs w:val="28"/>
          <w:u w:val="single"/>
        </w:rPr>
        <w:t>First</w:t>
      </w:r>
      <w:r w:rsidRPr="00F811BC">
        <w:rPr>
          <w:rFonts w:ascii="Times New Roman" w:hAnsi="Times New Roman" w:cstheme="minorBidi"/>
          <w:b/>
          <w:bCs/>
          <w:sz w:val="28"/>
          <w:szCs w:val="28"/>
        </w:rPr>
        <w:t>,</w:t>
      </w:r>
      <w:r w:rsidR="00EB3154" w:rsidRPr="00F811BC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Pr="00F811BC">
        <w:rPr>
          <w:rFonts w:ascii="Times New Roman" w:hAnsi="Times New Roman" w:cstheme="minorBidi"/>
          <w:b/>
          <w:bCs/>
          <w:sz w:val="28"/>
          <w:szCs w:val="28"/>
        </w:rPr>
        <w:t xml:space="preserve">finalize </w:t>
      </w:r>
      <w:r w:rsidR="00EB3154" w:rsidRPr="00EB3154">
        <w:rPr>
          <w:rFonts w:ascii="Times New Roman" w:hAnsi="Times New Roman" w:cstheme="minorBidi"/>
          <w:b/>
          <w:bCs/>
          <w:sz w:val="28"/>
          <w:szCs w:val="28"/>
        </w:rPr>
        <w:t>and adopt the National Action Plan on Business and Human Rights</w:t>
      </w:r>
      <w:r w:rsidR="002F4918">
        <w:rPr>
          <w:rFonts w:ascii="Times New Roman" w:hAnsi="Times New Roman" w:cstheme="minorBidi"/>
          <w:b/>
          <w:bCs/>
          <w:sz w:val="28"/>
          <w:szCs w:val="28"/>
        </w:rPr>
        <w:t xml:space="preserve"> in consultation with</w:t>
      </w:r>
      <w:r w:rsidR="00EB3154" w:rsidRPr="00EB3154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="00D73E54">
        <w:rPr>
          <w:rFonts w:ascii="Times New Roman" w:hAnsi="Times New Roman" w:cstheme="minorBidi"/>
          <w:b/>
          <w:bCs/>
          <w:sz w:val="28"/>
          <w:szCs w:val="28"/>
        </w:rPr>
        <w:t>relevant</w:t>
      </w:r>
      <w:r w:rsidR="00EB3154" w:rsidRPr="00EB3154">
        <w:rPr>
          <w:rFonts w:ascii="Times New Roman" w:hAnsi="Times New Roman" w:cstheme="minorBidi"/>
          <w:b/>
          <w:bCs/>
          <w:sz w:val="28"/>
          <w:szCs w:val="28"/>
        </w:rPr>
        <w:t xml:space="preserve"> stakeholders.</w:t>
      </w:r>
    </w:p>
    <w:p w:rsidR="00D32B83" w:rsidRPr="00B05031" w:rsidRDefault="00F811BC" w:rsidP="008F1067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31">
        <w:rPr>
          <w:rFonts w:ascii="Times New Roman" w:hAnsi="Times New Roman" w:cs="Times New Roman"/>
          <w:b/>
          <w:bCs/>
          <w:sz w:val="28"/>
          <w:szCs w:val="28"/>
          <w:u w:val="single"/>
        </w:rPr>
        <w:t>Second,</w:t>
      </w:r>
      <w:r w:rsidRPr="00B05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031" w:rsidRPr="00B05031">
        <w:rPr>
          <w:rFonts w:ascii="Times New Roman" w:hAnsi="Times New Roman" w:cs="Times New Roman"/>
          <w:b/>
          <w:bCs/>
          <w:sz w:val="28"/>
          <w:szCs w:val="28"/>
        </w:rPr>
        <w:t xml:space="preserve">strengthen efforts to improve the quality of and access to education, especially </w:t>
      </w:r>
      <w:r w:rsidR="00B05031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B05031" w:rsidRPr="00B05031">
        <w:rPr>
          <w:rFonts w:ascii="Times New Roman" w:hAnsi="Times New Roman" w:cs="Times New Roman"/>
          <w:b/>
          <w:bCs/>
          <w:sz w:val="28"/>
          <w:szCs w:val="28"/>
        </w:rPr>
        <w:t xml:space="preserve"> vulnerable children. </w:t>
      </w:r>
    </w:p>
    <w:p w:rsidR="00AE08E4" w:rsidRPr="00AE08E4" w:rsidRDefault="00AE08E4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4">
        <w:rPr>
          <w:rFonts w:ascii="Times New Roman" w:hAnsi="Times New Roman" w:cs="Times New Roman"/>
          <w:sz w:val="28"/>
          <w:szCs w:val="28"/>
        </w:rPr>
        <w:t>We wish</w:t>
      </w:r>
      <w:r w:rsidR="009E29D3">
        <w:rPr>
          <w:rFonts w:ascii="Times New Roman" w:hAnsi="Times New Roman" w:cs="Times New Roman"/>
          <w:sz w:val="28"/>
          <w:szCs w:val="28"/>
        </w:rPr>
        <w:t xml:space="preserve"> Mexico</w:t>
      </w:r>
      <w:r w:rsidR="00A943F9">
        <w:rPr>
          <w:rFonts w:ascii="Times New Roman" w:hAnsi="Times New Roman" w:cs="Times New Roman"/>
          <w:sz w:val="28"/>
          <w:szCs w:val="28"/>
        </w:rPr>
        <w:t xml:space="preserve"> </w:t>
      </w:r>
      <w:r w:rsidR="00740915">
        <w:rPr>
          <w:rFonts w:ascii="Times New Roman" w:hAnsi="Times New Roman" w:cs="Times New Roman"/>
          <w:sz w:val="28"/>
          <w:szCs w:val="28"/>
        </w:rPr>
        <w:t>every success in this</w:t>
      </w:r>
      <w:r w:rsidRPr="00AE08E4">
        <w:rPr>
          <w:rFonts w:ascii="Times New Roman" w:hAnsi="Times New Roman" w:cs="Times New Roman"/>
          <w:sz w:val="28"/>
          <w:szCs w:val="28"/>
        </w:rPr>
        <w:t xml:space="preserve"> UPR.</w:t>
      </w:r>
    </w:p>
    <w:p w:rsidR="00D90F9D" w:rsidRDefault="00D90F9D" w:rsidP="00C00161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</w:p>
    <w:p w:rsidR="00C00161" w:rsidRPr="00C00161" w:rsidRDefault="00C00161" w:rsidP="00C00161">
      <w:pPr>
        <w:spacing w:after="240" w:line="276" w:lineRule="auto"/>
        <w:jc w:val="both"/>
        <w:rPr>
          <w:rFonts w:ascii="Times New Roman" w:hAnsi="Times New Roman"/>
          <w:i/>
          <w:iCs/>
          <w:sz w:val="28"/>
          <w:szCs w:val="35"/>
        </w:rPr>
      </w:pPr>
    </w:p>
    <w:sectPr w:rsidR="00C00161" w:rsidRPr="00C0016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260" w:right="994" w:bottom="993" w:left="172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50" w:rsidRDefault="00C07850">
      <w:r>
        <w:separator/>
      </w:r>
    </w:p>
  </w:endnote>
  <w:endnote w:type="continuationSeparator" w:id="0">
    <w:p w:rsidR="00C07850" w:rsidRDefault="00C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D72C00">
      <w:rPr>
        <w:noProof/>
        <w:snapToGrid w:val="0"/>
        <w:sz w:val="20"/>
        <w:szCs w:val="20"/>
        <w:lang w:eastAsia="th-TH"/>
      </w:rPr>
      <w:t>C:\Users\Pongsiri.GVANET\Google Drive\UPR\UPR 30 (May 2018)\Bangladesh\Thailand statement - Bangladesh - Mission draft.doc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D10501">
      <w:rPr>
        <w:noProof/>
        <w:snapToGrid w:val="0"/>
        <w:sz w:val="20"/>
        <w:szCs w:val="20"/>
        <w:cs/>
        <w:lang w:eastAsia="th-TH"/>
      </w:rPr>
      <w:t>08/11/61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50" w:rsidRDefault="00C07850">
      <w:r>
        <w:separator/>
      </w:r>
    </w:p>
  </w:footnote>
  <w:footnote w:type="continuationSeparator" w:id="0">
    <w:p w:rsidR="00C07850" w:rsidRDefault="00C0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4443D3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F61EA7" w:rsidRDefault="00DF58A4" w:rsidP="00F61EA7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FB3"/>
    <w:rsid w:val="000056D7"/>
    <w:rsid w:val="00006342"/>
    <w:rsid w:val="000113DD"/>
    <w:rsid w:val="00030797"/>
    <w:rsid w:val="00036CD3"/>
    <w:rsid w:val="00045900"/>
    <w:rsid w:val="00052719"/>
    <w:rsid w:val="0007368C"/>
    <w:rsid w:val="00081337"/>
    <w:rsid w:val="0008549C"/>
    <w:rsid w:val="00086A34"/>
    <w:rsid w:val="0009036C"/>
    <w:rsid w:val="000A1FA5"/>
    <w:rsid w:val="000B2EF0"/>
    <w:rsid w:val="000B34AC"/>
    <w:rsid w:val="000C21C7"/>
    <w:rsid w:val="000D35B5"/>
    <w:rsid w:val="000D5257"/>
    <w:rsid w:val="000D5B3D"/>
    <w:rsid w:val="000E0E2A"/>
    <w:rsid w:val="000E0EF5"/>
    <w:rsid w:val="000F21EF"/>
    <w:rsid w:val="00102A2D"/>
    <w:rsid w:val="00116263"/>
    <w:rsid w:val="001204DD"/>
    <w:rsid w:val="0013115E"/>
    <w:rsid w:val="001413E7"/>
    <w:rsid w:val="001438E0"/>
    <w:rsid w:val="00145A05"/>
    <w:rsid w:val="00147BCB"/>
    <w:rsid w:val="00150E4C"/>
    <w:rsid w:val="001551AD"/>
    <w:rsid w:val="00157A81"/>
    <w:rsid w:val="0018019F"/>
    <w:rsid w:val="00191C78"/>
    <w:rsid w:val="001C0339"/>
    <w:rsid w:val="001C60D0"/>
    <w:rsid w:val="001D236C"/>
    <w:rsid w:val="001D4EA2"/>
    <w:rsid w:val="001F63D0"/>
    <w:rsid w:val="00223F78"/>
    <w:rsid w:val="0023381C"/>
    <w:rsid w:val="00242725"/>
    <w:rsid w:val="00270B8D"/>
    <w:rsid w:val="00274C1F"/>
    <w:rsid w:val="00284891"/>
    <w:rsid w:val="00286EFA"/>
    <w:rsid w:val="00290744"/>
    <w:rsid w:val="00294355"/>
    <w:rsid w:val="00294A51"/>
    <w:rsid w:val="002959F1"/>
    <w:rsid w:val="002B074B"/>
    <w:rsid w:val="002D0BC9"/>
    <w:rsid w:val="002E622B"/>
    <w:rsid w:val="002F33C7"/>
    <w:rsid w:val="002F372B"/>
    <w:rsid w:val="002F4918"/>
    <w:rsid w:val="00307A4A"/>
    <w:rsid w:val="00310289"/>
    <w:rsid w:val="00313D04"/>
    <w:rsid w:val="00320DCF"/>
    <w:rsid w:val="00322A24"/>
    <w:rsid w:val="00327B6F"/>
    <w:rsid w:val="0033549C"/>
    <w:rsid w:val="00351FA8"/>
    <w:rsid w:val="003544F9"/>
    <w:rsid w:val="00356891"/>
    <w:rsid w:val="0036466D"/>
    <w:rsid w:val="00366155"/>
    <w:rsid w:val="003764E2"/>
    <w:rsid w:val="00376D55"/>
    <w:rsid w:val="00377C89"/>
    <w:rsid w:val="00382072"/>
    <w:rsid w:val="00394E2E"/>
    <w:rsid w:val="003958B8"/>
    <w:rsid w:val="003A49C9"/>
    <w:rsid w:val="003B57AE"/>
    <w:rsid w:val="003B7AA2"/>
    <w:rsid w:val="003D172A"/>
    <w:rsid w:val="003D4E15"/>
    <w:rsid w:val="003E1D38"/>
    <w:rsid w:val="0040741B"/>
    <w:rsid w:val="00410C9B"/>
    <w:rsid w:val="004160DA"/>
    <w:rsid w:val="00436C7C"/>
    <w:rsid w:val="00440EC6"/>
    <w:rsid w:val="004443D3"/>
    <w:rsid w:val="00451862"/>
    <w:rsid w:val="0045299D"/>
    <w:rsid w:val="0047118F"/>
    <w:rsid w:val="00496FC6"/>
    <w:rsid w:val="00497E08"/>
    <w:rsid w:val="00497E12"/>
    <w:rsid w:val="004A0E7B"/>
    <w:rsid w:val="004A0FA8"/>
    <w:rsid w:val="004D6C96"/>
    <w:rsid w:val="004F1BE7"/>
    <w:rsid w:val="004F2197"/>
    <w:rsid w:val="004F509B"/>
    <w:rsid w:val="0050505F"/>
    <w:rsid w:val="00506A57"/>
    <w:rsid w:val="00516775"/>
    <w:rsid w:val="00525641"/>
    <w:rsid w:val="00533E92"/>
    <w:rsid w:val="005421F0"/>
    <w:rsid w:val="00555F39"/>
    <w:rsid w:val="005643AB"/>
    <w:rsid w:val="00564CA2"/>
    <w:rsid w:val="005748EF"/>
    <w:rsid w:val="00580855"/>
    <w:rsid w:val="00593DB7"/>
    <w:rsid w:val="005C0087"/>
    <w:rsid w:val="005C0867"/>
    <w:rsid w:val="005D705A"/>
    <w:rsid w:val="006021D0"/>
    <w:rsid w:val="00605732"/>
    <w:rsid w:val="006124B3"/>
    <w:rsid w:val="00625CC2"/>
    <w:rsid w:val="006269C3"/>
    <w:rsid w:val="0064630E"/>
    <w:rsid w:val="006513E7"/>
    <w:rsid w:val="0065471E"/>
    <w:rsid w:val="00683A8A"/>
    <w:rsid w:val="00692F04"/>
    <w:rsid w:val="00695B30"/>
    <w:rsid w:val="006A538C"/>
    <w:rsid w:val="006B186E"/>
    <w:rsid w:val="006C2E4A"/>
    <w:rsid w:val="006D4513"/>
    <w:rsid w:val="006D5CC1"/>
    <w:rsid w:val="006E6936"/>
    <w:rsid w:val="006F57AD"/>
    <w:rsid w:val="00701365"/>
    <w:rsid w:val="00706EFA"/>
    <w:rsid w:val="00710071"/>
    <w:rsid w:val="00714D84"/>
    <w:rsid w:val="00724849"/>
    <w:rsid w:val="00725133"/>
    <w:rsid w:val="007404B2"/>
    <w:rsid w:val="00740915"/>
    <w:rsid w:val="00747FA2"/>
    <w:rsid w:val="007513E4"/>
    <w:rsid w:val="00751C73"/>
    <w:rsid w:val="007560A5"/>
    <w:rsid w:val="00757DDF"/>
    <w:rsid w:val="00775615"/>
    <w:rsid w:val="007857B6"/>
    <w:rsid w:val="0079103B"/>
    <w:rsid w:val="00792167"/>
    <w:rsid w:val="00792B88"/>
    <w:rsid w:val="007973A0"/>
    <w:rsid w:val="007A4E9B"/>
    <w:rsid w:val="007A6BB1"/>
    <w:rsid w:val="007A7AA5"/>
    <w:rsid w:val="007B08E8"/>
    <w:rsid w:val="007C0545"/>
    <w:rsid w:val="007F0821"/>
    <w:rsid w:val="007F2199"/>
    <w:rsid w:val="007F3F1A"/>
    <w:rsid w:val="00814F86"/>
    <w:rsid w:val="00831311"/>
    <w:rsid w:val="00843833"/>
    <w:rsid w:val="0085224F"/>
    <w:rsid w:val="00865F49"/>
    <w:rsid w:val="0087373E"/>
    <w:rsid w:val="008853DF"/>
    <w:rsid w:val="0089304C"/>
    <w:rsid w:val="00897069"/>
    <w:rsid w:val="008B7DE4"/>
    <w:rsid w:val="008E21EA"/>
    <w:rsid w:val="008E4865"/>
    <w:rsid w:val="008E7AB1"/>
    <w:rsid w:val="008F1067"/>
    <w:rsid w:val="008F2C57"/>
    <w:rsid w:val="008F7EFB"/>
    <w:rsid w:val="00904B65"/>
    <w:rsid w:val="009076DE"/>
    <w:rsid w:val="00914A4F"/>
    <w:rsid w:val="00914E4A"/>
    <w:rsid w:val="00920847"/>
    <w:rsid w:val="00947676"/>
    <w:rsid w:val="00952862"/>
    <w:rsid w:val="00967CCA"/>
    <w:rsid w:val="00973CF2"/>
    <w:rsid w:val="00977DB8"/>
    <w:rsid w:val="00980B0B"/>
    <w:rsid w:val="00992D6E"/>
    <w:rsid w:val="009B0022"/>
    <w:rsid w:val="009B3E0E"/>
    <w:rsid w:val="009B6DB5"/>
    <w:rsid w:val="009D778E"/>
    <w:rsid w:val="009E29D3"/>
    <w:rsid w:val="009E5F9C"/>
    <w:rsid w:val="009F0D05"/>
    <w:rsid w:val="009F7D12"/>
    <w:rsid w:val="00A023B9"/>
    <w:rsid w:val="00A05666"/>
    <w:rsid w:val="00A11C94"/>
    <w:rsid w:val="00A37A89"/>
    <w:rsid w:val="00A42A2C"/>
    <w:rsid w:val="00A43D0F"/>
    <w:rsid w:val="00A51601"/>
    <w:rsid w:val="00A526B7"/>
    <w:rsid w:val="00A608A9"/>
    <w:rsid w:val="00A74CAC"/>
    <w:rsid w:val="00A75B70"/>
    <w:rsid w:val="00A83DAF"/>
    <w:rsid w:val="00A943F9"/>
    <w:rsid w:val="00AA15B7"/>
    <w:rsid w:val="00AB3683"/>
    <w:rsid w:val="00AB3DDF"/>
    <w:rsid w:val="00AC50EA"/>
    <w:rsid w:val="00AD145A"/>
    <w:rsid w:val="00AE08E4"/>
    <w:rsid w:val="00AE44E0"/>
    <w:rsid w:val="00AF20B2"/>
    <w:rsid w:val="00B05031"/>
    <w:rsid w:val="00B1253B"/>
    <w:rsid w:val="00B6057C"/>
    <w:rsid w:val="00B65948"/>
    <w:rsid w:val="00B73322"/>
    <w:rsid w:val="00BA4C5E"/>
    <w:rsid w:val="00BB36F2"/>
    <w:rsid w:val="00BB3DC3"/>
    <w:rsid w:val="00BF0121"/>
    <w:rsid w:val="00BF0D1F"/>
    <w:rsid w:val="00C00161"/>
    <w:rsid w:val="00C03FC3"/>
    <w:rsid w:val="00C05653"/>
    <w:rsid w:val="00C0609B"/>
    <w:rsid w:val="00C07850"/>
    <w:rsid w:val="00C22D1D"/>
    <w:rsid w:val="00C36B3E"/>
    <w:rsid w:val="00C4490B"/>
    <w:rsid w:val="00C471E2"/>
    <w:rsid w:val="00C709D1"/>
    <w:rsid w:val="00C74C08"/>
    <w:rsid w:val="00C931A7"/>
    <w:rsid w:val="00C935B3"/>
    <w:rsid w:val="00CA1942"/>
    <w:rsid w:val="00CC06FA"/>
    <w:rsid w:val="00CC7022"/>
    <w:rsid w:val="00CD0AC2"/>
    <w:rsid w:val="00CD4334"/>
    <w:rsid w:val="00CD4681"/>
    <w:rsid w:val="00D10501"/>
    <w:rsid w:val="00D15DA2"/>
    <w:rsid w:val="00D32B83"/>
    <w:rsid w:val="00D34A7B"/>
    <w:rsid w:val="00D354D2"/>
    <w:rsid w:val="00D4068A"/>
    <w:rsid w:val="00D533B6"/>
    <w:rsid w:val="00D5673E"/>
    <w:rsid w:val="00D65925"/>
    <w:rsid w:val="00D71163"/>
    <w:rsid w:val="00D72C00"/>
    <w:rsid w:val="00D73E54"/>
    <w:rsid w:val="00D871B0"/>
    <w:rsid w:val="00D90F9D"/>
    <w:rsid w:val="00D96758"/>
    <w:rsid w:val="00DB3CF4"/>
    <w:rsid w:val="00DC123D"/>
    <w:rsid w:val="00DC4BCD"/>
    <w:rsid w:val="00DF2136"/>
    <w:rsid w:val="00DF3E82"/>
    <w:rsid w:val="00DF58A4"/>
    <w:rsid w:val="00E00E76"/>
    <w:rsid w:val="00E0100B"/>
    <w:rsid w:val="00E0222C"/>
    <w:rsid w:val="00E11ADC"/>
    <w:rsid w:val="00E12AE9"/>
    <w:rsid w:val="00E13A98"/>
    <w:rsid w:val="00E14BC2"/>
    <w:rsid w:val="00E17904"/>
    <w:rsid w:val="00E1798A"/>
    <w:rsid w:val="00E24839"/>
    <w:rsid w:val="00E26FA4"/>
    <w:rsid w:val="00E4101A"/>
    <w:rsid w:val="00E44B24"/>
    <w:rsid w:val="00E44E72"/>
    <w:rsid w:val="00E45BD0"/>
    <w:rsid w:val="00E56128"/>
    <w:rsid w:val="00E57435"/>
    <w:rsid w:val="00E61FCE"/>
    <w:rsid w:val="00E70032"/>
    <w:rsid w:val="00E81AC2"/>
    <w:rsid w:val="00E86CFE"/>
    <w:rsid w:val="00E900B6"/>
    <w:rsid w:val="00E96358"/>
    <w:rsid w:val="00E96B22"/>
    <w:rsid w:val="00EB3154"/>
    <w:rsid w:val="00EB7204"/>
    <w:rsid w:val="00EC27D0"/>
    <w:rsid w:val="00ED007D"/>
    <w:rsid w:val="00ED382F"/>
    <w:rsid w:val="00EE2685"/>
    <w:rsid w:val="00F004F2"/>
    <w:rsid w:val="00F01EF2"/>
    <w:rsid w:val="00F03CBA"/>
    <w:rsid w:val="00F0579A"/>
    <w:rsid w:val="00F26C51"/>
    <w:rsid w:val="00F321FE"/>
    <w:rsid w:val="00F3285C"/>
    <w:rsid w:val="00F35C45"/>
    <w:rsid w:val="00F4191F"/>
    <w:rsid w:val="00F61EA7"/>
    <w:rsid w:val="00F6274F"/>
    <w:rsid w:val="00F71A16"/>
    <w:rsid w:val="00F808D8"/>
    <w:rsid w:val="00F811BC"/>
    <w:rsid w:val="00F9707B"/>
    <w:rsid w:val="00FA0D29"/>
    <w:rsid w:val="00FB1939"/>
    <w:rsid w:val="00FB6404"/>
    <w:rsid w:val="00FE0A0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18553-B229-4A77-84DF-3C2B121C5E8D}"/>
</file>

<file path=customXml/itemProps2.xml><?xml version="1.0" encoding="utf-8"?>
<ds:datastoreItem xmlns:ds="http://schemas.openxmlformats.org/officeDocument/2006/customXml" ds:itemID="{29BB8CE3-A83F-4C45-B2AE-8487C2C32AF4}"/>
</file>

<file path=customXml/itemProps3.xml><?xml version="1.0" encoding="utf-8"?>
<ds:datastoreItem xmlns:ds="http://schemas.openxmlformats.org/officeDocument/2006/customXml" ds:itemID="{1BD73D20-7740-42BF-A170-724C8085FE60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4</cp:revision>
  <cp:lastPrinted>2018-05-11T15:37:00Z</cp:lastPrinted>
  <dcterms:created xsi:type="dcterms:W3CDTF">2018-11-07T09:12:00Z</dcterms:created>
  <dcterms:modified xsi:type="dcterms:W3CDTF">2018-11-08T14:08:00Z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