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MEXICO AT THE 31ST UPR WORKING GROUP, </w:t>
      </w:r>
      <w:r w:rsidR="002D7E3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2018</w:t>
      </w:r>
    </w:p>
    <w:p w:rsidR="00B81030" w:rsidRDefault="00B81030"/>
    <w:p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welcomes the delegation of Mexico to the 31</w:t>
      </w:r>
      <w:r w:rsidRPr="00CC757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CC7571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262685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1C8">
        <w:rPr>
          <w:rFonts w:ascii="Times New Roman" w:hAnsi="Times New Roman" w:cs="Times New Roman"/>
          <w:sz w:val="28"/>
          <w:szCs w:val="28"/>
        </w:rPr>
        <w:t>the Mexican government</w:t>
      </w:r>
      <w:r>
        <w:rPr>
          <w:rFonts w:ascii="Times New Roman" w:hAnsi="Times New Roman" w:cs="Times New Roman"/>
          <w:sz w:val="28"/>
          <w:szCs w:val="28"/>
        </w:rPr>
        <w:t xml:space="preserve"> for its efforts to improve the promotion and protection of human rights in Mexico through a suite of legislative changes and policy programmes.  </w:t>
      </w:r>
      <w:r w:rsidR="00D17A1E">
        <w:rPr>
          <w:rFonts w:ascii="Times New Roman" w:hAnsi="Times New Roman" w:cs="Times New Roman"/>
          <w:sz w:val="28"/>
          <w:szCs w:val="28"/>
        </w:rPr>
        <w:t xml:space="preserve">In particular, </w:t>
      </w:r>
      <w:r w:rsidR="00262685">
        <w:rPr>
          <w:rFonts w:ascii="Times New Roman" w:hAnsi="Times New Roman" w:cs="Times New Roman"/>
          <w:sz w:val="28"/>
          <w:szCs w:val="28"/>
        </w:rPr>
        <w:t>we congratulate the Mexican government for its achievements in reducing poverty and social inequalities through</w:t>
      </w:r>
      <w:r w:rsidR="007B0010">
        <w:rPr>
          <w:rFonts w:ascii="Times New Roman" w:hAnsi="Times New Roman" w:cs="Times New Roman"/>
          <w:sz w:val="28"/>
          <w:szCs w:val="28"/>
        </w:rPr>
        <w:t xml:space="preserve"> a comprehensive range of</w:t>
      </w:r>
      <w:r w:rsidR="00262685">
        <w:rPr>
          <w:rFonts w:ascii="Times New Roman" w:hAnsi="Times New Roman" w:cs="Times New Roman"/>
          <w:sz w:val="28"/>
          <w:szCs w:val="28"/>
        </w:rPr>
        <w:t xml:space="preserve"> </w:t>
      </w:r>
      <w:r w:rsidR="00D17A1E">
        <w:rPr>
          <w:rFonts w:ascii="Times New Roman" w:hAnsi="Times New Roman" w:cs="Times New Roman"/>
          <w:sz w:val="28"/>
          <w:szCs w:val="28"/>
        </w:rPr>
        <w:t>programmes such as PROSPERA</w:t>
      </w:r>
      <w:r w:rsidR="00C179F8">
        <w:rPr>
          <w:rFonts w:ascii="Times New Roman" w:hAnsi="Times New Roman" w:cs="Times New Roman"/>
          <w:sz w:val="28"/>
          <w:szCs w:val="28"/>
        </w:rPr>
        <w:t>,</w:t>
      </w:r>
      <w:r w:rsidR="00C179F8" w:rsidRPr="00C179F8">
        <w:rPr>
          <w:rFonts w:ascii="Times New Roman" w:hAnsi="Times New Roman" w:cs="Times New Roman"/>
          <w:sz w:val="28"/>
          <w:szCs w:val="28"/>
        </w:rPr>
        <w:t xml:space="preserve"> DICONSA </w:t>
      </w:r>
      <w:r w:rsidR="00262685">
        <w:rPr>
          <w:rFonts w:ascii="Times New Roman" w:hAnsi="Times New Roman" w:cs="Times New Roman"/>
          <w:sz w:val="28"/>
          <w:szCs w:val="28"/>
        </w:rPr>
        <w:t xml:space="preserve">and the National </w:t>
      </w:r>
      <w:r w:rsidR="00C179F8">
        <w:rPr>
          <w:rFonts w:ascii="Times New Roman" w:hAnsi="Times New Roman" w:cs="Times New Roman"/>
          <w:sz w:val="28"/>
          <w:szCs w:val="28"/>
        </w:rPr>
        <w:t>Development Plan</w:t>
      </w:r>
      <w:r w:rsidR="00262685">
        <w:rPr>
          <w:rFonts w:ascii="Times New Roman" w:hAnsi="Times New Roman" w:cs="Times New Roman"/>
          <w:sz w:val="28"/>
          <w:szCs w:val="28"/>
        </w:rPr>
        <w:t xml:space="preserve">. </w:t>
      </w:r>
      <w:r w:rsidR="00D1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85" w:rsidRDefault="0026268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010" w:rsidRDefault="007B001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7B0010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Mexico </w:t>
      </w:r>
      <w:r w:rsidR="00040ABD">
        <w:rPr>
          <w:rFonts w:ascii="Times New Roman" w:hAnsi="Times New Roman" w:cs="Times New Roman"/>
          <w:sz w:val="28"/>
          <w:szCs w:val="28"/>
        </w:rPr>
        <w:t>prioritise the effective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82F">
        <w:rPr>
          <w:rFonts w:ascii="Times New Roman" w:hAnsi="Times New Roman" w:cs="Times New Roman"/>
          <w:sz w:val="28"/>
          <w:szCs w:val="28"/>
        </w:rPr>
        <w:t>implementation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BD">
        <w:rPr>
          <w:rFonts w:ascii="Times New Roman" w:hAnsi="Times New Roman" w:cs="Times New Roman"/>
          <w:sz w:val="28"/>
          <w:szCs w:val="28"/>
        </w:rPr>
        <w:t xml:space="preserve">of </w:t>
      </w:r>
      <w:r w:rsidR="00C179F8">
        <w:rPr>
          <w:rFonts w:ascii="Times New Roman" w:hAnsi="Times New Roman" w:cs="Times New Roman"/>
          <w:sz w:val="28"/>
          <w:szCs w:val="28"/>
        </w:rPr>
        <w:t xml:space="preserve">these </w:t>
      </w:r>
      <w:r>
        <w:rPr>
          <w:rFonts w:ascii="Times New Roman" w:hAnsi="Times New Roman" w:cs="Times New Roman"/>
          <w:sz w:val="28"/>
          <w:szCs w:val="28"/>
        </w:rPr>
        <w:t>social support programmes</w:t>
      </w:r>
      <w:r w:rsidR="00C179F8">
        <w:rPr>
          <w:rFonts w:ascii="Times New Roman" w:hAnsi="Times New Roman" w:cs="Times New Roman"/>
          <w:sz w:val="28"/>
          <w:szCs w:val="28"/>
        </w:rPr>
        <w:t xml:space="preserve"> </w:t>
      </w:r>
      <w:r w:rsidR="00040ABD">
        <w:rPr>
          <w:rFonts w:ascii="Times New Roman" w:hAnsi="Times New Roman" w:cs="Times New Roman"/>
          <w:sz w:val="28"/>
          <w:szCs w:val="28"/>
        </w:rPr>
        <w:t xml:space="preserve">in the rural areas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040ABD">
        <w:rPr>
          <w:rFonts w:ascii="Times New Roman" w:hAnsi="Times New Roman" w:cs="Times New Roman"/>
          <w:sz w:val="28"/>
          <w:szCs w:val="28"/>
        </w:rPr>
        <w:t xml:space="preserve"> further</w:t>
      </w:r>
      <w:r>
        <w:rPr>
          <w:rFonts w:ascii="Times New Roman" w:hAnsi="Times New Roman" w:cs="Times New Roman"/>
          <w:sz w:val="28"/>
          <w:szCs w:val="28"/>
        </w:rPr>
        <w:t xml:space="preserve"> reduce poverty and social inequalities </w:t>
      </w:r>
      <w:r w:rsidR="00DE61C8">
        <w:rPr>
          <w:rFonts w:ascii="Times New Roman" w:hAnsi="Times New Roman" w:cs="Times New Roman"/>
          <w:sz w:val="28"/>
          <w:szCs w:val="28"/>
        </w:rPr>
        <w:t>amongst</w:t>
      </w:r>
      <w:r w:rsidR="00981DCF">
        <w:rPr>
          <w:rFonts w:ascii="Times New Roman" w:hAnsi="Times New Roman" w:cs="Times New Roman"/>
          <w:sz w:val="28"/>
          <w:szCs w:val="28"/>
        </w:rPr>
        <w:t xml:space="preserve"> all</w:t>
      </w:r>
      <w:r>
        <w:rPr>
          <w:rFonts w:ascii="Times New Roman" w:hAnsi="Times New Roman" w:cs="Times New Roman"/>
          <w:sz w:val="28"/>
          <w:szCs w:val="28"/>
        </w:rPr>
        <w:t xml:space="preserve"> its citizens. </w:t>
      </w:r>
    </w:p>
    <w:p w:rsidR="00262685" w:rsidRDefault="00262685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1D7C34" w:rsidP="00981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Mexico for the </w:t>
      </w:r>
      <w:r w:rsidR="00040ABD">
        <w:rPr>
          <w:rFonts w:ascii="Times New Roman" w:hAnsi="Times New Roman" w:cs="Times New Roman"/>
          <w:sz w:val="28"/>
          <w:szCs w:val="28"/>
        </w:rPr>
        <w:t xml:space="preserve">many </w:t>
      </w:r>
      <w:r>
        <w:rPr>
          <w:rFonts w:ascii="Times New Roman" w:hAnsi="Times New Roman" w:cs="Times New Roman"/>
          <w:sz w:val="28"/>
          <w:szCs w:val="28"/>
        </w:rPr>
        <w:t xml:space="preserve">steps taken since its last review to </w:t>
      </w:r>
      <w:r w:rsidR="00040ABD">
        <w:rPr>
          <w:rFonts w:ascii="Times New Roman" w:hAnsi="Times New Roman" w:cs="Times New Roman"/>
          <w:sz w:val="28"/>
          <w:szCs w:val="28"/>
        </w:rPr>
        <w:t xml:space="preserve">improve gender equality, in particular, the introduction of the </w:t>
      </w:r>
      <w:r w:rsidR="00040ABD" w:rsidRPr="00040ABD">
        <w:rPr>
          <w:rFonts w:ascii="Times New Roman" w:hAnsi="Times New Roman" w:cs="Times New Roman"/>
          <w:sz w:val="28"/>
          <w:szCs w:val="28"/>
        </w:rPr>
        <w:t>National Programme for Equality of Opportunities and Non-Discrimination against Women 2013–2018</w:t>
      </w:r>
      <w:r w:rsidR="00040ABD">
        <w:rPr>
          <w:rFonts w:ascii="Times New Roman" w:hAnsi="Times New Roman" w:cs="Times New Roman"/>
          <w:sz w:val="28"/>
          <w:szCs w:val="28"/>
        </w:rPr>
        <w:t xml:space="preserve"> and the restructuring of the </w:t>
      </w:r>
      <w:r w:rsidR="00040ABD" w:rsidRPr="00040ABD">
        <w:rPr>
          <w:rFonts w:ascii="Times New Roman" w:hAnsi="Times New Roman" w:cs="Times New Roman"/>
          <w:sz w:val="28"/>
          <w:szCs w:val="28"/>
        </w:rPr>
        <w:t>National System for Equality between Women and Men</w:t>
      </w:r>
      <w:r w:rsidR="00040ABD">
        <w:rPr>
          <w:rFonts w:ascii="Times New Roman" w:hAnsi="Times New Roman" w:cs="Times New Roman"/>
          <w:sz w:val="28"/>
          <w:szCs w:val="28"/>
        </w:rPr>
        <w:t xml:space="preserve"> to enhance its effectiveness.  </w:t>
      </w:r>
    </w:p>
    <w:p w:rsidR="001D7C34" w:rsidRDefault="001D7C34" w:rsidP="00981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7C34" w:rsidRDefault="001D7C34" w:rsidP="00981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040ABD">
        <w:rPr>
          <w:rFonts w:ascii="Times New Roman" w:hAnsi="Times New Roman" w:cs="Times New Roman"/>
          <w:sz w:val="28"/>
          <w:szCs w:val="28"/>
        </w:rPr>
        <w:t xml:space="preserve"> note that Mexico has significantly increased its budget for promoting gender equality over the past few years and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FE3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Mexico</w:t>
      </w:r>
      <w:r w:rsidR="00040ABD">
        <w:rPr>
          <w:rFonts w:ascii="Times New Roman" w:hAnsi="Times New Roman" w:cs="Times New Roman"/>
          <w:sz w:val="28"/>
          <w:szCs w:val="28"/>
        </w:rPr>
        <w:t xml:space="preserve"> continues </w:t>
      </w:r>
      <w:r w:rsidR="00A7482F">
        <w:rPr>
          <w:rFonts w:ascii="Times New Roman" w:hAnsi="Times New Roman" w:cs="Times New Roman"/>
          <w:sz w:val="28"/>
          <w:szCs w:val="28"/>
        </w:rPr>
        <w:t>to invest sufficient resources to improve gender equality and to better protect women and girls in Mexico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34" w:rsidRDefault="001D7C34" w:rsidP="00981D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2D7E3F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Mexico</w:t>
      </w:r>
      <w:r w:rsidR="00A7482F">
        <w:rPr>
          <w:rFonts w:ascii="Times New Roman" w:hAnsi="Times New Roman" w:cs="Times New Roman"/>
          <w:sz w:val="28"/>
          <w:szCs w:val="28"/>
        </w:rPr>
        <w:t xml:space="preserve"> has been very </w:t>
      </w:r>
      <w:r w:rsidR="00981DCF">
        <w:rPr>
          <w:rFonts w:ascii="Times New Roman" w:hAnsi="Times New Roman" w:cs="Times New Roman"/>
          <w:sz w:val="28"/>
          <w:szCs w:val="28"/>
        </w:rPr>
        <w:t>active in</w:t>
      </w:r>
      <w:r w:rsidR="00A7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promoting and protecting human rights in the international </w:t>
      </w:r>
      <w:r w:rsidR="00A7482F">
        <w:rPr>
          <w:rFonts w:ascii="Times New Roman" w:hAnsi="Times New Roman" w:cs="Times New Roman"/>
          <w:sz w:val="28"/>
          <w:szCs w:val="28"/>
        </w:rPr>
        <w:t>arena</w:t>
      </w:r>
      <w:r w:rsidR="00981DCF">
        <w:rPr>
          <w:rFonts w:ascii="Times New Roman" w:hAnsi="Times New Roman" w:cs="Times New Roman"/>
          <w:sz w:val="28"/>
          <w:szCs w:val="28"/>
        </w:rPr>
        <w:t xml:space="preserve">, including at the </w:t>
      </w:r>
      <w:r w:rsidR="00A7482F">
        <w:rPr>
          <w:rFonts w:ascii="Times New Roman" w:hAnsi="Times New Roman" w:cs="Times New Roman"/>
          <w:sz w:val="28"/>
          <w:szCs w:val="28"/>
        </w:rPr>
        <w:t xml:space="preserve">UN and the </w:t>
      </w:r>
      <w:r w:rsidR="00981DCF">
        <w:rPr>
          <w:rFonts w:ascii="Times New Roman" w:hAnsi="Times New Roman" w:cs="Times New Roman"/>
          <w:sz w:val="28"/>
          <w:szCs w:val="28"/>
        </w:rPr>
        <w:t>HRC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82F">
        <w:rPr>
          <w:rFonts w:ascii="Times New Roman" w:hAnsi="Times New Roman" w:cs="Times New Roman"/>
          <w:sz w:val="28"/>
          <w:szCs w:val="28"/>
        </w:rPr>
        <w:t xml:space="preserve"> </w:t>
      </w:r>
      <w:r w:rsidR="006E7DAB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981DCF">
        <w:rPr>
          <w:rFonts w:ascii="Times New Roman" w:hAnsi="Times New Roman" w:cs="Times New Roman"/>
          <w:sz w:val="28"/>
          <w:szCs w:val="28"/>
        </w:rPr>
        <w:t xml:space="preserve">hope that Mexico will act sensitively in this regard </w:t>
      </w:r>
      <w:r w:rsidR="00A7482F">
        <w:rPr>
          <w:rFonts w:ascii="Times New Roman" w:hAnsi="Times New Roman" w:cs="Times New Roman"/>
          <w:sz w:val="28"/>
          <w:szCs w:val="28"/>
        </w:rPr>
        <w:t xml:space="preserve">by recognising the diversity of states and </w:t>
      </w:r>
      <w:r>
        <w:rPr>
          <w:rFonts w:ascii="Times New Roman" w:hAnsi="Times New Roman" w:cs="Times New Roman"/>
          <w:sz w:val="28"/>
          <w:szCs w:val="28"/>
        </w:rPr>
        <w:t>to take into account the</w:t>
      </w:r>
      <w:r w:rsidR="006676D7">
        <w:rPr>
          <w:rFonts w:ascii="Times New Roman" w:hAnsi="Times New Roman" w:cs="Times New Roman"/>
          <w:sz w:val="28"/>
          <w:szCs w:val="28"/>
        </w:rPr>
        <w:t xml:space="preserve"> national circumstances</w:t>
      </w:r>
      <w:r w:rsidR="00A7482F">
        <w:rPr>
          <w:rFonts w:ascii="Times New Roman" w:hAnsi="Times New Roman" w:cs="Times New Roman"/>
          <w:sz w:val="28"/>
          <w:szCs w:val="28"/>
        </w:rPr>
        <w:t xml:space="preserve"> and challenges</w:t>
      </w:r>
      <w:r>
        <w:rPr>
          <w:rFonts w:ascii="Times New Roman" w:hAnsi="Times New Roman" w:cs="Times New Roman"/>
          <w:sz w:val="28"/>
          <w:szCs w:val="28"/>
        </w:rPr>
        <w:t xml:space="preserve"> of</w:t>
      </w:r>
      <w:r w:rsidR="00DE61C8">
        <w:rPr>
          <w:rFonts w:ascii="Times New Roman" w:hAnsi="Times New Roman" w:cs="Times New Roman"/>
          <w:sz w:val="28"/>
          <w:szCs w:val="28"/>
        </w:rPr>
        <w:t xml:space="preserve"> its</w:t>
      </w:r>
      <w:r>
        <w:rPr>
          <w:rFonts w:ascii="Times New Roman" w:hAnsi="Times New Roman" w:cs="Times New Roman"/>
          <w:sz w:val="28"/>
          <w:szCs w:val="28"/>
        </w:rPr>
        <w:t xml:space="preserve"> fellow member states</w:t>
      </w:r>
      <w:r w:rsidR="00A7482F">
        <w:rPr>
          <w:rFonts w:ascii="Times New Roman" w:hAnsi="Times New Roman" w:cs="Times New Roman"/>
          <w:sz w:val="28"/>
          <w:szCs w:val="28"/>
        </w:rPr>
        <w:t xml:space="preserve"> while exercising its leadership in this field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571" w:rsidRDefault="00CC7571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CC7571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:rsidR="00CC7571" w:rsidRDefault="00CC7571" w:rsidP="00002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9F8" w:rsidRDefault="00C179F8" w:rsidP="000028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571" w:rsidRDefault="00CC7571" w:rsidP="0086400D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CC7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1"/>
    <w:rsid w:val="0000286B"/>
    <w:rsid w:val="00040ABD"/>
    <w:rsid w:val="000B5658"/>
    <w:rsid w:val="0010256A"/>
    <w:rsid w:val="001D7C34"/>
    <w:rsid w:val="00262685"/>
    <w:rsid w:val="002D7E3F"/>
    <w:rsid w:val="00364FE3"/>
    <w:rsid w:val="003704A3"/>
    <w:rsid w:val="00564E09"/>
    <w:rsid w:val="00616375"/>
    <w:rsid w:val="006676D7"/>
    <w:rsid w:val="006E7DAB"/>
    <w:rsid w:val="007B0010"/>
    <w:rsid w:val="0086400D"/>
    <w:rsid w:val="00981DCF"/>
    <w:rsid w:val="00A71CB6"/>
    <w:rsid w:val="00A7482F"/>
    <w:rsid w:val="00B81030"/>
    <w:rsid w:val="00C01669"/>
    <w:rsid w:val="00C179F8"/>
    <w:rsid w:val="00CC7571"/>
    <w:rsid w:val="00D05354"/>
    <w:rsid w:val="00D17A1E"/>
    <w:rsid w:val="00DE61C8"/>
    <w:rsid w:val="00F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32AB2-F4D3-4FDC-B271-24092BC0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E0115-2848-4749-9151-9866B16EBC75}"/>
</file>

<file path=customXml/itemProps2.xml><?xml version="1.0" encoding="utf-8"?>
<ds:datastoreItem xmlns:ds="http://schemas.openxmlformats.org/officeDocument/2006/customXml" ds:itemID="{835F7F9D-76FC-4C55-9BB8-7756150AB751}"/>
</file>

<file path=customXml/itemProps3.xml><?xml version="1.0" encoding="utf-8"?>
<ds:datastoreItem xmlns:ds="http://schemas.openxmlformats.org/officeDocument/2006/customXml" ds:itemID="{2DCF715E-0F71-467D-A7D2-8DF7955D9D56}"/>
</file>

<file path=customXml/itemProps4.xml><?xml version="1.0" encoding="utf-8"?>
<ds:datastoreItem xmlns:ds="http://schemas.openxmlformats.org/officeDocument/2006/customXml" ds:itemID="{189871D5-BF7A-4AE8-891C-191C37E6A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</cp:lastModifiedBy>
  <cp:revision>2</cp:revision>
  <dcterms:created xsi:type="dcterms:W3CDTF">2018-11-07T13:42:00Z</dcterms:created>
  <dcterms:modified xsi:type="dcterms:W3CDTF">2018-11-07T13:42:00Z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