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22" w:rsidRPr="00983B76" w:rsidRDefault="0050673E" w:rsidP="00983B76">
      <w:pPr>
        <w:spacing w:before="108" w:line="360" w:lineRule="auto"/>
        <w:jc w:val="center"/>
        <w:rPr>
          <w:sz w:val="28"/>
          <w:szCs w:val="28"/>
        </w:rPr>
      </w:pPr>
      <w:bookmarkStart w:id="0" w:name="_GoBack"/>
      <w:bookmarkEnd w:id="0"/>
      <w:r w:rsidRPr="00983B76">
        <w:rPr>
          <w:noProof/>
          <w:sz w:val="28"/>
          <w:szCs w:val="28"/>
          <w:lang w:val="en-GB" w:eastAsia="en-GB"/>
        </w:rPr>
        <w:drawing>
          <wp:inline distT="0" distB="0" distL="0" distR="0">
            <wp:extent cx="895985" cy="72199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1" cstate="print"/>
                    <a:stretch>
                      <a:fillRect/>
                    </a:stretch>
                  </pic:blipFill>
                  <pic:spPr>
                    <a:xfrm>
                      <a:off x="0" y="0"/>
                      <a:ext cx="895985" cy="721995"/>
                    </a:xfrm>
                    <a:prstGeom prst="rect">
                      <a:avLst/>
                    </a:prstGeom>
                  </pic:spPr>
                </pic:pic>
              </a:graphicData>
            </a:graphic>
          </wp:inline>
        </w:drawing>
      </w:r>
    </w:p>
    <w:p w:rsidR="00D21C22" w:rsidRPr="00983B76" w:rsidRDefault="007E4CE3" w:rsidP="00983B76">
      <w:pPr>
        <w:spacing w:before="936" w:line="360" w:lineRule="auto"/>
        <w:jc w:val="center"/>
        <w:rPr>
          <w:rFonts w:ascii="Times New Roman" w:hAnsi="Times New Roman"/>
          <w:b/>
          <w:color w:val="000000"/>
          <w:spacing w:val="-1"/>
          <w:sz w:val="28"/>
          <w:szCs w:val="28"/>
        </w:rPr>
      </w:pPr>
      <w:r w:rsidRPr="00983B76">
        <w:rPr>
          <w:noProof/>
          <w:sz w:val="28"/>
          <w:szCs w:val="28"/>
          <w:lang w:val="en-GB" w:eastAsia="en-GB"/>
        </w:rPr>
        <mc:AlternateContent>
          <mc:Choice Requires="wps">
            <w:drawing>
              <wp:anchor distT="0" distB="0" distL="0" distR="0" simplePos="0" relativeHeight="251658752" behindDoc="1" locked="0" layoutInCell="1" allowOverlap="1">
                <wp:simplePos x="0" y="0"/>
                <wp:positionH relativeFrom="page">
                  <wp:posOffset>751205</wp:posOffset>
                </wp:positionH>
                <wp:positionV relativeFrom="page">
                  <wp:posOffset>455930</wp:posOffset>
                </wp:positionV>
                <wp:extent cx="6003290" cy="9281160"/>
                <wp:effectExtent l="0" t="0" r="0" b="0"/>
                <wp:wrapNone/>
                <wp:docPr id="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928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3FB4" w:rsidRDefault="00783FB4">
                            <w:pPr>
                              <w:pBdr>
                                <w:top w:val="double" w:sz="3" w:space="0" w:color="000000"/>
                                <w:left w:val="double" w:sz="3" w:space="0" w:color="000000"/>
                                <w:bottom w:val="double" w:sz="3" w:space="0" w:color="000000"/>
                                <w:right w:val="double" w:sz="3"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59.15pt;margin-top:35.9pt;width:472.7pt;height:730.8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" filled="f" stroked="f">
                <v:textbox inset="0,0,0,0">
                  <w:txbxContent>
                    <w:p w:rsidR="00783FB4" w:rsidRDefault="00783FB4">
                      <w:pPr>
                        <w:pBdr>
                          <w:top w:val="double" w:sz="3" w:space="0" w:color="000000"/>
                          <w:left w:val="double" w:sz="3" w:space="0" w:color="000000"/>
                          <w:bottom w:val="double" w:sz="3" w:space="0" w:color="000000"/>
                          <w:right w:val="double" w:sz="3" w:space="0" w:color="000000"/>
                        </w:pBdr>
                      </w:pPr>
                    </w:p>
                  </w:txbxContent>
                </v:textbox>
                <w10:wrap anchorx="page" anchory="page"/>
              </v:shape>
            </w:pict>
          </mc:Fallback>
        </mc:AlternateContent>
      </w:r>
      <w:r w:rsidR="0050673E" w:rsidRPr="00983B76">
        <w:rPr>
          <w:rFonts w:ascii="Times New Roman" w:hAnsi="Times New Roman"/>
          <w:b/>
          <w:color w:val="000000"/>
          <w:spacing w:val="-1"/>
          <w:sz w:val="28"/>
          <w:szCs w:val="28"/>
        </w:rPr>
        <w:t>STATEMENT</w:t>
      </w:r>
    </w:p>
    <w:p w:rsidR="00D21C22" w:rsidRPr="00983B76" w:rsidRDefault="0050673E" w:rsidP="00983B76">
      <w:pPr>
        <w:spacing w:before="540" w:line="360" w:lineRule="auto"/>
        <w:jc w:val="center"/>
        <w:rPr>
          <w:rFonts w:ascii="Times New Roman" w:hAnsi="Times New Roman"/>
          <w:b/>
          <w:color w:val="000000"/>
          <w:spacing w:val="-15"/>
          <w:w w:val="105"/>
          <w:sz w:val="28"/>
          <w:szCs w:val="28"/>
        </w:rPr>
      </w:pPr>
      <w:r w:rsidRPr="00983B76">
        <w:rPr>
          <w:rFonts w:ascii="Times New Roman" w:hAnsi="Times New Roman"/>
          <w:b/>
          <w:color w:val="000000"/>
          <w:spacing w:val="-15"/>
          <w:w w:val="105"/>
          <w:sz w:val="28"/>
          <w:szCs w:val="28"/>
        </w:rPr>
        <w:t>BY</w:t>
      </w:r>
    </w:p>
    <w:p w:rsidR="00D21C22" w:rsidRPr="00983B76" w:rsidRDefault="0050673E" w:rsidP="00983B76">
      <w:pPr>
        <w:spacing w:before="504" w:after="252" w:line="360" w:lineRule="auto"/>
        <w:jc w:val="center"/>
        <w:rPr>
          <w:rFonts w:ascii="Times New Roman" w:hAnsi="Times New Roman"/>
          <w:b/>
          <w:color w:val="000000"/>
          <w:spacing w:val="2"/>
          <w:sz w:val="28"/>
          <w:szCs w:val="28"/>
        </w:rPr>
      </w:pPr>
      <w:r w:rsidRPr="00983B76">
        <w:rPr>
          <w:rFonts w:ascii="Times New Roman" w:hAnsi="Times New Roman"/>
          <w:b/>
          <w:color w:val="000000"/>
          <w:spacing w:val="2"/>
          <w:sz w:val="28"/>
          <w:szCs w:val="28"/>
        </w:rPr>
        <w:t>HON. MANEESH GOBIN</w:t>
      </w:r>
    </w:p>
    <w:p w:rsidR="00D21C22" w:rsidRPr="00983B76" w:rsidRDefault="0050673E" w:rsidP="00983B76">
      <w:pPr>
        <w:spacing w:line="360" w:lineRule="auto"/>
        <w:jc w:val="center"/>
        <w:rPr>
          <w:rFonts w:ascii="Times New Roman" w:hAnsi="Times New Roman"/>
          <w:b/>
          <w:color w:val="000000"/>
          <w:spacing w:val="4"/>
          <w:sz w:val="28"/>
          <w:szCs w:val="28"/>
        </w:rPr>
      </w:pPr>
      <w:r w:rsidRPr="00983B76">
        <w:rPr>
          <w:rFonts w:ascii="Times New Roman" w:hAnsi="Times New Roman"/>
          <w:b/>
          <w:color w:val="000000"/>
          <w:spacing w:val="4"/>
          <w:sz w:val="28"/>
          <w:szCs w:val="28"/>
        </w:rPr>
        <w:t>ATTORNEY GENERAL, MINISTER OF JUSTICE,</w:t>
      </w:r>
    </w:p>
    <w:p w:rsidR="00D21C22" w:rsidRPr="00983B76" w:rsidRDefault="0050673E" w:rsidP="00983B76">
      <w:pPr>
        <w:spacing w:before="144" w:line="360" w:lineRule="auto"/>
        <w:jc w:val="center"/>
        <w:rPr>
          <w:rFonts w:ascii="Times New Roman" w:hAnsi="Times New Roman"/>
          <w:b/>
          <w:color w:val="000000"/>
          <w:sz w:val="28"/>
          <w:szCs w:val="28"/>
        </w:rPr>
      </w:pPr>
      <w:r w:rsidRPr="00983B76">
        <w:rPr>
          <w:rFonts w:ascii="Times New Roman" w:hAnsi="Times New Roman"/>
          <w:b/>
          <w:color w:val="000000"/>
          <w:sz w:val="28"/>
          <w:szCs w:val="28"/>
        </w:rPr>
        <w:t>HUMAN RIGHTS AND INSTITUTIONAL</w:t>
      </w:r>
    </w:p>
    <w:p w:rsidR="00D21C22" w:rsidRPr="00983B76" w:rsidRDefault="0050673E" w:rsidP="00983B76">
      <w:pPr>
        <w:spacing w:before="180" w:after="720" w:line="360" w:lineRule="auto"/>
        <w:jc w:val="center"/>
        <w:rPr>
          <w:rFonts w:ascii="Times New Roman" w:hAnsi="Times New Roman"/>
          <w:b/>
          <w:color w:val="000000"/>
          <w:spacing w:val="3"/>
          <w:sz w:val="28"/>
          <w:szCs w:val="28"/>
        </w:rPr>
      </w:pPr>
      <w:r w:rsidRPr="00983B76">
        <w:rPr>
          <w:rFonts w:ascii="Times New Roman" w:hAnsi="Times New Roman"/>
          <w:b/>
          <w:color w:val="000000"/>
          <w:spacing w:val="3"/>
          <w:sz w:val="28"/>
          <w:szCs w:val="28"/>
        </w:rPr>
        <w:t>REFORMS</w:t>
      </w:r>
    </w:p>
    <w:p w:rsidR="00D21C22" w:rsidRPr="00983B76" w:rsidRDefault="00D21C22" w:rsidP="00983B76">
      <w:pPr>
        <w:spacing w:line="360" w:lineRule="auto"/>
        <w:jc w:val="center"/>
        <w:rPr>
          <w:rFonts w:ascii="Times New Roman" w:hAnsi="Times New Roman"/>
          <w:b/>
          <w:color w:val="000000"/>
          <w:spacing w:val="-4"/>
          <w:w w:val="105"/>
          <w:sz w:val="28"/>
          <w:szCs w:val="28"/>
        </w:rPr>
      </w:pPr>
    </w:p>
    <w:p w:rsidR="00C13DA1" w:rsidRPr="00983B76" w:rsidRDefault="00C13DA1" w:rsidP="00983B76">
      <w:pPr>
        <w:spacing w:line="360" w:lineRule="auto"/>
        <w:jc w:val="center"/>
        <w:rPr>
          <w:rFonts w:ascii="Times New Roman" w:hAnsi="Times New Roman"/>
          <w:b/>
          <w:color w:val="000000"/>
          <w:spacing w:val="-4"/>
          <w:w w:val="105"/>
          <w:sz w:val="28"/>
          <w:szCs w:val="28"/>
        </w:rPr>
      </w:pPr>
    </w:p>
    <w:p w:rsidR="00A11B20" w:rsidRDefault="00A11B20" w:rsidP="00983B76">
      <w:pPr>
        <w:spacing w:line="360" w:lineRule="auto"/>
        <w:jc w:val="center"/>
        <w:rPr>
          <w:rFonts w:ascii="Times New Roman" w:hAnsi="Times New Roman"/>
          <w:b/>
          <w:color w:val="000000"/>
          <w:spacing w:val="-4"/>
          <w:w w:val="105"/>
          <w:sz w:val="28"/>
          <w:szCs w:val="28"/>
        </w:rPr>
      </w:pPr>
      <w:r>
        <w:rPr>
          <w:rFonts w:ascii="Times New Roman" w:hAnsi="Times New Roman"/>
          <w:b/>
          <w:color w:val="000000"/>
          <w:spacing w:val="-4"/>
          <w:w w:val="105"/>
          <w:sz w:val="28"/>
          <w:szCs w:val="28"/>
        </w:rPr>
        <w:t>3</w:t>
      </w:r>
      <w:r w:rsidRPr="00A11B20">
        <w:rPr>
          <w:rFonts w:ascii="Times New Roman" w:hAnsi="Times New Roman"/>
          <w:b/>
          <w:color w:val="000000"/>
          <w:spacing w:val="-4"/>
          <w:w w:val="105"/>
          <w:sz w:val="28"/>
          <w:szCs w:val="28"/>
          <w:vertAlign w:val="superscript"/>
        </w:rPr>
        <w:t>rd</w:t>
      </w:r>
      <w:r>
        <w:rPr>
          <w:rFonts w:ascii="Times New Roman" w:hAnsi="Times New Roman"/>
          <w:b/>
          <w:color w:val="000000"/>
          <w:spacing w:val="-4"/>
          <w:w w:val="105"/>
          <w:sz w:val="28"/>
          <w:szCs w:val="28"/>
        </w:rPr>
        <w:t xml:space="preserve"> </w:t>
      </w:r>
      <w:r w:rsidR="00DB5EBB" w:rsidRPr="00983B76">
        <w:rPr>
          <w:rFonts w:ascii="Times New Roman" w:hAnsi="Times New Roman"/>
          <w:b/>
          <w:color w:val="000000"/>
          <w:spacing w:val="-4"/>
          <w:w w:val="105"/>
          <w:sz w:val="28"/>
          <w:szCs w:val="28"/>
        </w:rPr>
        <w:t>UNIVERSAL PERIODIC REVIEW</w:t>
      </w:r>
    </w:p>
    <w:p w:rsidR="0003050A" w:rsidRPr="00983B76" w:rsidRDefault="00DB5EBB" w:rsidP="00983B76">
      <w:pPr>
        <w:spacing w:line="360" w:lineRule="auto"/>
        <w:jc w:val="center"/>
        <w:rPr>
          <w:rFonts w:ascii="Times New Roman" w:hAnsi="Times New Roman"/>
          <w:b/>
          <w:color w:val="000000"/>
          <w:spacing w:val="-4"/>
          <w:w w:val="105"/>
          <w:sz w:val="28"/>
          <w:szCs w:val="28"/>
        </w:rPr>
      </w:pPr>
      <w:r w:rsidRPr="00983B76">
        <w:rPr>
          <w:rFonts w:ascii="Times New Roman" w:hAnsi="Times New Roman"/>
          <w:b/>
          <w:color w:val="000000"/>
          <w:spacing w:val="-4"/>
          <w:w w:val="105"/>
          <w:sz w:val="28"/>
          <w:szCs w:val="28"/>
        </w:rPr>
        <w:t>REPUBLIC OF MAURITIUS</w:t>
      </w:r>
    </w:p>
    <w:p w:rsidR="00DB5EBB" w:rsidRPr="00983B76" w:rsidRDefault="00DB5EBB" w:rsidP="00983B76">
      <w:pPr>
        <w:spacing w:line="360" w:lineRule="auto"/>
        <w:jc w:val="center"/>
        <w:rPr>
          <w:rFonts w:ascii="Times New Roman" w:hAnsi="Times New Roman"/>
          <w:b/>
          <w:color w:val="000000"/>
          <w:spacing w:val="-4"/>
          <w:w w:val="105"/>
          <w:sz w:val="28"/>
          <w:szCs w:val="28"/>
        </w:rPr>
      </w:pPr>
    </w:p>
    <w:p w:rsidR="00D21C22" w:rsidRPr="00983B76" w:rsidRDefault="008C3A5A" w:rsidP="00983B76">
      <w:pPr>
        <w:spacing w:line="360" w:lineRule="auto"/>
        <w:jc w:val="center"/>
        <w:rPr>
          <w:rFonts w:ascii="Times New Roman" w:hAnsi="Times New Roman"/>
          <w:b/>
          <w:color w:val="000000"/>
          <w:spacing w:val="-4"/>
          <w:w w:val="105"/>
          <w:sz w:val="28"/>
          <w:szCs w:val="28"/>
        </w:rPr>
      </w:pPr>
      <w:r w:rsidRPr="00983B76">
        <w:rPr>
          <w:rFonts w:ascii="Times New Roman" w:hAnsi="Times New Roman"/>
          <w:b/>
          <w:color w:val="000000"/>
          <w:spacing w:val="-4"/>
          <w:w w:val="105"/>
          <w:sz w:val="28"/>
          <w:szCs w:val="28"/>
        </w:rPr>
        <w:t>07</w:t>
      </w:r>
      <w:r w:rsidR="0016091C" w:rsidRPr="00983B76">
        <w:rPr>
          <w:rFonts w:ascii="Times New Roman" w:hAnsi="Times New Roman"/>
          <w:b/>
          <w:color w:val="000000"/>
          <w:spacing w:val="-4"/>
          <w:w w:val="105"/>
          <w:sz w:val="28"/>
          <w:szCs w:val="28"/>
        </w:rPr>
        <w:t xml:space="preserve"> </w:t>
      </w:r>
      <w:r w:rsidRPr="00983B76">
        <w:rPr>
          <w:rFonts w:ascii="Times New Roman" w:hAnsi="Times New Roman"/>
          <w:b/>
          <w:color w:val="000000"/>
          <w:spacing w:val="-4"/>
          <w:w w:val="105"/>
          <w:sz w:val="28"/>
          <w:szCs w:val="28"/>
        </w:rPr>
        <w:t>NOVEMBER</w:t>
      </w:r>
      <w:r w:rsidR="0016091C" w:rsidRPr="00983B76">
        <w:rPr>
          <w:rFonts w:ascii="Times New Roman" w:hAnsi="Times New Roman"/>
          <w:b/>
          <w:color w:val="000000"/>
          <w:spacing w:val="-4"/>
          <w:w w:val="105"/>
          <w:sz w:val="28"/>
          <w:szCs w:val="28"/>
        </w:rPr>
        <w:t xml:space="preserve"> 2018</w:t>
      </w:r>
    </w:p>
    <w:p w:rsidR="0003050A" w:rsidRPr="00983B76" w:rsidRDefault="0003050A" w:rsidP="00983B76">
      <w:pPr>
        <w:spacing w:line="360" w:lineRule="auto"/>
        <w:jc w:val="center"/>
        <w:rPr>
          <w:rFonts w:ascii="Times New Roman" w:hAnsi="Times New Roman"/>
          <w:b/>
          <w:color w:val="000000"/>
          <w:spacing w:val="-4"/>
          <w:w w:val="105"/>
          <w:sz w:val="28"/>
          <w:szCs w:val="28"/>
        </w:rPr>
      </w:pPr>
    </w:p>
    <w:p w:rsidR="00D21C22" w:rsidRPr="00983B76" w:rsidRDefault="0003050A" w:rsidP="00983B76">
      <w:pPr>
        <w:spacing w:before="144" w:line="360" w:lineRule="auto"/>
        <w:jc w:val="center"/>
        <w:rPr>
          <w:rFonts w:ascii="Times New Roman" w:hAnsi="Times New Roman"/>
          <w:b/>
          <w:color w:val="000000"/>
          <w:spacing w:val="-4"/>
          <w:w w:val="105"/>
          <w:sz w:val="28"/>
          <w:szCs w:val="28"/>
        </w:rPr>
      </w:pPr>
      <w:r w:rsidRPr="00983B76">
        <w:rPr>
          <w:rFonts w:ascii="Times New Roman" w:hAnsi="Times New Roman"/>
          <w:b/>
          <w:color w:val="000000"/>
          <w:spacing w:val="-4"/>
          <w:w w:val="105"/>
          <w:sz w:val="28"/>
          <w:szCs w:val="28"/>
        </w:rPr>
        <w:t>PALAIS DES NATIONS, GENEVA</w:t>
      </w:r>
    </w:p>
    <w:p w:rsidR="00D7743D" w:rsidRPr="00983B76" w:rsidRDefault="00D7743D" w:rsidP="00983B76">
      <w:pPr>
        <w:spacing w:before="144" w:line="360" w:lineRule="auto"/>
        <w:jc w:val="center"/>
        <w:rPr>
          <w:rFonts w:ascii="Times New Roman" w:hAnsi="Times New Roman"/>
          <w:b/>
          <w:color w:val="000000"/>
          <w:spacing w:val="-4"/>
          <w:w w:val="105"/>
          <w:sz w:val="28"/>
          <w:szCs w:val="28"/>
        </w:rPr>
      </w:pPr>
    </w:p>
    <w:p w:rsidR="00CF6A32" w:rsidRPr="00983B76" w:rsidRDefault="00CF6A32" w:rsidP="00983B76">
      <w:pPr>
        <w:spacing w:before="144" w:line="360" w:lineRule="auto"/>
        <w:jc w:val="center"/>
        <w:rPr>
          <w:rFonts w:ascii="Times New Roman" w:hAnsi="Times New Roman"/>
          <w:b/>
          <w:color w:val="000000"/>
          <w:spacing w:val="2"/>
          <w:sz w:val="28"/>
          <w:szCs w:val="28"/>
        </w:rPr>
      </w:pPr>
    </w:p>
    <w:p w:rsidR="00CF6A32" w:rsidRPr="00983B76" w:rsidRDefault="00CF6A32" w:rsidP="00983B76">
      <w:pPr>
        <w:spacing w:before="144" w:line="360" w:lineRule="auto"/>
        <w:jc w:val="center"/>
        <w:rPr>
          <w:rFonts w:ascii="Times New Roman" w:hAnsi="Times New Roman"/>
          <w:b/>
          <w:color w:val="000000"/>
          <w:spacing w:val="2"/>
          <w:sz w:val="28"/>
          <w:szCs w:val="28"/>
        </w:rPr>
      </w:pPr>
    </w:p>
    <w:p w:rsidR="00CF6A32" w:rsidRPr="00983B76" w:rsidRDefault="00CF6A32" w:rsidP="00983B76">
      <w:pPr>
        <w:spacing w:before="144" w:line="360" w:lineRule="auto"/>
        <w:jc w:val="center"/>
        <w:rPr>
          <w:rFonts w:ascii="Times New Roman" w:hAnsi="Times New Roman"/>
          <w:b/>
          <w:color w:val="000000"/>
          <w:spacing w:val="2"/>
          <w:sz w:val="28"/>
          <w:szCs w:val="28"/>
        </w:rPr>
      </w:pPr>
    </w:p>
    <w:p w:rsidR="00D7743D" w:rsidRPr="00446863" w:rsidRDefault="00174AA0" w:rsidP="00983B76">
      <w:pPr>
        <w:pStyle w:val="Default"/>
        <w:spacing w:line="360" w:lineRule="auto"/>
        <w:rPr>
          <w:rFonts w:asciiTheme="majorHAnsi" w:hAnsiTheme="majorHAnsi"/>
          <w:b/>
          <w:sz w:val="28"/>
          <w:szCs w:val="28"/>
        </w:rPr>
      </w:pPr>
      <w:r w:rsidRPr="00446863">
        <w:rPr>
          <w:rFonts w:asciiTheme="majorHAnsi" w:hAnsiTheme="majorHAnsi"/>
          <w:b/>
          <w:bCs/>
          <w:sz w:val="28"/>
          <w:szCs w:val="28"/>
        </w:rPr>
        <w:lastRenderedPageBreak/>
        <w:t>Mr. President</w:t>
      </w:r>
      <w:r w:rsidR="00D7743D" w:rsidRPr="00446863">
        <w:rPr>
          <w:rFonts w:asciiTheme="majorHAnsi" w:hAnsiTheme="majorHAnsi"/>
          <w:b/>
          <w:bCs/>
          <w:sz w:val="28"/>
          <w:szCs w:val="28"/>
        </w:rPr>
        <w:t xml:space="preserve">, </w:t>
      </w:r>
    </w:p>
    <w:p w:rsidR="00D7743D" w:rsidRPr="00446863" w:rsidRDefault="00D7743D" w:rsidP="00983B76">
      <w:pPr>
        <w:pStyle w:val="Default"/>
        <w:spacing w:line="360" w:lineRule="auto"/>
        <w:rPr>
          <w:rFonts w:asciiTheme="majorHAnsi" w:hAnsiTheme="majorHAnsi"/>
          <w:b/>
          <w:sz w:val="28"/>
          <w:szCs w:val="28"/>
        </w:rPr>
      </w:pPr>
      <w:r w:rsidRPr="00446863">
        <w:rPr>
          <w:rFonts w:asciiTheme="majorHAnsi" w:hAnsiTheme="majorHAnsi"/>
          <w:b/>
          <w:bCs/>
          <w:sz w:val="28"/>
          <w:szCs w:val="28"/>
        </w:rPr>
        <w:t>Distin</w:t>
      </w:r>
      <w:r w:rsidR="002B5F46" w:rsidRPr="00446863">
        <w:rPr>
          <w:rFonts w:asciiTheme="majorHAnsi" w:hAnsiTheme="majorHAnsi"/>
          <w:b/>
          <w:bCs/>
          <w:sz w:val="28"/>
          <w:szCs w:val="28"/>
        </w:rPr>
        <w:t>guished Members of the Council</w:t>
      </w:r>
      <w:r w:rsidRPr="00446863">
        <w:rPr>
          <w:rFonts w:asciiTheme="majorHAnsi" w:hAnsiTheme="majorHAnsi"/>
          <w:b/>
          <w:bCs/>
          <w:sz w:val="28"/>
          <w:szCs w:val="28"/>
        </w:rPr>
        <w:t xml:space="preserve">, </w:t>
      </w:r>
    </w:p>
    <w:p w:rsidR="00D7743D" w:rsidRPr="00446863" w:rsidRDefault="00D7743D" w:rsidP="00983B76">
      <w:pPr>
        <w:pStyle w:val="Default"/>
        <w:spacing w:line="360" w:lineRule="auto"/>
        <w:rPr>
          <w:rFonts w:asciiTheme="majorHAnsi" w:hAnsiTheme="majorHAnsi"/>
          <w:b/>
          <w:bCs/>
          <w:sz w:val="28"/>
          <w:szCs w:val="28"/>
        </w:rPr>
      </w:pPr>
      <w:r w:rsidRPr="00446863">
        <w:rPr>
          <w:rFonts w:asciiTheme="majorHAnsi" w:hAnsiTheme="majorHAnsi"/>
          <w:b/>
          <w:bCs/>
          <w:sz w:val="28"/>
          <w:szCs w:val="28"/>
        </w:rPr>
        <w:t>Ladies and Gentlemen,</w:t>
      </w:r>
    </w:p>
    <w:p w:rsidR="00D7743D" w:rsidRPr="006D0336" w:rsidRDefault="00D7743D" w:rsidP="00983B76">
      <w:pPr>
        <w:spacing w:before="72" w:line="360" w:lineRule="auto"/>
        <w:rPr>
          <w:rFonts w:asciiTheme="majorHAnsi" w:hAnsiTheme="majorHAnsi"/>
          <w:sz w:val="28"/>
          <w:szCs w:val="28"/>
        </w:rPr>
      </w:pPr>
    </w:p>
    <w:p w:rsidR="004E3B57" w:rsidRPr="006D0336" w:rsidRDefault="004E3B57" w:rsidP="00983B76">
      <w:pPr>
        <w:spacing w:before="72" w:line="360" w:lineRule="auto"/>
        <w:jc w:val="both"/>
        <w:rPr>
          <w:rFonts w:asciiTheme="majorHAnsi" w:hAnsiTheme="majorHAnsi"/>
          <w:sz w:val="28"/>
          <w:szCs w:val="28"/>
        </w:rPr>
      </w:pPr>
      <w:r w:rsidRPr="006D0336">
        <w:rPr>
          <w:rFonts w:asciiTheme="majorHAnsi" w:hAnsiTheme="majorHAnsi"/>
          <w:sz w:val="28"/>
          <w:szCs w:val="28"/>
        </w:rPr>
        <w:t>It is</w:t>
      </w:r>
      <w:r w:rsidR="00550681">
        <w:rPr>
          <w:rFonts w:asciiTheme="majorHAnsi" w:hAnsiTheme="majorHAnsi"/>
          <w:sz w:val="28"/>
          <w:szCs w:val="28"/>
        </w:rPr>
        <w:t xml:space="preserve"> a</w:t>
      </w:r>
      <w:r w:rsidRPr="006D0336">
        <w:rPr>
          <w:rFonts w:asciiTheme="majorHAnsi" w:hAnsiTheme="majorHAnsi"/>
          <w:sz w:val="28"/>
          <w:szCs w:val="28"/>
        </w:rPr>
        <w:t xml:space="preserve"> great privilege and hono</w:t>
      </w:r>
      <w:r w:rsidR="00E108B7" w:rsidRPr="006D0336">
        <w:rPr>
          <w:rFonts w:asciiTheme="majorHAnsi" w:hAnsiTheme="majorHAnsi"/>
          <w:sz w:val="28"/>
          <w:szCs w:val="28"/>
        </w:rPr>
        <w:t>u</w:t>
      </w:r>
      <w:r w:rsidRPr="006D0336">
        <w:rPr>
          <w:rFonts w:asciiTheme="majorHAnsi" w:hAnsiTheme="majorHAnsi"/>
          <w:sz w:val="28"/>
          <w:szCs w:val="28"/>
        </w:rPr>
        <w:t>r for me to present the third Universal Periodic Report of Mauritius o</w:t>
      </w:r>
      <w:r w:rsidR="00174AA0" w:rsidRPr="006D0336">
        <w:rPr>
          <w:rFonts w:asciiTheme="majorHAnsi" w:hAnsiTheme="majorHAnsi"/>
          <w:sz w:val="28"/>
          <w:szCs w:val="28"/>
        </w:rPr>
        <w:t>n behalf o</w:t>
      </w:r>
      <w:r w:rsidR="00991774" w:rsidRPr="006D0336">
        <w:rPr>
          <w:rFonts w:asciiTheme="majorHAnsi" w:hAnsiTheme="majorHAnsi"/>
          <w:sz w:val="28"/>
          <w:szCs w:val="28"/>
        </w:rPr>
        <w:t>f the Government</w:t>
      </w:r>
      <w:r w:rsidR="00174AA0" w:rsidRPr="006D0336">
        <w:rPr>
          <w:rFonts w:asciiTheme="majorHAnsi" w:hAnsiTheme="majorHAnsi"/>
          <w:sz w:val="28"/>
          <w:szCs w:val="28"/>
        </w:rPr>
        <w:t xml:space="preserve"> </w:t>
      </w:r>
      <w:r w:rsidR="00550681" w:rsidRPr="006D0336">
        <w:rPr>
          <w:rFonts w:asciiTheme="majorHAnsi" w:hAnsiTheme="majorHAnsi"/>
          <w:sz w:val="28"/>
          <w:szCs w:val="28"/>
        </w:rPr>
        <w:t xml:space="preserve">of </w:t>
      </w:r>
      <w:r w:rsidR="00550681">
        <w:rPr>
          <w:rFonts w:asciiTheme="majorHAnsi" w:hAnsiTheme="majorHAnsi"/>
          <w:sz w:val="28"/>
          <w:szCs w:val="28"/>
        </w:rPr>
        <w:t xml:space="preserve">the Republic of </w:t>
      </w:r>
      <w:r w:rsidR="00174AA0" w:rsidRPr="006D0336">
        <w:rPr>
          <w:rFonts w:asciiTheme="majorHAnsi" w:hAnsiTheme="majorHAnsi"/>
          <w:sz w:val="28"/>
          <w:szCs w:val="28"/>
        </w:rPr>
        <w:t>Mauritius</w:t>
      </w:r>
      <w:r w:rsidRPr="006D0336">
        <w:rPr>
          <w:rFonts w:asciiTheme="majorHAnsi" w:hAnsiTheme="majorHAnsi"/>
          <w:sz w:val="28"/>
          <w:szCs w:val="28"/>
        </w:rPr>
        <w:t xml:space="preserve"> to this august assembly.</w:t>
      </w:r>
    </w:p>
    <w:p w:rsidR="002B5F46" w:rsidRPr="006D0336" w:rsidRDefault="002B5F46" w:rsidP="00983B76">
      <w:pPr>
        <w:pStyle w:val="Default"/>
        <w:spacing w:line="360" w:lineRule="auto"/>
        <w:rPr>
          <w:rFonts w:asciiTheme="majorHAnsi" w:hAnsiTheme="majorHAnsi"/>
          <w:b/>
          <w:bCs/>
          <w:sz w:val="28"/>
          <w:szCs w:val="28"/>
        </w:rPr>
      </w:pPr>
    </w:p>
    <w:p w:rsidR="00033089" w:rsidRPr="006D0336" w:rsidRDefault="005654EE" w:rsidP="004F47B8">
      <w:pPr>
        <w:pStyle w:val="Default"/>
        <w:spacing w:line="360" w:lineRule="auto"/>
        <w:rPr>
          <w:rFonts w:asciiTheme="majorHAnsi" w:hAnsiTheme="majorHAnsi"/>
          <w:b/>
          <w:bCs/>
          <w:sz w:val="28"/>
          <w:szCs w:val="28"/>
        </w:rPr>
      </w:pPr>
      <w:r w:rsidRPr="006D0336">
        <w:rPr>
          <w:rFonts w:asciiTheme="majorHAnsi" w:hAnsiTheme="majorHAnsi"/>
          <w:b/>
          <w:bCs/>
          <w:sz w:val="28"/>
          <w:szCs w:val="28"/>
        </w:rPr>
        <w:t xml:space="preserve">Mr. </w:t>
      </w:r>
      <w:r w:rsidR="00174AA0" w:rsidRPr="006D0336">
        <w:rPr>
          <w:rFonts w:asciiTheme="majorHAnsi" w:hAnsiTheme="majorHAnsi"/>
          <w:b/>
          <w:bCs/>
          <w:sz w:val="28"/>
          <w:szCs w:val="28"/>
        </w:rPr>
        <w:t>President</w:t>
      </w:r>
      <w:r w:rsidRPr="006D0336">
        <w:rPr>
          <w:rFonts w:asciiTheme="majorHAnsi" w:hAnsiTheme="majorHAnsi"/>
          <w:b/>
          <w:bCs/>
          <w:sz w:val="28"/>
          <w:szCs w:val="28"/>
        </w:rPr>
        <w:t>,</w:t>
      </w:r>
    </w:p>
    <w:p w:rsidR="005654EE" w:rsidRPr="006D0336" w:rsidRDefault="005654EE" w:rsidP="002B47B3">
      <w:pPr>
        <w:spacing w:before="72" w:line="360" w:lineRule="auto"/>
        <w:jc w:val="both"/>
        <w:rPr>
          <w:rFonts w:asciiTheme="majorHAnsi" w:hAnsiTheme="majorHAnsi"/>
          <w:sz w:val="28"/>
          <w:szCs w:val="28"/>
        </w:rPr>
      </w:pPr>
      <w:r w:rsidRPr="006D0336">
        <w:rPr>
          <w:rFonts w:asciiTheme="majorHAnsi" w:hAnsiTheme="majorHAnsi"/>
          <w:sz w:val="28"/>
          <w:szCs w:val="28"/>
        </w:rPr>
        <w:t>Before proceeding further, let me introdu</w:t>
      </w:r>
      <w:r w:rsidR="00550681">
        <w:rPr>
          <w:rFonts w:asciiTheme="majorHAnsi" w:hAnsiTheme="majorHAnsi"/>
          <w:sz w:val="28"/>
          <w:szCs w:val="28"/>
        </w:rPr>
        <w:t>ce the members of my delegation:</w:t>
      </w:r>
    </w:p>
    <w:p w:rsidR="00550681" w:rsidRDefault="00550681" w:rsidP="00983B76">
      <w:pPr>
        <w:pStyle w:val="Default"/>
        <w:spacing w:line="360" w:lineRule="auto"/>
        <w:jc w:val="both"/>
        <w:rPr>
          <w:rFonts w:asciiTheme="majorHAnsi" w:hAnsiTheme="majorHAnsi" w:cstheme="minorBidi"/>
          <w:color w:val="auto"/>
          <w:sz w:val="28"/>
          <w:szCs w:val="28"/>
        </w:rPr>
      </w:pPr>
    </w:p>
    <w:p w:rsidR="00D90D2C" w:rsidRPr="006D0336" w:rsidRDefault="00281455" w:rsidP="00983B76">
      <w:pPr>
        <w:pStyle w:val="Default"/>
        <w:spacing w:line="360" w:lineRule="auto"/>
        <w:jc w:val="both"/>
        <w:rPr>
          <w:rFonts w:asciiTheme="majorHAnsi" w:hAnsiTheme="majorHAnsi" w:cstheme="minorBidi"/>
          <w:color w:val="auto"/>
          <w:sz w:val="28"/>
          <w:szCs w:val="28"/>
        </w:rPr>
      </w:pPr>
      <w:r w:rsidRPr="006D0336">
        <w:rPr>
          <w:rFonts w:asciiTheme="majorHAnsi" w:hAnsiTheme="majorHAnsi" w:cstheme="minorBidi"/>
          <w:color w:val="auto"/>
          <w:sz w:val="28"/>
          <w:szCs w:val="28"/>
        </w:rPr>
        <w:t xml:space="preserve">Mr. Rajkumar Sookun, </w:t>
      </w:r>
      <w:r w:rsidR="00550681">
        <w:rPr>
          <w:rFonts w:asciiTheme="majorHAnsi" w:hAnsiTheme="majorHAnsi" w:cstheme="minorBidi"/>
          <w:color w:val="auto"/>
          <w:sz w:val="28"/>
          <w:szCs w:val="28"/>
        </w:rPr>
        <w:t xml:space="preserve">Acting </w:t>
      </w:r>
      <w:r w:rsidR="00E81228" w:rsidRPr="006D0336">
        <w:rPr>
          <w:rFonts w:asciiTheme="majorHAnsi" w:hAnsiTheme="majorHAnsi" w:cstheme="minorBidi"/>
          <w:color w:val="auto"/>
          <w:sz w:val="28"/>
          <w:szCs w:val="28"/>
        </w:rPr>
        <w:t xml:space="preserve">Permanent </w:t>
      </w:r>
      <w:r w:rsidR="00550681">
        <w:rPr>
          <w:rFonts w:asciiTheme="majorHAnsi" w:hAnsiTheme="majorHAnsi" w:cstheme="minorBidi"/>
          <w:color w:val="auto"/>
          <w:sz w:val="28"/>
          <w:szCs w:val="28"/>
        </w:rPr>
        <w:t xml:space="preserve">Representative </w:t>
      </w:r>
      <w:r w:rsidR="00E81228" w:rsidRPr="006D0336">
        <w:rPr>
          <w:rFonts w:asciiTheme="majorHAnsi" w:hAnsiTheme="majorHAnsi" w:cstheme="minorBidi"/>
          <w:color w:val="auto"/>
          <w:sz w:val="28"/>
          <w:szCs w:val="28"/>
        </w:rPr>
        <w:t xml:space="preserve">of Mauritius in </w:t>
      </w:r>
      <w:r w:rsidRPr="006D0336">
        <w:rPr>
          <w:rFonts w:asciiTheme="majorHAnsi" w:hAnsiTheme="majorHAnsi" w:cstheme="minorBidi"/>
          <w:color w:val="auto"/>
          <w:sz w:val="28"/>
          <w:szCs w:val="28"/>
        </w:rPr>
        <w:t>Geneva</w:t>
      </w:r>
      <w:r w:rsidR="00550681">
        <w:rPr>
          <w:rFonts w:asciiTheme="majorHAnsi" w:hAnsiTheme="majorHAnsi" w:cstheme="minorBidi"/>
          <w:color w:val="auto"/>
          <w:sz w:val="28"/>
          <w:szCs w:val="28"/>
        </w:rPr>
        <w:t>;</w:t>
      </w:r>
    </w:p>
    <w:p w:rsidR="00CC3E5E" w:rsidRPr="006D0336" w:rsidRDefault="00D90D2C" w:rsidP="00983B76">
      <w:pPr>
        <w:pStyle w:val="Default"/>
        <w:spacing w:line="360" w:lineRule="auto"/>
        <w:jc w:val="both"/>
        <w:rPr>
          <w:rFonts w:asciiTheme="majorHAnsi" w:hAnsiTheme="majorHAnsi" w:cstheme="minorBidi"/>
          <w:color w:val="auto"/>
          <w:sz w:val="28"/>
          <w:szCs w:val="28"/>
        </w:rPr>
      </w:pPr>
      <w:r w:rsidRPr="006D0336">
        <w:rPr>
          <w:rFonts w:asciiTheme="majorHAnsi" w:hAnsiTheme="majorHAnsi" w:cstheme="minorBidi"/>
          <w:color w:val="auto"/>
          <w:sz w:val="28"/>
          <w:szCs w:val="28"/>
        </w:rPr>
        <w:t xml:space="preserve">Mrs. </w:t>
      </w:r>
      <w:r w:rsidR="00C20D76" w:rsidRPr="006D0336">
        <w:rPr>
          <w:rFonts w:asciiTheme="majorHAnsi" w:hAnsiTheme="majorHAnsi" w:cstheme="minorBidi"/>
          <w:color w:val="auto"/>
          <w:sz w:val="28"/>
          <w:szCs w:val="28"/>
        </w:rPr>
        <w:t xml:space="preserve">Asha </w:t>
      </w:r>
      <w:r w:rsidRPr="006D0336">
        <w:rPr>
          <w:rFonts w:asciiTheme="majorHAnsi" w:hAnsiTheme="majorHAnsi" w:cstheme="minorBidi"/>
          <w:color w:val="auto"/>
          <w:sz w:val="28"/>
          <w:szCs w:val="28"/>
        </w:rPr>
        <w:t>Burrenchobay, S</w:t>
      </w:r>
      <w:r w:rsidR="006152F2" w:rsidRPr="006D0336">
        <w:rPr>
          <w:rFonts w:asciiTheme="majorHAnsi" w:hAnsiTheme="majorHAnsi" w:cstheme="minorBidi"/>
          <w:color w:val="auto"/>
          <w:sz w:val="28"/>
          <w:szCs w:val="28"/>
        </w:rPr>
        <w:t>enior Chief Executive</w:t>
      </w:r>
      <w:r w:rsidRPr="006D0336">
        <w:rPr>
          <w:rFonts w:asciiTheme="majorHAnsi" w:hAnsiTheme="majorHAnsi" w:cstheme="minorBidi"/>
          <w:color w:val="auto"/>
          <w:sz w:val="28"/>
          <w:szCs w:val="28"/>
        </w:rPr>
        <w:t>,</w:t>
      </w:r>
      <w:r w:rsidR="004238AE" w:rsidRPr="006D0336">
        <w:rPr>
          <w:rFonts w:asciiTheme="majorHAnsi" w:hAnsiTheme="majorHAnsi" w:cstheme="minorBidi"/>
          <w:color w:val="auto"/>
          <w:sz w:val="28"/>
          <w:szCs w:val="28"/>
        </w:rPr>
        <w:t xml:space="preserve"> Ministry of Justice, Human Rights and Institutional Reforms</w:t>
      </w:r>
      <w:r w:rsidRPr="006D0336">
        <w:rPr>
          <w:rFonts w:asciiTheme="majorHAnsi" w:hAnsiTheme="majorHAnsi" w:cstheme="minorBidi"/>
          <w:color w:val="auto"/>
          <w:sz w:val="28"/>
          <w:szCs w:val="28"/>
        </w:rPr>
        <w:t xml:space="preserve">; </w:t>
      </w:r>
    </w:p>
    <w:p w:rsidR="00550681" w:rsidRPr="006D0336" w:rsidRDefault="00550681" w:rsidP="00550681">
      <w:pPr>
        <w:pStyle w:val="Default"/>
        <w:spacing w:line="360" w:lineRule="auto"/>
        <w:jc w:val="both"/>
        <w:rPr>
          <w:rFonts w:asciiTheme="majorHAnsi" w:hAnsiTheme="majorHAnsi" w:cstheme="minorBidi"/>
          <w:color w:val="auto"/>
          <w:sz w:val="28"/>
          <w:szCs w:val="28"/>
        </w:rPr>
      </w:pPr>
      <w:r w:rsidRPr="006D0336">
        <w:rPr>
          <w:rFonts w:asciiTheme="majorHAnsi" w:hAnsiTheme="majorHAnsi" w:cstheme="minorBidi"/>
          <w:color w:val="auto"/>
          <w:sz w:val="28"/>
          <w:szCs w:val="28"/>
        </w:rPr>
        <w:t>Mrs</w:t>
      </w:r>
      <w:r w:rsidR="002945E4">
        <w:rPr>
          <w:rFonts w:asciiTheme="majorHAnsi" w:hAnsiTheme="majorHAnsi" w:cstheme="minorBidi"/>
          <w:color w:val="auto"/>
          <w:sz w:val="28"/>
          <w:szCs w:val="28"/>
        </w:rPr>
        <w:t>.</w:t>
      </w:r>
      <w:r w:rsidRPr="006D0336">
        <w:rPr>
          <w:rFonts w:asciiTheme="majorHAnsi" w:hAnsiTheme="majorHAnsi" w:cstheme="minorBidi"/>
          <w:color w:val="auto"/>
          <w:sz w:val="28"/>
          <w:szCs w:val="28"/>
        </w:rPr>
        <w:t xml:space="preserve"> Prameeta–Goordyal Chittoo, Assistant Solicitor General, Attorney General’s Office;</w:t>
      </w:r>
    </w:p>
    <w:p w:rsidR="00550681" w:rsidRPr="00446863" w:rsidRDefault="00550681" w:rsidP="00983B76">
      <w:pPr>
        <w:pStyle w:val="Default"/>
        <w:spacing w:line="360" w:lineRule="auto"/>
        <w:jc w:val="both"/>
        <w:rPr>
          <w:rFonts w:asciiTheme="majorHAnsi" w:hAnsiTheme="majorHAnsi" w:cstheme="minorBidi"/>
          <w:color w:val="auto"/>
          <w:sz w:val="28"/>
          <w:szCs w:val="28"/>
        </w:rPr>
      </w:pPr>
      <w:r w:rsidRPr="00446863">
        <w:rPr>
          <w:rFonts w:asciiTheme="majorHAnsi" w:hAnsiTheme="majorHAnsi" w:cstheme="minorBidi"/>
          <w:color w:val="auto"/>
          <w:sz w:val="28"/>
          <w:szCs w:val="28"/>
        </w:rPr>
        <w:t>Mr</w:t>
      </w:r>
      <w:r w:rsidR="002945E4" w:rsidRPr="00446863">
        <w:rPr>
          <w:rFonts w:asciiTheme="majorHAnsi" w:hAnsiTheme="majorHAnsi" w:cstheme="minorBidi"/>
          <w:color w:val="auto"/>
          <w:sz w:val="28"/>
          <w:szCs w:val="28"/>
        </w:rPr>
        <w:t>.</w:t>
      </w:r>
      <w:r w:rsidRPr="00446863">
        <w:rPr>
          <w:rFonts w:asciiTheme="majorHAnsi" w:hAnsiTheme="majorHAnsi" w:cstheme="minorBidi"/>
          <w:color w:val="auto"/>
          <w:sz w:val="28"/>
          <w:szCs w:val="28"/>
        </w:rPr>
        <w:t xml:space="preserve"> Avinash Rughoobur, Financial and Governance Analyst, Ministry of Justice, Human Rights and Institutional Reforms;</w:t>
      </w:r>
    </w:p>
    <w:p w:rsidR="006152F2" w:rsidRPr="00446863" w:rsidRDefault="00D90D2C" w:rsidP="00983B76">
      <w:pPr>
        <w:pStyle w:val="Default"/>
        <w:spacing w:line="360" w:lineRule="auto"/>
        <w:jc w:val="both"/>
        <w:rPr>
          <w:rFonts w:asciiTheme="majorHAnsi" w:hAnsiTheme="majorHAnsi" w:cstheme="minorBidi"/>
          <w:color w:val="auto"/>
          <w:sz w:val="28"/>
          <w:szCs w:val="28"/>
        </w:rPr>
      </w:pPr>
      <w:r w:rsidRPr="00446863">
        <w:rPr>
          <w:rFonts w:asciiTheme="majorHAnsi" w:hAnsiTheme="majorHAnsi" w:cstheme="minorBidi"/>
          <w:color w:val="auto"/>
          <w:sz w:val="28"/>
          <w:szCs w:val="28"/>
        </w:rPr>
        <w:t xml:space="preserve">Mrs. </w:t>
      </w:r>
      <w:r w:rsidR="00991774" w:rsidRPr="00446863">
        <w:rPr>
          <w:rFonts w:asciiTheme="majorHAnsi" w:hAnsiTheme="majorHAnsi" w:cstheme="minorBidi"/>
          <w:color w:val="auto"/>
          <w:sz w:val="28"/>
          <w:szCs w:val="28"/>
        </w:rPr>
        <w:t>Asha Pillay Nababsing</w:t>
      </w:r>
      <w:r w:rsidRPr="00446863">
        <w:rPr>
          <w:rFonts w:asciiTheme="majorHAnsi" w:hAnsiTheme="majorHAnsi" w:cstheme="minorBidi"/>
          <w:color w:val="auto"/>
          <w:sz w:val="28"/>
          <w:szCs w:val="28"/>
        </w:rPr>
        <w:t xml:space="preserve">, </w:t>
      </w:r>
      <w:r w:rsidR="00991774" w:rsidRPr="00446863">
        <w:rPr>
          <w:rFonts w:asciiTheme="majorHAnsi" w:hAnsiTheme="majorHAnsi" w:cstheme="minorBidi"/>
          <w:color w:val="auto"/>
          <w:sz w:val="28"/>
          <w:szCs w:val="28"/>
        </w:rPr>
        <w:t>State Counsel, Attorney General’s Office</w:t>
      </w:r>
      <w:r w:rsidR="002945E4" w:rsidRPr="00446863">
        <w:rPr>
          <w:rFonts w:asciiTheme="majorHAnsi" w:hAnsiTheme="majorHAnsi" w:cstheme="minorBidi"/>
          <w:color w:val="auto"/>
          <w:sz w:val="28"/>
          <w:szCs w:val="28"/>
        </w:rPr>
        <w:t>;</w:t>
      </w:r>
      <w:r w:rsidRPr="00446863">
        <w:rPr>
          <w:rFonts w:asciiTheme="majorHAnsi" w:hAnsiTheme="majorHAnsi" w:cstheme="minorBidi"/>
          <w:color w:val="auto"/>
          <w:sz w:val="28"/>
          <w:szCs w:val="28"/>
        </w:rPr>
        <w:t xml:space="preserve"> </w:t>
      </w:r>
    </w:p>
    <w:p w:rsidR="006152F2" w:rsidRPr="006D0336" w:rsidRDefault="006152F2" w:rsidP="00983B76">
      <w:pPr>
        <w:pStyle w:val="Default"/>
        <w:spacing w:line="360" w:lineRule="auto"/>
        <w:jc w:val="both"/>
        <w:rPr>
          <w:rFonts w:asciiTheme="majorHAnsi" w:hAnsiTheme="majorHAnsi" w:cstheme="minorBidi"/>
          <w:color w:val="auto"/>
          <w:sz w:val="28"/>
          <w:szCs w:val="28"/>
        </w:rPr>
      </w:pPr>
      <w:r w:rsidRPr="006D0336">
        <w:rPr>
          <w:rFonts w:asciiTheme="majorHAnsi" w:hAnsiTheme="majorHAnsi" w:cstheme="minorBidi"/>
          <w:color w:val="auto"/>
          <w:sz w:val="28"/>
          <w:szCs w:val="28"/>
        </w:rPr>
        <w:t xml:space="preserve">Mr. Parasram Gopaul, Counsellor at the Mauritius </w:t>
      </w:r>
      <w:r w:rsidR="00550681">
        <w:rPr>
          <w:rFonts w:asciiTheme="majorHAnsi" w:hAnsiTheme="majorHAnsi" w:cstheme="minorBidi"/>
          <w:color w:val="auto"/>
          <w:sz w:val="28"/>
          <w:szCs w:val="28"/>
        </w:rPr>
        <w:t xml:space="preserve">Permanent </w:t>
      </w:r>
      <w:r w:rsidRPr="006D0336">
        <w:rPr>
          <w:rFonts w:asciiTheme="majorHAnsi" w:hAnsiTheme="majorHAnsi" w:cstheme="minorBidi"/>
          <w:color w:val="auto"/>
          <w:sz w:val="28"/>
          <w:szCs w:val="28"/>
        </w:rPr>
        <w:t xml:space="preserve">Mission in Geneva;  </w:t>
      </w:r>
    </w:p>
    <w:p w:rsidR="00D90D2C" w:rsidRPr="006D0336" w:rsidRDefault="00D90D2C" w:rsidP="00983B76">
      <w:pPr>
        <w:pStyle w:val="Default"/>
        <w:spacing w:line="360" w:lineRule="auto"/>
        <w:jc w:val="both"/>
        <w:rPr>
          <w:rFonts w:asciiTheme="majorHAnsi" w:hAnsiTheme="majorHAnsi" w:cstheme="minorBidi"/>
          <w:color w:val="auto"/>
          <w:sz w:val="28"/>
          <w:szCs w:val="28"/>
        </w:rPr>
      </w:pPr>
      <w:r w:rsidRPr="006D0336">
        <w:rPr>
          <w:rFonts w:asciiTheme="majorHAnsi" w:hAnsiTheme="majorHAnsi" w:cstheme="minorBidi"/>
          <w:color w:val="auto"/>
          <w:sz w:val="28"/>
          <w:szCs w:val="28"/>
        </w:rPr>
        <w:t xml:space="preserve">Mr. Nikesh Heerowa and Mrs. Fee Young Li Pin Yuen, both Second Secretaries at the Mauritius </w:t>
      </w:r>
      <w:r w:rsidR="00550681">
        <w:rPr>
          <w:rFonts w:asciiTheme="majorHAnsi" w:hAnsiTheme="majorHAnsi" w:cstheme="minorBidi"/>
          <w:color w:val="auto"/>
          <w:sz w:val="28"/>
          <w:szCs w:val="28"/>
        </w:rPr>
        <w:t xml:space="preserve">Permanent </w:t>
      </w:r>
      <w:r w:rsidRPr="006D0336">
        <w:rPr>
          <w:rFonts w:asciiTheme="majorHAnsi" w:hAnsiTheme="majorHAnsi" w:cstheme="minorBidi"/>
          <w:color w:val="auto"/>
          <w:sz w:val="28"/>
          <w:szCs w:val="28"/>
        </w:rPr>
        <w:t xml:space="preserve">Mission in Geneva. </w:t>
      </w:r>
    </w:p>
    <w:p w:rsidR="00D90D2C" w:rsidRPr="006D0336" w:rsidRDefault="00D90D2C" w:rsidP="00983B76">
      <w:pPr>
        <w:pStyle w:val="Default"/>
        <w:spacing w:line="360" w:lineRule="auto"/>
        <w:jc w:val="both"/>
        <w:rPr>
          <w:rFonts w:asciiTheme="majorHAnsi" w:hAnsiTheme="majorHAnsi"/>
          <w:b/>
          <w:bCs/>
          <w:sz w:val="28"/>
          <w:szCs w:val="28"/>
        </w:rPr>
      </w:pPr>
    </w:p>
    <w:p w:rsidR="002B5F46" w:rsidRPr="006D0336" w:rsidRDefault="00D90D2C" w:rsidP="00983B76">
      <w:pPr>
        <w:pStyle w:val="Default"/>
        <w:spacing w:line="360" w:lineRule="auto"/>
        <w:rPr>
          <w:rFonts w:asciiTheme="majorHAnsi" w:hAnsiTheme="majorHAnsi"/>
          <w:b/>
          <w:bCs/>
          <w:sz w:val="28"/>
          <w:szCs w:val="28"/>
        </w:rPr>
      </w:pPr>
      <w:r w:rsidRPr="006D0336">
        <w:rPr>
          <w:rFonts w:asciiTheme="majorHAnsi" w:hAnsiTheme="majorHAnsi"/>
          <w:b/>
          <w:bCs/>
          <w:sz w:val="28"/>
          <w:szCs w:val="28"/>
        </w:rPr>
        <w:t xml:space="preserve">Mr. </w:t>
      </w:r>
      <w:r w:rsidR="00174AA0" w:rsidRPr="006D0336">
        <w:rPr>
          <w:rFonts w:asciiTheme="majorHAnsi" w:hAnsiTheme="majorHAnsi"/>
          <w:b/>
          <w:bCs/>
          <w:sz w:val="28"/>
          <w:szCs w:val="28"/>
        </w:rPr>
        <w:t>President</w:t>
      </w:r>
      <w:r w:rsidRPr="006D0336">
        <w:rPr>
          <w:rFonts w:asciiTheme="majorHAnsi" w:hAnsiTheme="majorHAnsi"/>
          <w:b/>
          <w:bCs/>
          <w:sz w:val="28"/>
          <w:szCs w:val="28"/>
        </w:rPr>
        <w:t>,</w:t>
      </w:r>
    </w:p>
    <w:p w:rsidR="0036064B" w:rsidRPr="006D0336" w:rsidRDefault="004E3B57" w:rsidP="00983B76">
      <w:pPr>
        <w:spacing w:before="72" w:line="360" w:lineRule="auto"/>
        <w:jc w:val="both"/>
        <w:rPr>
          <w:rFonts w:asciiTheme="majorHAnsi" w:hAnsiTheme="majorHAnsi"/>
          <w:sz w:val="28"/>
          <w:szCs w:val="28"/>
        </w:rPr>
      </w:pPr>
      <w:r w:rsidRPr="006D0336">
        <w:rPr>
          <w:rFonts w:asciiTheme="majorHAnsi" w:hAnsiTheme="majorHAnsi"/>
          <w:sz w:val="28"/>
          <w:szCs w:val="28"/>
        </w:rPr>
        <w:t>A</w:t>
      </w:r>
      <w:r w:rsidR="0036064B" w:rsidRPr="006D0336">
        <w:rPr>
          <w:rFonts w:asciiTheme="majorHAnsi" w:hAnsiTheme="majorHAnsi"/>
          <w:sz w:val="28"/>
          <w:szCs w:val="28"/>
        </w:rPr>
        <w:t xml:space="preserve">t the very outset, </w:t>
      </w:r>
      <w:r w:rsidRPr="006D0336">
        <w:rPr>
          <w:rFonts w:asciiTheme="majorHAnsi" w:hAnsiTheme="majorHAnsi"/>
          <w:sz w:val="28"/>
          <w:szCs w:val="28"/>
        </w:rPr>
        <w:t xml:space="preserve">let me express the </w:t>
      </w:r>
      <w:r w:rsidR="0036064B" w:rsidRPr="006D0336">
        <w:rPr>
          <w:rFonts w:asciiTheme="majorHAnsi" w:hAnsiTheme="majorHAnsi"/>
          <w:sz w:val="28"/>
          <w:szCs w:val="28"/>
        </w:rPr>
        <w:t>deepest appreciation of</w:t>
      </w:r>
      <w:r w:rsidRPr="006D0336">
        <w:rPr>
          <w:rFonts w:asciiTheme="majorHAnsi" w:hAnsiTheme="majorHAnsi"/>
          <w:sz w:val="28"/>
          <w:szCs w:val="28"/>
        </w:rPr>
        <w:t xml:space="preserve"> the Republic of Mauritius for the</w:t>
      </w:r>
      <w:r w:rsidR="0036064B" w:rsidRPr="006D0336">
        <w:rPr>
          <w:rFonts w:asciiTheme="majorHAnsi" w:hAnsiTheme="majorHAnsi"/>
          <w:sz w:val="28"/>
          <w:szCs w:val="28"/>
        </w:rPr>
        <w:t xml:space="preserve"> work </w:t>
      </w:r>
      <w:r w:rsidRPr="006D0336">
        <w:rPr>
          <w:rFonts w:asciiTheme="majorHAnsi" w:hAnsiTheme="majorHAnsi"/>
          <w:sz w:val="28"/>
          <w:szCs w:val="28"/>
        </w:rPr>
        <w:t xml:space="preserve">being effected by the </w:t>
      </w:r>
      <w:r w:rsidR="0036064B" w:rsidRPr="006D0336">
        <w:rPr>
          <w:rFonts w:asciiTheme="majorHAnsi" w:hAnsiTheme="majorHAnsi"/>
          <w:sz w:val="28"/>
          <w:szCs w:val="28"/>
        </w:rPr>
        <w:t>Council</w:t>
      </w:r>
      <w:r w:rsidRPr="006D0336">
        <w:rPr>
          <w:rFonts w:asciiTheme="majorHAnsi" w:hAnsiTheme="majorHAnsi"/>
          <w:sz w:val="28"/>
          <w:szCs w:val="28"/>
        </w:rPr>
        <w:t xml:space="preserve"> </w:t>
      </w:r>
      <w:r w:rsidR="0036064B" w:rsidRPr="006D0336">
        <w:rPr>
          <w:rFonts w:asciiTheme="majorHAnsi" w:hAnsiTheme="majorHAnsi"/>
          <w:sz w:val="28"/>
          <w:szCs w:val="28"/>
        </w:rPr>
        <w:t xml:space="preserve">for the universal respect </w:t>
      </w:r>
      <w:r w:rsidR="0036064B" w:rsidRPr="006D0336">
        <w:rPr>
          <w:rFonts w:asciiTheme="majorHAnsi" w:hAnsiTheme="majorHAnsi"/>
          <w:sz w:val="28"/>
          <w:szCs w:val="28"/>
        </w:rPr>
        <w:lastRenderedPageBreak/>
        <w:t xml:space="preserve">of human rights. </w:t>
      </w:r>
      <w:r w:rsidR="002B5F46" w:rsidRPr="006D0336">
        <w:rPr>
          <w:rFonts w:asciiTheme="majorHAnsi" w:hAnsiTheme="majorHAnsi"/>
          <w:sz w:val="28"/>
          <w:szCs w:val="28"/>
        </w:rPr>
        <w:t xml:space="preserve">Mauritius wishes to reaffirm its commitment and continued support to the work of the Human Rights Council and the UPR mechanism. </w:t>
      </w:r>
      <w:r w:rsidRPr="006D0336">
        <w:rPr>
          <w:rFonts w:asciiTheme="majorHAnsi" w:hAnsiTheme="majorHAnsi"/>
          <w:sz w:val="28"/>
          <w:szCs w:val="28"/>
        </w:rPr>
        <w:t>We believe that</w:t>
      </w:r>
      <w:r w:rsidR="00920549" w:rsidRPr="006D0336">
        <w:rPr>
          <w:rFonts w:asciiTheme="majorHAnsi" w:hAnsiTheme="majorHAnsi"/>
          <w:sz w:val="28"/>
          <w:szCs w:val="28"/>
        </w:rPr>
        <w:t xml:space="preserve"> </w:t>
      </w:r>
      <w:r w:rsidR="00910625" w:rsidRPr="006D0336">
        <w:rPr>
          <w:rFonts w:asciiTheme="majorHAnsi" w:hAnsiTheme="majorHAnsi"/>
          <w:sz w:val="28"/>
          <w:szCs w:val="28"/>
        </w:rPr>
        <w:t xml:space="preserve">the </w:t>
      </w:r>
      <w:r w:rsidR="00920549" w:rsidRPr="006D0336">
        <w:rPr>
          <w:rFonts w:asciiTheme="majorHAnsi" w:hAnsiTheme="majorHAnsi"/>
          <w:sz w:val="28"/>
          <w:szCs w:val="28"/>
        </w:rPr>
        <w:t xml:space="preserve">UPR mechanism </w:t>
      </w:r>
      <w:r w:rsidR="00E81228" w:rsidRPr="006D0336">
        <w:rPr>
          <w:rFonts w:asciiTheme="majorHAnsi" w:hAnsiTheme="majorHAnsi"/>
          <w:sz w:val="28"/>
          <w:szCs w:val="28"/>
        </w:rPr>
        <w:t>is an</w:t>
      </w:r>
      <w:r w:rsidR="00920549" w:rsidRPr="006D0336">
        <w:rPr>
          <w:rFonts w:asciiTheme="majorHAnsi" w:hAnsiTheme="majorHAnsi"/>
          <w:sz w:val="28"/>
          <w:szCs w:val="28"/>
        </w:rPr>
        <w:t xml:space="preserve"> important pillar of the Human Rights Council</w:t>
      </w:r>
      <w:r w:rsidRPr="006D0336">
        <w:rPr>
          <w:rFonts w:asciiTheme="majorHAnsi" w:hAnsiTheme="majorHAnsi"/>
          <w:sz w:val="28"/>
          <w:szCs w:val="28"/>
        </w:rPr>
        <w:t xml:space="preserve"> and </w:t>
      </w:r>
      <w:r w:rsidR="00910625" w:rsidRPr="006D0336">
        <w:rPr>
          <w:rFonts w:asciiTheme="majorHAnsi" w:hAnsiTheme="majorHAnsi"/>
          <w:sz w:val="28"/>
          <w:szCs w:val="28"/>
        </w:rPr>
        <w:t xml:space="preserve">its </w:t>
      </w:r>
      <w:r w:rsidR="00E81228" w:rsidRPr="006D0336">
        <w:rPr>
          <w:rFonts w:asciiTheme="majorHAnsi" w:hAnsiTheme="majorHAnsi"/>
          <w:sz w:val="28"/>
          <w:szCs w:val="28"/>
        </w:rPr>
        <w:t xml:space="preserve">process provides a </w:t>
      </w:r>
      <w:r w:rsidR="00920549" w:rsidRPr="006D0336">
        <w:rPr>
          <w:rFonts w:asciiTheme="majorHAnsi" w:hAnsiTheme="majorHAnsi"/>
          <w:sz w:val="28"/>
          <w:szCs w:val="28"/>
        </w:rPr>
        <w:t>unique opportunity to reflect on our human rights achievements and challenges.</w:t>
      </w:r>
      <w:r w:rsidR="003B12F5" w:rsidRPr="006D0336">
        <w:rPr>
          <w:rFonts w:asciiTheme="majorHAnsi" w:hAnsiTheme="majorHAnsi"/>
          <w:sz w:val="28"/>
          <w:szCs w:val="28"/>
        </w:rPr>
        <w:t xml:space="preserve"> </w:t>
      </w:r>
    </w:p>
    <w:p w:rsidR="0036064B" w:rsidRPr="006D0336" w:rsidRDefault="0036064B" w:rsidP="00983B76">
      <w:pPr>
        <w:pStyle w:val="Default"/>
        <w:spacing w:line="360" w:lineRule="auto"/>
        <w:jc w:val="both"/>
        <w:rPr>
          <w:rFonts w:asciiTheme="majorHAnsi" w:hAnsiTheme="majorHAnsi" w:cstheme="minorBidi"/>
          <w:color w:val="auto"/>
          <w:sz w:val="28"/>
          <w:szCs w:val="28"/>
        </w:rPr>
      </w:pPr>
    </w:p>
    <w:p w:rsidR="003B12F5" w:rsidRPr="006D0336" w:rsidRDefault="003B12F5" w:rsidP="00983B76">
      <w:pPr>
        <w:pStyle w:val="Default"/>
        <w:spacing w:line="360" w:lineRule="auto"/>
        <w:jc w:val="both"/>
        <w:rPr>
          <w:rFonts w:asciiTheme="majorHAnsi" w:hAnsiTheme="majorHAnsi" w:cstheme="minorBidi"/>
          <w:color w:val="auto"/>
          <w:sz w:val="28"/>
          <w:szCs w:val="28"/>
        </w:rPr>
      </w:pPr>
      <w:r w:rsidRPr="006D0336">
        <w:rPr>
          <w:rFonts w:asciiTheme="majorHAnsi" w:hAnsiTheme="majorHAnsi" w:cstheme="minorBidi"/>
          <w:color w:val="auto"/>
          <w:sz w:val="28"/>
          <w:szCs w:val="28"/>
        </w:rPr>
        <w:t xml:space="preserve">It is to be recalled that Mauritius </w:t>
      </w:r>
      <w:r w:rsidR="00910625" w:rsidRPr="006D0336">
        <w:rPr>
          <w:rFonts w:asciiTheme="majorHAnsi" w:hAnsiTheme="majorHAnsi" w:cstheme="minorBidi"/>
          <w:color w:val="auto"/>
          <w:sz w:val="28"/>
          <w:szCs w:val="28"/>
        </w:rPr>
        <w:t>was</w:t>
      </w:r>
      <w:r w:rsidR="00A144E5" w:rsidRPr="006D0336">
        <w:rPr>
          <w:rFonts w:asciiTheme="majorHAnsi" w:hAnsiTheme="majorHAnsi" w:cstheme="minorBidi"/>
          <w:color w:val="auto"/>
          <w:sz w:val="28"/>
          <w:szCs w:val="28"/>
        </w:rPr>
        <w:t xml:space="preserve"> </w:t>
      </w:r>
      <w:r w:rsidRPr="006D0336">
        <w:rPr>
          <w:rFonts w:asciiTheme="majorHAnsi" w:hAnsiTheme="majorHAnsi" w:cstheme="minorBidi"/>
          <w:color w:val="auto"/>
          <w:sz w:val="28"/>
          <w:szCs w:val="28"/>
        </w:rPr>
        <w:t>a founding member of the Human Rights Council</w:t>
      </w:r>
      <w:r w:rsidR="00910625" w:rsidRPr="006D0336">
        <w:rPr>
          <w:rFonts w:asciiTheme="majorHAnsi" w:hAnsiTheme="majorHAnsi" w:cstheme="minorBidi"/>
          <w:color w:val="auto"/>
          <w:sz w:val="28"/>
          <w:szCs w:val="28"/>
        </w:rPr>
        <w:t xml:space="preserve"> and it</w:t>
      </w:r>
      <w:r w:rsidR="00E81FC7" w:rsidRPr="006D0336">
        <w:rPr>
          <w:rFonts w:asciiTheme="majorHAnsi" w:hAnsiTheme="majorHAnsi" w:cstheme="minorBidi"/>
          <w:color w:val="auto"/>
          <w:sz w:val="28"/>
          <w:szCs w:val="28"/>
        </w:rPr>
        <w:t xml:space="preserve"> has</w:t>
      </w:r>
      <w:r w:rsidR="00E81228" w:rsidRPr="006D0336">
        <w:rPr>
          <w:rFonts w:asciiTheme="majorHAnsi" w:hAnsiTheme="majorHAnsi" w:cstheme="minorBidi"/>
          <w:color w:val="auto"/>
          <w:sz w:val="28"/>
          <w:szCs w:val="28"/>
        </w:rPr>
        <w:t xml:space="preserve"> had the opportunity to serve for </w:t>
      </w:r>
      <w:r w:rsidRPr="006D0336">
        <w:rPr>
          <w:rFonts w:asciiTheme="majorHAnsi" w:hAnsiTheme="majorHAnsi" w:cstheme="minorBidi"/>
          <w:color w:val="auto"/>
          <w:sz w:val="28"/>
          <w:szCs w:val="28"/>
        </w:rPr>
        <w:t>two consecutive term</w:t>
      </w:r>
      <w:r w:rsidR="00991774" w:rsidRPr="006D0336">
        <w:rPr>
          <w:rFonts w:asciiTheme="majorHAnsi" w:hAnsiTheme="majorHAnsi" w:cstheme="minorBidi"/>
          <w:color w:val="auto"/>
          <w:sz w:val="28"/>
          <w:szCs w:val="28"/>
        </w:rPr>
        <w:t>s up to 2012.</w:t>
      </w:r>
    </w:p>
    <w:p w:rsidR="00991774" w:rsidRPr="006D0336" w:rsidRDefault="00991774" w:rsidP="00983B76">
      <w:pPr>
        <w:pStyle w:val="Default"/>
        <w:spacing w:line="360" w:lineRule="auto"/>
        <w:jc w:val="both"/>
        <w:rPr>
          <w:rFonts w:asciiTheme="majorHAnsi" w:hAnsiTheme="majorHAnsi" w:cstheme="minorBidi"/>
          <w:color w:val="auto"/>
          <w:sz w:val="28"/>
          <w:szCs w:val="28"/>
        </w:rPr>
      </w:pPr>
    </w:p>
    <w:p w:rsidR="00E81FC7" w:rsidRPr="006D0336" w:rsidRDefault="00E81FC7" w:rsidP="00983B76">
      <w:pPr>
        <w:pStyle w:val="Default"/>
        <w:spacing w:line="360" w:lineRule="auto"/>
        <w:jc w:val="both"/>
        <w:rPr>
          <w:rFonts w:asciiTheme="majorHAnsi" w:hAnsiTheme="majorHAnsi" w:cstheme="minorBidi"/>
          <w:b/>
          <w:color w:val="auto"/>
          <w:sz w:val="28"/>
          <w:szCs w:val="28"/>
        </w:rPr>
      </w:pPr>
      <w:r w:rsidRPr="006D0336">
        <w:rPr>
          <w:rFonts w:asciiTheme="majorHAnsi" w:hAnsiTheme="majorHAnsi" w:cstheme="minorBidi"/>
          <w:b/>
          <w:color w:val="auto"/>
          <w:sz w:val="28"/>
          <w:szCs w:val="28"/>
        </w:rPr>
        <w:t xml:space="preserve">Mr President </w:t>
      </w:r>
    </w:p>
    <w:p w:rsidR="004101C1" w:rsidRPr="006D0336" w:rsidRDefault="00910625" w:rsidP="00983B76">
      <w:pPr>
        <w:pStyle w:val="Default"/>
        <w:spacing w:line="360" w:lineRule="auto"/>
        <w:jc w:val="both"/>
        <w:rPr>
          <w:rFonts w:asciiTheme="majorHAnsi" w:hAnsiTheme="majorHAnsi" w:cstheme="minorBidi"/>
          <w:color w:val="auto"/>
          <w:sz w:val="28"/>
          <w:szCs w:val="28"/>
        </w:rPr>
      </w:pPr>
      <w:r w:rsidRPr="006D0336">
        <w:rPr>
          <w:rFonts w:asciiTheme="majorHAnsi" w:hAnsiTheme="majorHAnsi" w:cstheme="minorBidi"/>
          <w:color w:val="auto"/>
          <w:sz w:val="28"/>
          <w:szCs w:val="28"/>
        </w:rPr>
        <w:t xml:space="preserve">Following the </w:t>
      </w:r>
      <w:r w:rsidR="00A43966" w:rsidRPr="006D0336">
        <w:rPr>
          <w:rFonts w:asciiTheme="majorHAnsi" w:hAnsiTheme="majorHAnsi" w:cstheme="minorBidi"/>
          <w:color w:val="auto"/>
          <w:sz w:val="28"/>
          <w:szCs w:val="28"/>
        </w:rPr>
        <w:t xml:space="preserve">General elections </w:t>
      </w:r>
      <w:r w:rsidRPr="006D0336">
        <w:rPr>
          <w:rFonts w:asciiTheme="majorHAnsi" w:hAnsiTheme="majorHAnsi" w:cstheme="minorBidi"/>
          <w:color w:val="auto"/>
          <w:sz w:val="28"/>
          <w:szCs w:val="28"/>
        </w:rPr>
        <w:t>of 2014, there was a change of Government</w:t>
      </w:r>
      <w:r w:rsidR="004D5AC9">
        <w:rPr>
          <w:rFonts w:asciiTheme="majorHAnsi" w:hAnsiTheme="majorHAnsi" w:cstheme="minorBidi"/>
          <w:color w:val="auto"/>
          <w:sz w:val="28"/>
          <w:szCs w:val="28"/>
        </w:rPr>
        <w:t>.  T</w:t>
      </w:r>
      <w:r w:rsidR="00E81FC7" w:rsidRPr="006D0336">
        <w:rPr>
          <w:rFonts w:asciiTheme="majorHAnsi" w:hAnsiTheme="majorHAnsi" w:cstheme="minorBidi"/>
          <w:color w:val="auto"/>
          <w:sz w:val="28"/>
          <w:szCs w:val="28"/>
        </w:rPr>
        <w:t xml:space="preserve">he </w:t>
      </w:r>
      <w:r w:rsidR="0036064B" w:rsidRPr="006D0336">
        <w:rPr>
          <w:rFonts w:asciiTheme="majorHAnsi" w:hAnsiTheme="majorHAnsi" w:cstheme="minorBidi"/>
          <w:color w:val="auto"/>
          <w:sz w:val="28"/>
          <w:szCs w:val="28"/>
        </w:rPr>
        <w:t>new Government Programme 2015-2019</w:t>
      </w:r>
      <w:r w:rsidR="004101C1" w:rsidRPr="006D0336">
        <w:rPr>
          <w:rFonts w:asciiTheme="majorHAnsi" w:hAnsiTheme="majorHAnsi" w:cstheme="minorBidi"/>
          <w:color w:val="auto"/>
          <w:sz w:val="28"/>
          <w:szCs w:val="28"/>
        </w:rPr>
        <w:t xml:space="preserve"> </w:t>
      </w:r>
      <w:r w:rsidR="00E81FC7" w:rsidRPr="006D0336">
        <w:rPr>
          <w:rFonts w:asciiTheme="majorHAnsi" w:hAnsiTheme="majorHAnsi" w:cstheme="minorBidi"/>
          <w:color w:val="auto"/>
          <w:sz w:val="28"/>
          <w:szCs w:val="28"/>
        </w:rPr>
        <w:t xml:space="preserve">is very citizen </w:t>
      </w:r>
      <w:r w:rsidR="00E81228" w:rsidRPr="006D0336">
        <w:rPr>
          <w:rFonts w:asciiTheme="majorHAnsi" w:hAnsiTheme="majorHAnsi" w:cstheme="minorBidi"/>
          <w:color w:val="auto"/>
          <w:sz w:val="28"/>
          <w:szCs w:val="28"/>
        </w:rPr>
        <w:t>focused</w:t>
      </w:r>
      <w:r w:rsidRPr="006D0336">
        <w:rPr>
          <w:rFonts w:asciiTheme="majorHAnsi" w:hAnsiTheme="majorHAnsi" w:cstheme="minorBidi"/>
          <w:color w:val="auto"/>
          <w:sz w:val="28"/>
          <w:szCs w:val="28"/>
        </w:rPr>
        <w:t xml:space="preserve">. </w:t>
      </w:r>
      <w:r w:rsidR="00EA17E5" w:rsidRPr="006D0336">
        <w:rPr>
          <w:rFonts w:asciiTheme="majorHAnsi" w:hAnsiTheme="majorHAnsi" w:cstheme="minorBidi"/>
          <w:color w:val="auto"/>
          <w:sz w:val="28"/>
          <w:szCs w:val="28"/>
        </w:rPr>
        <w:t xml:space="preserve"> </w:t>
      </w:r>
    </w:p>
    <w:p w:rsidR="004101C1" w:rsidRPr="006D0336" w:rsidRDefault="004101C1" w:rsidP="00983B76">
      <w:pPr>
        <w:pStyle w:val="Default"/>
        <w:spacing w:line="360" w:lineRule="auto"/>
        <w:jc w:val="both"/>
        <w:rPr>
          <w:rFonts w:asciiTheme="majorHAnsi" w:hAnsiTheme="majorHAnsi" w:cstheme="minorBidi"/>
          <w:color w:val="auto"/>
          <w:sz w:val="28"/>
          <w:szCs w:val="28"/>
        </w:rPr>
      </w:pPr>
    </w:p>
    <w:p w:rsidR="00A144E5" w:rsidRPr="006D0336" w:rsidRDefault="0024355B" w:rsidP="00983B76">
      <w:pPr>
        <w:pStyle w:val="Default"/>
        <w:spacing w:line="360" w:lineRule="auto"/>
        <w:jc w:val="both"/>
        <w:rPr>
          <w:rFonts w:asciiTheme="majorHAnsi" w:hAnsiTheme="majorHAnsi" w:cstheme="minorBidi"/>
          <w:color w:val="auto"/>
          <w:sz w:val="28"/>
          <w:szCs w:val="28"/>
        </w:rPr>
      </w:pPr>
      <w:r w:rsidRPr="006D0336">
        <w:rPr>
          <w:rFonts w:asciiTheme="majorHAnsi" w:hAnsiTheme="majorHAnsi" w:cstheme="minorBidi"/>
          <w:color w:val="auto"/>
          <w:sz w:val="28"/>
          <w:szCs w:val="28"/>
        </w:rPr>
        <w:t>Indeed, t</w:t>
      </w:r>
      <w:r w:rsidR="0036064B" w:rsidRPr="006D0336">
        <w:rPr>
          <w:rFonts w:asciiTheme="majorHAnsi" w:hAnsiTheme="majorHAnsi" w:cstheme="minorBidi"/>
          <w:color w:val="auto"/>
          <w:sz w:val="28"/>
          <w:szCs w:val="28"/>
        </w:rPr>
        <w:t xml:space="preserve">he </w:t>
      </w:r>
      <w:r w:rsidR="00A144E5" w:rsidRPr="006D0336">
        <w:rPr>
          <w:rFonts w:asciiTheme="majorHAnsi" w:hAnsiTheme="majorHAnsi" w:cstheme="minorBidi"/>
          <w:color w:val="auto"/>
          <w:sz w:val="28"/>
          <w:szCs w:val="28"/>
        </w:rPr>
        <w:t xml:space="preserve">universal values of democracy, good governance, the rule of law, promotion and protection of human </w:t>
      </w:r>
      <w:r w:rsidR="00E81228" w:rsidRPr="006D0336">
        <w:rPr>
          <w:rFonts w:asciiTheme="majorHAnsi" w:hAnsiTheme="majorHAnsi" w:cstheme="minorBidi"/>
          <w:color w:val="auto"/>
          <w:sz w:val="28"/>
          <w:szCs w:val="28"/>
        </w:rPr>
        <w:t>rights and fundamental freedom</w:t>
      </w:r>
      <w:r w:rsidR="00A144E5" w:rsidRPr="006D0336">
        <w:rPr>
          <w:rFonts w:asciiTheme="majorHAnsi" w:hAnsiTheme="majorHAnsi" w:cstheme="minorBidi"/>
          <w:color w:val="auto"/>
          <w:sz w:val="28"/>
          <w:szCs w:val="28"/>
        </w:rPr>
        <w:t xml:space="preserve"> </w:t>
      </w:r>
      <w:r w:rsidRPr="006D0336">
        <w:rPr>
          <w:rFonts w:asciiTheme="majorHAnsi" w:hAnsiTheme="majorHAnsi" w:cstheme="minorBidi"/>
          <w:color w:val="auto"/>
          <w:sz w:val="28"/>
          <w:szCs w:val="28"/>
        </w:rPr>
        <w:t>are</w:t>
      </w:r>
      <w:r w:rsidR="00281455" w:rsidRPr="006D0336">
        <w:rPr>
          <w:rFonts w:asciiTheme="majorHAnsi" w:hAnsiTheme="majorHAnsi" w:cstheme="minorBidi"/>
          <w:color w:val="auto"/>
          <w:sz w:val="28"/>
          <w:szCs w:val="28"/>
        </w:rPr>
        <w:t xml:space="preserve"> the</w:t>
      </w:r>
      <w:r w:rsidR="00A144E5" w:rsidRPr="006D0336">
        <w:rPr>
          <w:rFonts w:asciiTheme="majorHAnsi" w:hAnsiTheme="majorHAnsi" w:cstheme="minorBidi"/>
          <w:color w:val="auto"/>
          <w:sz w:val="28"/>
          <w:szCs w:val="28"/>
        </w:rPr>
        <w:t xml:space="preserve"> bedrock of our development, and continue to shape our policies to build a nation where </w:t>
      </w:r>
      <w:r w:rsidR="00EA17E5" w:rsidRPr="006D0336">
        <w:rPr>
          <w:rFonts w:asciiTheme="majorHAnsi" w:hAnsiTheme="majorHAnsi" w:cstheme="minorBidi"/>
          <w:color w:val="auto"/>
          <w:sz w:val="28"/>
          <w:szCs w:val="28"/>
        </w:rPr>
        <w:t xml:space="preserve">the spirit of unity prevails and </w:t>
      </w:r>
      <w:r w:rsidR="00A144E5" w:rsidRPr="006D0336">
        <w:rPr>
          <w:rFonts w:asciiTheme="majorHAnsi" w:hAnsiTheme="majorHAnsi" w:cstheme="minorBidi"/>
          <w:color w:val="auto"/>
          <w:sz w:val="28"/>
          <w:szCs w:val="28"/>
        </w:rPr>
        <w:t>our citizens remain at t</w:t>
      </w:r>
      <w:r w:rsidR="00EA17E5" w:rsidRPr="006D0336">
        <w:rPr>
          <w:rFonts w:asciiTheme="majorHAnsi" w:hAnsiTheme="majorHAnsi" w:cstheme="minorBidi"/>
          <w:color w:val="auto"/>
          <w:sz w:val="28"/>
          <w:szCs w:val="28"/>
        </w:rPr>
        <w:t xml:space="preserve">he very core of our development.  </w:t>
      </w:r>
    </w:p>
    <w:p w:rsidR="00EA17E5" w:rsidRPr="006D0336" w:rsidRDefault="00EA17E5" w:rsidP="00983B76">
      <w:pPr>
        <w:pStyle w:val="Default"/>
        <w:spacing w:line="360" w:lineRule="auto"/>
        <w:jc w:val="both"/>
        <w:rPr>
          <w:rFonts w:asciiTheme="majorHAnsi" w:hAnsiTheme="majorHAnsi" w:cstheme="minorBidi"/>
          <w:color w:val="auto"/>
          <w:sz w:val="28"/>
          <w:szCs w:val="28"/>
        </w:rPr>
      </w:pPr>
    </w:p>
    <w:p w:rsidR="00EA17E5" w:rsidRPr="006D0336" w:rsidRDefault="00EA17E5" w:rsidP="00983B76">
      <w:pPr>
        <w:pStyle w:val="Default"/>
        <w:spacing w:line="360" w:lineRule="auto"/>
        <w:jc w:val="both"/>
        <w:rPr>
          <w:rFonts w:asciiTheme="majorHAnsi" w:hAnsiTheme="majorHAnsi" w:cstheme="minorBidi"/>
          <w:color w:val="auto"/>
          <w:sz w:val="28"/>
          <w:szCs w:val="28"/>
        </w:rPr>
      </w:pPr>
      <w:r w:rsidRPr="006D0336">
        <w:rPr>
          <w:rFonts w:asciiTheme="majorHAnsi" w:hAnsiTheme="majorHAnsi" w:cstheme="minorBidi"/>
          <w:color w:val="auto"/>
          <w:sz w:val="28"/>
          <w:szCs w:val="28"/>
        </w:rPr>
        <w:t xml:space="preserve">Mauritius aspires to </w:t>
      </w:r>
      <w:r w:rsidR="004D5AC9">
        <w:rPr>
          <w:rFonts w:asciiTheme="majorHAnsi" w:hAnsiTheme="majorHAnsi" w:cstheme="minorBidi"/>
          <w:color w:val="auto"/>
          <w:sz w:val="28"/>
          <w:szCs w:val="28"/>
        </w:rPr>
        <w:t xml:space="preserve">rise above the “middle-income trap” and </w:t>
      </w:r>
      <w:r w:rsidRPr="006D0336">
        <w:rPr>
          <w:rFonts w:asciiTheme="majorHAnsi" w:hAnsiTheme="majorHAnsi" w:cstheme="minorBidi"/>
          <w:color w:val="auto"/>
          <w:sz w:val="28"/>
          <w:szCs w:val="28"/>
        </w:rPr>
        <w:t xml:space="preserve">become a high income country and </w:t>
      </w:r>
      <w:r w:rsidR="00DB4549">
        <w:rPr>
          <w:rFonts w:asciiTheme="majorHAnsi" w:hAnsiTheme="majorHAnsi" w:cstheme="minorBidi"/>
          <w:color w:val="auto"/>
          <w:sz w:val="28"/>
          <w:szCs w:val="28"/>
        </w:rPr>
        <w:t>thereby</w:t>
      </w:r>
      <w:r w:rsidRPr="006D0336">
        <w:rPr>
          <w:rFonts w:asciiTheme="majorHAnsi" w:hAnsiTheme="majorHAnsi" w:cstheme="minorBidi"/>
          <w:color w:val="auto"/>
          <w:sz w:val="28"/>
          <w:szCs w:val="28"/>
        </w:rPr>
        <w:t xml:space="preserve"> </w:t>
      </w:r>
      <w:r w:rsidR="004D5AC9">
        <w:rPr>
          <w:rFonts w:asciiTheme="majorHAnsi" w:hAnsiTheme="majorHAnsi" w:cstheme="minorBidi"/>
          <w:color w:val="auto"/>
          <w:sz w:val="28"/>
          <w:szCs w:val="28"/>
        </w:rPr>
        <w:t xml:space="preserve">enhance our </w:t>
      </w:r>
      <w:r w:rsidRPr="006D0336">
        <w:rPr>
          <w:rFonts w:asciiTheme="majorHAnsi" w:hAnsiTheme="majorHAnsi" w:cstheme="minorBidi"/>
          <w:color w:val="auto"/>
          <w:sz w:val="28"/>
          <w:szCs w:val="28"/>
        </w:rPr>
        <w:t xml:space="preserve">inclusive and caring society. Much has been done to lift the standard of living and quality of life of </w:t>
      </w:r>
      <w:r w:rsidR="004D5AC9">
        <w:rPr>
          <w:rFonts w:asciiTheme="majorHAnsi" w:hAnsiTheme="majorHAnsi" w:cstheme="minorBidi"/>
          <w:color w:val="auto"/>
          <w:sz w:val="28"/>
          <w:szCs w:val="28"/>
        </w:rPr>
        <w:t>our</w:t>
      </w:r>
      <w:r w:rsidR="00910625" w:rsidRPr="006D0336">
        <w:rPr>
          <w:rFonts w:asciiTheme="majorHAnsi" w:hAnsiTheme="majorHAnsi" w:cstheme="minorBidi"/>
          <w:color w:val="auto"/>
          <w:sz w:val="28"/>
          <w:szCs w:val="28"/>
        </w:rPr>
        <w:t xml:space="preserve"> </w:t>
      </w:r>
      <w:r w:rsidRPr="006D0336">
        <w:rPr>
          <w:rFonts w:asciiTheme="majorHAnsi" w:hAnsiTheme="majorHAnsi" w:cstheme="minorBidi"/>
          <w:color w:val="auto"/>
          <w:sz w:val="28"/>
          <w:szCs w:val="28"/>
        </w:rPr>
        <w:t>population and more is being d</w:t>
      </w:r>
      <w:r w:rsidR="004D5AC9">
        <w:rPr>
          <w:rFonts w:asciiTheme="majorHAnsi" w:hAnsiTheme="majorHAnsi" w:cstheme="minorBidi"/>
          <w:color w:val="auto"/>
          <w:sz w:val="28"/>
          <w:szCs w:val="28"/>
        </w:rPr>
        <w:t>one to consolidate our welfare S</w:t>
      </w:r>
      <w:r w:rsidRPr="006D0336">
        <w:rPr>
          <w:rFonts w:asciiTheme="majorHAnsi" w:hAnsiTheme="majorHAnsi" w:cstheme="minorBidi"/>
          <w:color w:val="auto"/>
          <w:sz w:val="28"/>
          <w:szCs w:val="28"/>
        </w:rPr>
        <w:t>tate.</w:t>
      </w:r>
    </w:p>
    <w:p w:rsidR="00EA17E5" w:rsidRPr="006D0336" w:rsidRDefault="00EA17E5" w:rsidP="00983B76">
      <w:pPr>
        <w:pStyle w:val="Default"/>
        <w:spacing w:line="360" w:lineRule="auto"/>
        <w:jc w:val="both"/>
        <w:rPr>
          <w:rFonts w:asciiTheme="majorHAnsi" w:hAnsiTheme="majorHAnsi" w:cstheme="minorBidi"/>
          <w:color w:val="auto"/>
          <w:sz w:val="28"/>
          <w:szCs w:val="28"/>
        </w:rPr>
      </w:pPr>
    </w:p>
    <w:p w:rsidR="00CA522F" w:rsidRPr="006D0336" w:rsidRDefault="00EA17E5" w:rsidP="00983B76">
      <w:pPr>
        <w:pStyle w:val="Default"/>
        <w:spacing w:line="360" w:lineRule="auto"/>
        <w:jc w:val="both"/>
        <w:rPr>
          <w:rFonts w:asciiTheme="majorHAnsi" w:hAnsiTheme="majorHAnsi" w:cstheme="minorBidi"/>
          <w:color w:val="auto"/>
          <w:sz w:val="28"/>
          <w:szCs w:val="28"/>
        </w:rPr>
      </w:pPr>
      <w:r w:rsidRPr="006D0336">
        <w:rPr>
          <w:rFonts w:asciiTheme="majorHAnsi" w:hAnsiTheme="majorHAnsi" w:cstheme="minorBidi"/>
          <w:color w:val="auto"/>
          <w:sz w:val="28"/>
          <w:szCs w:val="28"/>
        </w:rPr>
        <w:t>Government is investing heavily on modern and strategic infrastr</w:t>
      </w:r>
      <w:r w:rsidR="00910625" w:rsidRPr="006D0336">
        <w:rPr>
          <w:rFonts w:asciiTheme="majorHAnsi" w:hAnsiTheme="majorHAnsi" w:cstheme="minorBidi"/>
          <w:color w:val="auto"/>
          <w:sz w:val="28"/>
          <w:szCs w:val="28"/>
        </w:rPr>
        <w:t>ucture</w:t>
      </w:r>
      <w:r w:rsidR="005D701B" w:rsidRPr="006D0336">
        <w:rPr>
          <w:rFonts w:asciiTheme="majorHAnsi" w:hAnsiTheme="majorHAnsi" w:cstheme="minorBidi"/>
          <w:color w:val="auto"/>
          <w:sz w:val="28"/>
          <w:szCs w:val="28"/>
        </w:rPr>
        <w:t xml:space="preserve"> t</w:t>
      </w:r>
      <w:r w:rsidR="0024355B" w:rsidRPr="006D0336">
        <w:rPr>
          <w:rFonts w:asciiTheme="majorHAnsi" w:hAnsiTheme="majorHAnsi" w:cstheme="minorBidi"/>
          <w:color w:val="auto"/>
          <w:sz w:val="28"/>
          <w:szCs w:val="28"/>
        </w:rPr>
        <w:t>o</w:t>
      </w:r>
      <w:r w:rsidR="005D701B" w:rsidRPr="006D0336">
        <w:rPr>
          <w:rFonts w:asciiTheme="majorHAnsi" w:hAnsiTheme="majorHAnsi" w:cstheme="minorBidi"/>
          <w:color w:val="auto"/>
          <w:sz w:val="28"/>
          <w:szCs w:val="28"/>
        </w:rPr>
        <w:t xml:space="preserve"> transform the country</w:t>
      </w:r>
      <w:r w:rsidR="0024355B" w:rsidRPr="006D0336">
        <w:rPr>
          <w:rFonts w:asciiTheme="majorHAnsi" w:hAnsiTheme="majorHAnsi" w:cstheme="minorBidi"/>
          <w:color w:val="auto"/>
          <w:sz w:val="28"/>
          <w:szCs w:val="28"/>
        </w:rPr>
        <w:t>. T</w:t>
      </w:r>
      <w:r w:rsidR="00910625" w:rsidRPr="006D0336">
        <w:rPr>
          <w:rFonts w:asciiTheme="majorHAnsi" w:hAnsiTheme="majorHAnsi" w:cstheme="minorBidi"/>
          <w:color w:val="auto"/>
          <w:sz w:val="28"/>
          <w:szCs w:val="28"/>
        </w:rPr>
        <w:t xml:space="preserve">he light rail transit system </w:t>
      </w:r>
      <w:r w:rsidR="00283524" w:rsidRPr="006D0336">
        <w:rPr>
          <w:rFonts w:asciiTheme="majorHAnsi" w:hAnsiTheme="majorHAnsi" w:cstheme="minorBidi"/>
          <w:color w:val="auto"/>
          <w:sz w:val="28"/>
          <w:szCs w:val="28"/>
        </w:rPr>
        <w:t xml:space="preserve">is currently under construction </w:t>
      </w:r>
      <w:r w:rsidR="0024355B" w:rsidRPr="006D0336">
        <w:rPr>
          <w:rFonts w:asciiTheme="majorHAnsi" w:hAnsiTheme="majorHAnsi" w:cstheme="minorBidi"/>
          <w:color w:val="auto"/>
          <w:sz w:val="28"/>
          <w:szCs w:val="28"/>
        </w:rPr>
        <w:t xml:space="preserve">in Mauritius </w:t>
      </w:r>
      <w:r w:rsidR="00283524" w:rsidRPr="006D0336">
        <w:rPr>
          <w:rFonts w:asciiTheme="majorHAnsi" w:hAnsiTheme="majorHAnsi" w:cstheme="minorBidi"/>
          <w:color w:val="auto"/>
          <w:sz w:val="28"/>
          <w:szCs w:val="28"/>
        </w:rPr>
        <w:t>and the first phase is expected to</w:t>
      </w:r>
      <w:r w:rsidR="0024355B" w:rsidRPr="006D0336">
        <w:rPr>
          <w:rFonts w:asciiTheme="majorHAnsi" w:hAnsiTheme="majorHAnsi" w:cstheme="minorBidi"/>
          <w:color w:val="auto"/>
          <w:sz w:val="28"/>
          <w:szCs w:val="28"/>
        </w:rPr>
        <w:t xml:space="preserve"> be operational </w:t>
      </w:r>
      <w:r w:rsidR="0024355B" w:rsidRPr="00056B44">
        <w:rPr>
          <w:rFonts w:asciiTheme="majorHAnsi" w:hAnsiTheme="majorHAnsi" w:cstheme="minorBidi"/>
          <w:color w:val="auto"/>
          <w:sz w:val="28"/>
          <w:szCs w:val="28"/>
        </w:rPr>
        <w:lastRenderedPageBreak/>
        <w:t xml:space="preserve">by </w:t>
      </w:r>
      <w:r w:rsidR="00056B44" w:rsidRPr="00056B44">
        <w:rPr>
          <w:rFonts w:asciiTheme="majorHAnsi" w:hAnsiTheme="majorHAnsi" w:cstheme="minorBidi"/>
          <w:color w:val="auto"/>
          <w:sz w:val="28"/>
          <w:szCs w:val="28"/>
        </w:rPr>
        <w:t>September</w:t>
      </w:r>
      <w:r w:rsidR="0024355B" w:rsidRPr="006D0336">
        <w:rPr>
          <w:rFonts w:asciiTheme="majorHAnsi" w:hAnsiTheme="majorHAnsi" w:cstheme="minorBidi"/>
          <w:color w:val="auto"/>
          <w:sz w:val="28"/>
          <w:szCs w:val="28"/>
        </w:rPr>
        <w:t xml:space="preserve"> 2019</w:t>
      </w:r>
      <w:r w:rsidR="00283524" w:rsidRPr="006D0336">
        <w:rPr>
          <w:rFonts w:asciiTheme="majorHAnsi" w:hAnsiTheme="majorHAnsi" w:cstheme="minorBidi"/>
          <w:color w:val="auto"/>
          <w:sz w:val="28"/>
          <w:szCs w:val="28"/>
        </w:rPr>
        <w:t xml:space="preserve">. </w:t>
      </w:r>
      <w:r w:rsidR="004D5AC9">
        <w:rPr>
          <w:rFonts w:asciiTheme="majorHAnsi" w:hAnsiTheme="majorHAnsi" w:cstheme="minorBidi"/>
          <w:color w:val="auto"/>
          <w:sz w:val="28"/>
          <w:szCs w:val="28"/>
        </w:rPr>
        <w:t xml:space="preserve">The public road transport infrastructure is also being modernized in parallel.  </w:t>
      </w:r>
    </w:p>
    <w:p w:rsidR="00CA522F" w:rsidRPr="006D0336" w:rsidRDefault="00CA522F" w:rsidP="00983B76">
      <w:pPr>
        <w:pStyle w:val="Default"/>
        <w:spacing w:line="360" w:lineRule="auto"/>
        <w:jc w:val="both"/>
        <w:rPr>
          <w:rFonts w:asciiTheme="majorHAnsi" w:hAnsiTheme="majorHAnsi" w:cstheme="minorBidi"/>
          <w:color w:val="auto"/>
          <w:sz w:val="28"/>
          <w:szCs w:val="28"/>
        </w:rPr>
      </w:pPr>
    </w:p>
    <w:p w:rsidR="0003050A" w:rsidRPr="006D0336" w:rsidRDefault="00CA522F" w:rsidP="00983B76">
      <w:pPr>
        <w:pStyle w:val="Default"/>
        <w:spacing w:line="360" w:lineRule="auto"/>
        <w:jc w:val="both"/>
        <w:rPr>
          <w:rFonts w:asciiTheme="majorHAnsi" w:hAnsiTheme="majorHAnsi" w:cstheme="minorBidi"/>
          <w:color w:val="auto"/>
          <w:sz w:val="28"/>
          <w:szCs w:val="28"/>
        </w:rPr>
      </w:pPr>
      <w:r w:rsidRPr="006D0336">
        <w:rPr>
          <w:rFonts w:asciiTheme="majorHAnsi" w:hAnsiTheme="majorHAnsi" w:cstheme="minorBidi"/>
          <w:color w:val="auto"/>
          <w:sz w:val="28"/>
          <w:szCs w:val="28"/>
        </w:rPr>
        <w:t>In Rodrigues</w:t>
      </w:r>
      <w:r w:rsidR="004D5AC9">
        <w:rPr>
          <w:rFonts w:asciiTheme="majorHAnsi" w:hAnsiTheme="majorHAnsi" w:cstheme="minorBidi"/>
          <w:color w:val="auto"/>
          <w:sz w:val="28"/>
          <w:szCs w:val="28"/>
        </w:rPr>
        <w:t xml:space="preserve"> island</w:t>
      </w:r>
      <w:r w:rsidRPr="006D0336">
        <w:rPr>
          <w:rFonts w:asciiTheme="majorHAnsi" w:hAnsiTheme="majorHAnsi" w:cstheme="minorBidi"/>
          <w:color w:val="auto"/>
          <w:sz w:val="28"/>
          <w:szCs w:val="28"/>
        </w:rPr>
        <w:t xml:space="preserve">, the </w:t>
      </w:r>
      <w:r w:rsidR="00513945">
        <w:rPr>
          <w:rFonts w:asciiTheme="majorHAnsi" w:hAnsiTheme="majorHAnsi" w:cstheme="minorBidi"/>
          <w:color w:val="auto"/>
          <w:sz w:val="28"/>
          <w:szCs w:val="28"/>
        </w:rPr>
        <w:t xml:space="preserve">construction of a </w:t>
      </w:r>
      <w:r w:rsidR="00BE47A5" w:rsidRPr="006D0336">
        <w:rPr>
          <w:rFonts w:asciiTheme="majorHAnsi" w:hAnsiTheme="majorHAnsi" w:cstheme="minorBidi"/>
          <w:color w:val="auto"/>
          <w:sz w:val="28"/>
          <w:szCs w:val="28"/>
        </w:rPr>
        <w:t xml:space="preserve">new </w:t>
      </w:r>
      <w:r w:rsidRPr="006D0336">
        <w:rPr>
          <w:rFonts w:asciiTheme="majorHAnsi" w:hAnsiTheme="majorHAnsi" w:cstheme="minorBidi"/>
          <w:color w:val="auto"/>
          <w:sz w:val="28"/>
          <w:szCs w:val="28"/>
        </w:rPr>
        <w:t xml:space="preserve">runway to accommodate bigger planes is in the pipeline </w:t>
      </w:r>
      <w:r w:rsidR="00561A9E" w:rsidRPr="006D0336">
        <w:rPr>
          <w:rFonts w:asciiTheme="majorHAnsi" w:hAnsiTheme="majorHAnsi" w:cstheme="minorBidi"/>
          <w:color w:val="auto"/>
          <w:sz w:val="28"/>
          <w:szCs w:val="28"/>
        </w:rPr>
        <w:t xml:space="preserve">and is expected to start in </w:t>
      </w:r>
      <w:r w:rsidR="00183C48" w:rsidRPr="006D0336">
        <w:rPr>
          <w:rFonts w:asciiTheme="majorHAnsi" w:hAnsiTheme="majorHAnsi" w:cstheme="minorBidi"/>
          <w:color w:val="auto"/>
          <w:sz w:val="28"/>
          <w:szCs w:val="28"/>
        </w:rPr>
        <w:t>mid-2019</w:t>
      </w:r>
      <w:r w:rsidR="0024355B" w:rsidRPr="006D0336">
        <w:rPr>
          <w:rFonts w:asciiTheme="majorHAnsi" w:hAnsiTheme="majorHAnsi" w:cstheme="minorBidi"/>
          <w:color w:val="auto"/>
          <w:sz w:val="28"/>
          <w:szCs w:val="28"/>
        </w:rPr>
        <w:t xml:space="preserve">. This project </w:t>
      </w:r>
      <w:r w:rsidR="00561A9E" w:rsidRPr="006D0336">
        <w:rPr>
          <w:rFonts w:asciiTheme="majorHAnsi" w:hAnsiTheme="majorHAnsi" w:cstheme="minorBidi"/>
          <w:color w:val="auto"/>
          <w:sz w:val="28"/>
          <w:szCs w:val="28"/>
        </w:rPr>
        <w:t xml:space="preserve">will </w:t>
      </w:r>
      <w:r w:rsidR="0024355B" w:rsidRPr="006D0336">
        <w:rPr>
          <w:rFonts w:asciiTheme="majorHAnsi" w:hAnsiTheme="majorHAnsi" w:cstheme="minorBidi"/>
          <w:color w:val="auto"/>
          <w:sz w:val="28"/>
          <w:szCs w:val="28"/>
        </w:rPr>
        <w:t xml:space="preserve">no doubt </w:t>
      </w:r>
      <w:r w:rsidR="00561A9E" w:rsidRPr="006D0336">
        <w:rPr>
          <w:rFonts w:asciiTheme="majorHAnsi" w:hAnsiTheme="majorHAnsi" w:cstheme="minorBidi"/>
          <w:color w:val="auto"/>
          <w:sz w:val="28"/>
          <w:szCs w:val="28"/>
        </w:rPr>
        <w:t xml:space="preserve">further improve air connectivity, tourism development and </w:t>
      </w:r>
      <w:r w:rsidR="00513945">
        <w:rPr>
          <w:rFonts w:asciiTheme="majorHAnsi" w:hAnsiTheme="majorHAnsi" w:cstheme="minorBidi"/>
          <w:color w:val="auto"/>
          <w:sz w:val="28"/>
          <w:szCs w:val="28"/>
        </w:rPr>
        <w:t xml:space="preserve">the </w:t>
      </w:r>
      <w:r w:rsidR="00561A9E" w:rsidRPr="006D0336">
        <w:rPr>
          <w:rFonts w:asciiTheme="majorHAnsi" w:hAnsiTheme="majorHAnsi" w:cstheme="minorBidi"/>
          <w:color w:val="auto"/>
          <w:sz w:val="28"/>
          <w:szCs w:val="28"/>
        </w:rPr>
        <w:t xml:space="preserve">socio economic conditions </w:t>
      </w:r>
      <w:r w:rsidR="0024355B" w:rsidRPr="006D0336">
        <w:rPr>
          <w:rFonts w:asciiTheme="majorHAnsi" w:hAnsiTheme="majorHAnsi" w:cstheme="minorBidi"/>
          <w:color w:val="auto"/>
          <w:sz w:val="28"/>
          <w:szCs w:val="28"/>
        </w:rPr>
        <w:t>o</w:t>
      </w:r>
      <w:r w:rsidR="00561A9E" w:rsidRPr="006D0336">
        <w:rPr>
          <w:rFonts w:asciiTheme="majorHAnsi" w:hAnsiTheme="majorHAnsi" w:cstheme="minorBidi"/>
          <w:color w:val="auto"/>
          <w:sz w:val="28"/>
          <w:szCs w:val="28"/>
        </w:rPr>
        <w:t xml:space="preserve">n the island. </w:t>
      </w:r>
      <w:r w:rsidRPr="006D0336">
        <w:rPr>
          <w:rFonts w:asciiTheme="majorHAnsi" w:hAnsiTheme="majorHAnsi" w:cstheme="minorBidi"/>
          <w:color w:val="auto"/>
          <w:sz w:val="28"/>
          <w:szCs w:val="28"/>
        </w:rPr>
        <w:t xml:space="preserve"> </w:t>
      </w:r>
      <w:r w:rsidR="00513945">
        <w:rPr>
          <w:rFonts w:asciiTheme="majorHAnsi" w:hAnsiTheme="majorHAnsi" w:cstheme="minorBidi"/>
          <w:color w:val="auto"/>
          <w:sz w:val="28"/>
          <w:szCs w:val="28"/>
        </w:rPr>
        <w:t xml:space="preserve">It is to be noted that in the budget 2018/19, an amount </w:t>
      </w:r>
      <w:r w:rsidRPr="006D0336">
        <w:rPr>
          <w:rFonts w:asciiTheme="majorHAnsi" w:hAnsiTheme="majorHAnsi" w:cstheme="minorBidi"/>
          <w:color w:val="auto"/>
          <w:sz w:val="28"/>
          <w:szCs w:val="28"/>
        </w:rPr>
        <w:t xml:space="preserve">of </w:t>
      </w:r>
      <w:r w:rsidRPr="00A10DE2">
        <w:rPr>
          <w:rFonts w:asciiTheme="majorHAnsi" w:hAnsiTheme="majorHAnsi" w:cstheme="minorBidi"/>
          <w:color w:val="auto"/>
          <w:sz w:val="28"/>
          <w:szCs w:val="28"/>
        </w:rPr>
        <w:t>Rs 5 billion</w:t>
      </w:r>
      <w:r w:rsidR="0024355B" w:rsidRPr="00A77B7E">
        <w:rPr>
          <w:rFonts w:asciiTheme="majorHAnsi" w:hAnsiTheme="majorHAnsi" w:cstheme="minorBidi"/>
          <w:color w:val="FF0000"/>
          <w:sz w:val="28"/>
          <w:szCs w:val="28"/>
        </w:rPr>
        <w:t xml:space="preserve"> </w:t>
      </w:r>
      <w:r w:rsidR="0024355B" w:rsidRPr="006D0336">
        <w:rPr>
          <w:rFonts w:asciiTheme="majorHAnsi" w:hAnsiTheme="majorHAnsi" w:cstheme="minorBidi"/>
          <w:color w:val="auto"/>
          <w:sz w:val="28"/>
          <w:szCs w:val="28"/>
        </w:rPr>
        <w:t>has been provided</w:t>
      </w:r>
      <w:r w:rsidRPr="006D0336">
        <w:rPr>
          <w:rFonts w:asciiTheme="majorHAnsi" w:hAnsiTheme="majorHAnsi" w:cstheme="minorBidi"/>
          <w:color w:val="auto"/>
          <w:sz w:val="28"/>
          <w:szCs w:val="28"/>
        </w:rPr>
        <w:t xml:space="preserve"> for the socio-economic development of Rodrigues. A technology park </w:t>
      </w:r>
      <w:r w:rsidR="00F65862" w:rsidRPr="006D0336">
        <w:rPr>
          <w:rFonts w:asciiTheme="majorHAnsi" w:hAnsiTheme="majorHAnsi" w:cstheme="minorBidi"/>
          <w:color w:val="auto"/>
          <w:sz w:val="28"/>
          <w:szCs w:val="28"/>
        </w:rPr>
        <w:t>is also being envisaged</w:t>
      </w:r>
      <w:r w:rsidR="00561A9E" w:rsidRPr="006D0336">
        <w:rPr>
          <w:rFonts w:asciiTheme="majorHAnsi" w:hAnsiTheme="majorHAnsi" w:cstheme="minorBidi"/>
          <w:color w:val="auto"/>
          <w:sz w:val="28"/>
          <w:szCs w:val="28"/>
        </w:rPr>
        <w:t xml:space="preserve"> to promote</w:t>
      </w:r>
      <w:r w:rsidRPr="006D0336">
        <w:rPr>
          <w:rFonts w:asciiTheme="majorHAnsi" w:hAnsiTheme="majorHAnsi" w:cstheme="minorBidi"/>
          <w:color w:val="auto"/>
          <w:sz w:val="28"/>
          <w:szCs w:val="28"/>
        </w:rPr>
        <w:t xml:space="preserve"> entrepreneurship and employment in the field of ICT</w:t>
      </w:r>
      <w:r w:rsidR="00561A9E" w:rsidRPr="006D0336">
        <w:rPr>
          <w:rFonts w:asciiTheme="majorHAnsi" w:hAnsiTheme="majorHAnsi" w:cstheme="minorBidi"/>
          <w:color w:val="auto"/>
          <w:sz w:val="28"/>
          <w:szCs w:val="28"/>
        </w:rPr>
        <w:t>.</w:t>
      </w:r>
    </w:p>
    <w:p w:rsidR="00CA522F" w:rsidRPr="006D0336" w:rsidRDefault="00CA522F" w:rsidP="00983B76">
      <w:pPr>
        <w:pStyle w:val="Default"/>
        <w:spacing w:line="360" w:lineRule="auto"/>
        <w:jc w:val="both"/>
        <w:rPr>
          <w:rFonts w:asciiTheme="majorHAnsi" w:hAnsiTheme="majorHAnsi" w:cstheme="minorBidi"/>
          <w:color w:val="auto"/>
          <w:sz w:val="28"/>
          <w:szCs w:val="28"/>
        </w:rPr>
      </w:pPr>
    </w:p>
    <w:p w:rsidR="00E81228" w:rsidRPr="006D0336" w:rsidRDefault="00E81228" w:rsidP="00983B76">
      <w:pPr>
        <w:pStyle w:val="Default"/>
        <w:spacing w:line="360" w:lineRule="auto"/>
        <w:jc w:val="both"/>
        <w:rPr>
          <w:rFonts w:asciiTheme="majorHAnsi" w:hAnsiTheme="majorHAnsi" w:cstheme="minorBidi"/>
          <w:b/>
          <w:color w:val="auto"/>
          <w:sz w:val="28"/>
          <w:szCs w:val="28"/>
        </w:rPr>
      </w:pPr>
      <w:r w:rsidRPr="006D0336">
        <w:rPr>
          <w:rFonts w:asciiTheme="majorHAnsi" w:hAnsiTheme="majorHAnsi" w:cstheme="minorBidi"/>
          <w:b/>
          <w:color w:val="auto"/>
          <w:sz w:val="28"/>
          <w:szCs w:val="28"/>
        </w:rPr>
        <w:t>Mr President,</w:t>
      </w:r>
    </w:p>
    <w:p w:rsidR="00561A9E" w:rsidRPr="00F16C17" w:rsidRDefault="00F65862" w:rsidP="00983B76">
      <w:pPr>
        <w:pStyle w:val="Default"/>
        <w:spacing w:line="360" w:lineRule="auto"/>
        <w:jc w:val="both"/>
        <w:rPr>
          <w:rFonts w:asciiTheme="majorHAnsi" w:hAnsiTheme="majorHAnsi" w:cstheme="minorBidi"/>
          <w:color w:val="FF0000"/>
          <w:sz w:val="28"/>
          <w:szCs w:val="28"/>
        </w:rPr>
      </w:pPr>
      <w:r w:rsidRPr="006D0336">
        <w:rPr>
          <w:rFonts w:asciiTheme="majorHAnsi" w:hAnsiTheme="majorHAnsi" w:cstheme="minorBidi"/>
          <w:color w:val="auto"/>
          <w:sz w:val="28"/>
          <w:szCs w:val="28"/>
        </w:rPr>
        <w:t xml:space="preserve">For the </w:t>
      </w:r>
      <w:r w:rsidR="004D5AC9">
        <w:rPr>
          <w:rFonts w:asciiTheme="majorHAnsi" w:hAnsiTheme="majorHAnsi" w:cstheme="minorBidi"/>
          <w:color w:val="auto"/>
          <w:sz w:val="28"/>
          <w:szCs w:val="28"/>
        </w:rPr>
        <w:t xml:space="preserve">first </w:t>
      </w:r>
      <w:r w:rsidRPr="006D0336">
        <w:rPr>
          <w:rFonts w:asciiTheme="majorHAnsi" w:hAnsiTheme="majorHAnsi" w:cstheme="minorBidi"/>
          <w:color w:val="auto"/>
          <w:sz w:val="28"/>
          <w:szCs w:val="28"/>
        </w:rPr>
        <w:t>time ever, inhabitants</w:t>
      </w:r>
      <w:r w:rsidR="00561A9E" w:rsidRPr="006D0336">
        <w:rPr>
          <w:rFonts w:asciiTheme="majorHAnsi" w:hAnsiTheme="majorHAnsi" w:cstheme="minorBidi"/>
          <w:color w:val="auto"/>
          <w:sz w:val="28"/>
          <w:szCs w:val="28"/>
        </w:rPr>
        <w:t xml:space="preserve"> of </w:t>
      </w:r>
      <w:r w:rsidR="00A60C33" w:rsidRPr="006D0336">
        <w:rPr>
          <w:rFonts w:asciiTheme="majorHAnsi" w:hAnsiTheme="majorHAnsi" w:cstheme="minorBidi"/>
          <w:color w:val="auto"/>
          <w:sz w:val="28"/>
          <w:szCs w:val="28"/>
        </w:rPr>
        <w:t xml:space="preserve">Agalega </w:t>
      </w:r>
      <w:r w:rsidR="004D5AC9">
        <w:rPr>
          <w:rFonts w:asciiTheme="majorHAnsi" w:hAnsiTheme="majorHAnsi" w:cstheme="minorBidi"/>
          <w:color w:val="auto"/>
          <w:sz w:val="28"/>
          <w:szCs w:val="28"/>
        </w:rPr>
        <w:t xml:space="preserve">island (about 1000 km to the north of Mauritius) </w:t>
      </w:r>
      <w:r w:rsidRPr="006D0336">
        <w:rPr>
          <w:rFonts w:asciiTheme="majorHAnsi" w:hAnsiTheme="majorHAnsi" w:cstheme="minorBidi"/>
          <w:color w:val="auto"/>
          <w:sz w:val="28"/>
          <w:szCs w:val="28"/>
        </w:rPr>
        <w:t xml:space="preserve">have </w:t>
      </w:r>
      <w:r w:rsidR="004D5AC9">
        <w:rPr>
          <w:rFonts w:asciiTheme="majorHAnsi" w:hAnsiTheme="majorHAnsi" w:cstheme="minorBidi"/>
          <w:color w:val="auto"/>
          <w:sz w:val="28"/>
          <w:szCs w:val="28"/>
        </w:rPr>
        <w:t xml:space="preserve">been connected </w:t>
      </w:r>
      <w:r w:rsidR="00561A9E" w:rsidRPr="006D0336">
        <w:rPr>
          <w:rFonts w:asciiTheme="majorHAnsi" w:hAnsiTheme="majorHAnsi" w:cstheme="minorBidi"/>
          <w:color w:val="auto"/>
          <w:sz w:val="28"/>
          <w:szCs w:val="28"/>
        </w:rPr>
        <w:t xml:space="preserve">to </w:t>
      </w:r>
      <w:r w:rsidR="004D5AC9">
        <w:rPr>
          <w:rFonts w:asciiTheme="majorHAnsi" w:hAnsiTheme="majorHAnsi" w:cstheme="minorBidi"/>
          <w:color w:val="auto"/>
          <w:sz w:val="28"/>
          <w:szCs w:val="28"/>
        </w:rPr>
        <w:t xml:space="preserve">the </w:t>
      </w:r>
      <w:r w:rsidR="00561A9E" w:rsidRPr="006D0336">
        <w:rPr>
          <w:rFonts w:asciiTheme="majorHAnsi" w:hAnsiTheme="majorHAnsi" w:cstheme="minorBidi"/>
          <w:color w:val="auto"/>
          <w:sz w:val="28"/>
          <w:szCs w:val="28"/>
        </w:rPr>
        <w:t>internet</w:t>
      </w:r>
      <w:r w:rsidRPr="006D0336">
        <w:rPr>
          <w:rFonts w:asciiTheme="majorHAnsi" w:hAnsiTheme="majorHAnsi" w:cstheme="minorBidi"/>
          <w:color w:val="auto"/>
          <w:sz w:val="28"/>
          <w:szCs w:val="28"/>
        </w:rPr>
        <w:t xml:space="preserve"> </w:t>
      </w:r>
      <w:r w:rsidR="004D5AC9">
        <w:rPr>
          <w:rFonts w:asciiTheme="majorHAnsi" w:hAnsiTheme="majorHAnsi" w:cstheme="minorBidi"/>
          <w:color w:val="auto"/>
          <w:sz w:val="28"/>
          <w:szCs w:val="28"/>
        </w:rPr>
        <w:t>and this by way of s</w:t>
      </w:r>
      <w:r w:rsidR="00561A9E" w:rsidRPr="006D0336">
        <w:rPr>
          <w:rFonts w:asciiTheme="majorHAnsi" w:hAnsiTheme="majorHAnsi" w:cstheme="minorBidi"/>
          <w:color w:val="auto"/>
          <w:sz w:val="28"/>
          <w:szCs w:val="28"/>
        </w:rPr>
        <w:t>atellite bandwidth.</w:t>
      </w:r>
      <w:r w:rsidR="004D5AC9">
        <w:rPr>
          <w:rFonts w:asciiTheme="majorHAnsi" w:hAnsiTheme="majorHAnsi" w:cstheme="minorBidi"/>
          <w:color w:val="auto"/>
          <w:sz w:val="28"/>
          <w:szCs w:val="28"/>
        </w:rPr>
        <w:t xml:space="preserve">  This happened in September 2018.</w:t>
      </w:r>
    </w:p>
    <w:p w:rsidR="00561A9E" w:rsidRPr="006D0336" w:rsidRDefault="00561A9E" w:rsidP="00983B76">
      <w:pPr>
        <w:pStyle w:val="Default"/>
        <w:spacing w:line="360" w:lineRule="auto"/>
        <w:jc w:val="both"/>
        <w:rPr>
          <w:rFonts w:asciiTheme="majorHAnsi" w:hAnsiTheme="majorHAnsi" w:cstheme="minorBidi"/>
          <w:color w:val="auto"/>
          <w:sz w:val="28"/>
          <w:szCs w:val="28"/>
        </w:rPr>
      </w:pPr>
    </w:p>
    <w:p w:rsidR="005D701B" w:rsidRPr="006D0336" w:rsidRDefault="005D701B" w:rsidP="00983B76">
      <w:pPr>
        <w:pStyle w:val="Default"/>
        <w:spacing w:line="360" w:lineRule="auto"/>
        <w:jc w:val="both"/>
        <w:rPr>
          <w:rFonts w:asciiTheme="majorHAnsi" w:hAnsiTheme="majorHAnsi" w:cstheme="minorBidi"/>
          <w:color w:val="auto"/>
          <w:sz w:val="28"/>
          <w:szCs w:val="28"/>
        </w:rPr>
      </w:pPr>
      <w:r w:rsidRPr="006D0336">
        <w:rPr>
          <w:rFonts w:asciiTheme="majorHAnsi" w:hAnsiTheme="majorHAnsi" w:cstheme="minorBidi"/>
          <w:color w:val="auto"/>
          <w:sz w:val="28"/>
          <w:szCs w:val="28"/>
        </w:rPr>
        <w:t>The welfare state of the country is continu</w:t>
      </w:r>
      <w:r w:rsidR="00F65862" w:rsidRPr="006D0336">
        <w:rPr>
          <w:rFonts w:asciiTheme="majorHAnsi" w:hAnsiTheme="majorHAnsi" w:cstheme="minorBidi"/>
          <w:color w:val="auto"/>
          <w:sz w:val="28"/>
          <w:szCs w:val="28"/>
        </w:rPr>
        <w:t xml:space="preserve">ously </w:t>
      </w:r>
      <w:r w:rsidRPr="006D0336">
        <w:rPr>
          <w:rFonts w:asciiTheme="majorHAnsi" w:hAnsiTheme="majorHAnsi" w:cstheme="minorBidi"/>
          <w:color w:val="auto"/>
          <w:sz w:val="28"/>
          <w:szCs w:val="28"/>
        </w:rPr>
        <w:t>being consolidated. Several new measures have been implemented to improve the standard of living and</w:t>
      </w:r>
      <w:r w:rsidR="00E81228" w:rsidRPr="006D0336">
        <w:rPr>
          <w:rFonts w:asciiTheme="majorHAnsi" w:hAnsiTheme="majorHAnsi" w:cstheme="minorBidi"/>
          <w:color w:val="auto"/>
          <w:sz w:val="28"/>
          <w:szCs w:val="28"/>
        </w:rPr>
        <w:t xml:space="preserve"> the</w:t>
      </w:r>
      <w:r w:rsidRPr="006D0336">
        <w:rPr>
          <w:rFonts w:asciiTheme="majorHAnsi" w:hAnsiTheme="majorHAnsi" w:cstheme="minorBidi"/>
          <w:color w:val="auto"/>
          <w:sz w:val="28"/>
          <w:szCs w:val="28"/>
        </w:rPr>
        <w:t xml:space="preserve"> purchasing power of our citizens. </w:t>
      </w:r>
    </w:p>
    <w:p w:rsidR="005D701B" w:rsidRPr="006D0336" w:rsidRDefault="005D701B" w:rsidP="00983B76">
      <w:pPr>
        <w:pStyle w:val="Default"/>
        <w:spacing w:line="360" w:lineRule="auto"/>
        <w:jc w:val="both"/>
        <w:rPr>
          <w:rFonts w:asciiTheme="majorHAnsi" w:hAnsiTheme="majorHAnsi" w:cstheme="minorBidi"/>
          <w:color w:val="auto"/>
          <w:sz w:val="28"/>
          <w:szCs w:val="28"/>
        </w:rPr>
      </w:pPr>
    </w:p>
    <w:p w:rsidR="00F16C17" w:rsidRPr="00F16C17" w:rsidRDefault="00F65862" w:rsidP="00F16C17">
      <w:pPr>
        <w:pStyle w:val="Default"/>
        <w:spacing w:line="360" w:lineRule="auto"/>
        <w:jc w:val="both"/>
        <w:rPr>
          <w:rFonts w:asciiTheme="majorHAnsi" w:hAnsiTheme="majorHAnsi" w:cstheme="minorBidi"/>
          <w:color w:val="FF0000"/>
          <w:sz w:val="28"/>
          <w:szCs w:val="28"/>
        </w:rPr>
      </w:pPr>
      <w:r w:rsidRPr="006D0336">
        <w:rPr>
          <w:rFonts w:asciiTheme="majorHAnsi" w:hAnsiTheme="majorHAnsi" w:cstheme="minorBidi"/>
          <w:color w:val="auto"/>
          <w:sz w:val="28"/>
          <w:szCs w:val="28"/>
        </w:rPr>
        <w:t>Government has further improved</w:t>
      </w:r>
      <w:r w:rsidRPr="006D0336">
        <w:rPr>
          <w:rFonts w:asciiTheme="majorHAnsi" w:hAnsiTheme="majorHAnsi"/>
          <w:sz w:val="28"/>
          <w:szCs w:val="28"/>
        </w:rPr>
        <w:t xml:space="preserve"> its proximity with its</w:t>
      </w:r>
      <w:r w:rsidR="005D701B" w:rsidRPr="006D0336">
        <w:rPr>
          <w:rFonts w:asciiTheme="majorHAnsi" w:hAnsiTheme="majorHAnsi"/>
          <w:sz w:val="28"/>
          <w:szCs w:val="28"/>
        </w:rPr>
        <w:t xml:space="preserve"> citizens. </w:t>
      </w:r>
      <w:r w:rsidRPr="006D0336">
        <w:rPr>
          <w:rFonts w:asciiTheme="majorHAnsi" w:hAnsiTheme="majorHAnsi"/>
          <w:sz w:val="28"/>
          <w:szCs w:val="28"/>
        </w:rPr>
        <w:t>A Citizen Support Portal,</w:t>
      </w:r>
      <w:r w:rsidR="005D701B" w:rsidRPr="006D0336">
        <w:rPr>
          <w:rFonts w:asciiTheme="majorHAnsi" w:hAnsiTheme="majorHAnsi"/>
          <w:sz w:val="28"/>
          <w:szCs w:val="28"/>
        </w:rPr>
        <w:t xml:space="preserve"> an initiative of the Prime Minister’s Office</w:t>
      </w:r>
      <w:r w:rsidRPr="006D0336">
        <w:rPr>
          <w:rFonts w:asciiTheme="majorHAnsi" w:hAnsiTheme="majorHAnsi"/>
          <w:sz w:val="28"/>
          <w:szCs w:val="28"/>
        </w:rPr>
        <w:t xml:space="preserve">, </w:t>
      </w:r>
      <w:r w:rsidR="00E81228" w:rsidRPr="006D0336">
        <w:rPr>
          <w:rFonts w:asciiTheme="majorHAnsi" w:hAnsiTheme="majorHAnsi"/>
          <w:sz w:val="28"/>
          <w:szCs w:val="28"/>
        </w:rPr>
        <w:t>was</w:t>
      </w:r>
      <w:r w:rsidRPr="006D0336">
        <w:rPr>
          <w:rFonts w:asciiTheme="majorHAnsi" w:hAnsiTheme="majorHAnsi"/>
          <w:sz w:val="28"/>
          <w:szCs w:val="28"/>
        </w:rPr>
        <w:t xml:space="preserve"> setup</w:t>
      </w:r>
      <w:r w:rsidR="00FF78B9" w:rsidRPr="006D0336">
        <w:rPr>
          <w:rFonts w:asciiTheme="majorHAnsi" w:hAnsiTheme="majorHAnsi"/>
          <w:sz w:val="28"/>
          <w:szCs w:val="28"/>
        </w:rPr>
        <w:t>, in January 2017</w:t>
      </w:r>
      <w:r w:rsidR="005D701B" w:rsidRPr="006D0336">
        <w:rPr>
          <w:rFonts w:asciiTheme="majorHAnsi" w:hAnsiTheme="majorHAnsi"/>
          <w:sz w:val="28"/>
          <w:szCs w:val="28"/>
        </w:rPr>
        <w:t>. The</w:t>
      </w:r>
      <w:r w:rsidRPr="006D0336">
        <w:rPr>
          <w:rFonts w:asciiTheme="majorHAnsi" w:hAnsiTheme="majorHAnsi"/>
          <w:sz w:val="28"/>
          <w:szCs w:val="28"/>
        </w:rPr>
        <w:t xml:space="preserve"> </w:t>
      </w:r>
      <w:r w:rsidR="005D701B" w:rsidRPr="006D0336">
        <w:rPr>
          <w:rFonts w:asciiTheme="majorHAnsi" w:hAnsiTheme="majorHAnsi"/>
          <w:sz w:val="28"/>
          <w:szCs w:val="28"/>
        </w:rPr>
        <w:t>P</w:t>
      </w:r>
      <w:r w:rsidRPr="006D0336">
        <w:rPr>
          <w:rFonts w:asciiTheme="majorHAnsi" w:hAnsiTheme="majorHAnsi"/>
          <w:sz w:val="28"/>
          <w:szCs w:val="28"/>
        </w:rPr>
        <w:t>ortal</w:t>
      </w:r>
      <w:r w:rsidR="005D701B" w:rsidRPr="006D0336">
        <w:rPr>
          <w:rFonts w:asciiTheme="majorHAnsi" w:hAnsiTheme="majorHAnsi"/>
          <w:sz w:val="28"/>
          <w:szCs w:val="28"/>
        </w:rPr>
        <w:t xml:space="preserve"> was developed to better address the complaints of cit</w:t>
      </w:r>
      <w:r w:rsidR="00513945">
        <w:rPr>
          <w:rFonts w:asciiTheme="majorHAnsi" w:hAnsiTheme="majorHAnsi"/>
          <w:sz w:val="28"/>
          <w:szCs w:val="28"/>
        </w:rPr>
        <w:t xml:space="preserve">izens who can track their query or </w:t>
      </w:r>
      <w:r w:rsidR="005D701B" w:rsidRPr="006D0336">
        <w:rPr>
          <w:rFonts w:asciiTheme="majorHAnsi" w:hAnsiTheme="majorHAnsi"/>
          <w:sz w:val="28"/>
          <w:szCs w:val="28"/>
        </w:rPr>
        <w:t xml:space="preserve">complaint on the database at any point in time. </w:t>
      </w:r>
      <w:r w:rsidR="004D5AC9">
        <w:rPr>
          <w:rFonts w:asciiTheme="majorHAnsi" w:hAnsiTheme="majorHAnsi"/>
          <w:sz w:val="28"/>
          <w:szCs w:val="28"/>
        </w:rPr>
        <w:t xml:space="preserve">The idea is to bring the Government closer to the people using technology.  As a necessary corollary to the Citizen Support Portal, Government has also installed </w:t>
      </w:r>
      <w:r w:rsidR="00D95BA7">
        <w:rPr>
          <w:rFonts w:asciiTheme="majorHAnsi" w:hAnsiTheme="majorHAnsi"/>
          <w:sz w:val="28"/>
          <w:szCs w:val="28"/>
        </w:rPr>
        <w:t xml:space="preserve">350 Free Wi-Fi hotspots around Mauritius so as to enhance connectivity.  More Free Wi Fi hotspots are in the process of </w:t>
      </w:r>
      <w:r w:rsidR="00D95BA7">
        <w:rPr>
          <w:rFonts w:asciiTheme="majorHAnsi" w:hAnsiTheme="majorHAnsi"/>
          <w:sz w:val="28"/>
          <w:szCs w:val="28"/>
        </w:rPr>
        <w:lastRenderedPageBreak/>
        <w:t xml:space="preserve">being installed in every corner of Mauritius.  </w:t>
      </w:r>
      <w:r w:rsidR="005D701B" w:rsidRPr="006D0336">
        <w:rPr>
          <w:rFonts w:asciiTheme="majorHAnsi" w:hAnsiTheme="majorHAnsi"/>
          <w:sz w:val="28"/>
          <w:szCs w:val="28"/>
        </w:rPr>
        <w:t>There has been some 59 600 queries to-date</w:t>
      </w:r>
      <w:r w:rsidR="00D95BA7">
        <w:rPr>
          <w:rFonts w:asciiTheme="majorHAnsi" w:hAnsiTheme="majorHAnsi"/>
          <w:sz w:val="28"/>
          <w:szCs w:val="28"/>
        </w:rPr>
        <w:t xml:space="preserve"> on the Citizen Support Portal</w:t>
      </w:r>
      <w:r w:rsidR="005D701B" w:rsidRPr="006D0336">
        <w:rPr>
          <w:rFonts w:asciiTheme="majorHAnsi" w:hAnsiTheme="majorHAnsi"/>
          <w:sz w:val="28"/>
          <w:szCs w:val="28"/>
        </w:rPr>
        <w:t xml:space="preserve">, out of which 45 600 have been resolved. </w:t>
      </w:r>
    </w:p>
    <w:p w:rsidR="0071558A" w:rsidRDefault="0071558A" w:rsidP="00F16C17">
      <w:pPr>
        <w:pStyle w:val="Default"/>
        <w:spacing w:line="360" w:lineRule="auto"/>
        <w:jc w:val="both"/>
        <w:rPr>
          <w:rFonts w:asciiTheme="majorHAnsi" w:hAnsiTheme="majorHAnsi" w:cstheme="minorBidi"/>
          <w:color w:val="auto"/>
          <w:sz w:val="28"/>
          <w:szCs w:val="28"/>
        </w:rPr>
      </w:pPr>
    </w:p>
    <w:p w:rsidR="00F16C17" w:rsidRPr="006D0336" w:rsidRDefault="00F16C17" w:rsidP="00983B76">
      <w:pPr>
        <w:pStyle w:val="Default"/>
        <w:spacing w:line="360" w:lineRule="auto"/>
        <w:jc w:val="both"/>
        <w:rPr>
          <w:rFonts w:asciiTheme="majorHAnsi" w:hAnsiTheme="majorHAnsi" w:cstheme="minorBidi"/>
          <w:color w:val="auto"/>
          <w:sz w:val="28"/>
          <w:szCs w:val="28"/>
        </w:rPr>
      </w:pPr>
    </w:p>
    <w:p w:rsidR="007D16D0" w:rsidRPr="006D0336" w:rsidRDefault="007D16D0" w:rsidP="00983B76">
      <w:pPr>
        <w:pStyle w:val="Default"/>
        <w:spacing w:line="360" w:lineRule="auto"/>
        <w:jc w:val="both"/>
        <w:rPr>
          <w:rFonts w:asciiTheme="majorHAnsi" w:hAnsiTheme="majorHAnsi" w:cstheme="minorBidi"/>
          <w:b/>
          <w:color w:val="auto"/>
          <w:sz w:val="28"/>
          <w:szCs w:val="28"/>
        </w:rPr>
      </w:pPr>
      <w:r w:rsidRPr="006D0336">
        <w:rPr>
          <w:rFonts w:asciiTheme="majorHAnsi" w:hAnsiTheme="majorHAnsi" w:cstheme="minorBidi"/>
          <w:b/>
          <w:color w:val="auto"/>
          <w:sz w:val="28"/>
          <w:szCs w:val="28"/>
        </w:rPr>
        <w:t>Mr President</w:t>
      </w:r>
    </w:p>
    <w:p w:rsidR="007D16D0" w:rsidRPr="006D0336" w:rsidRDefault="007D16D0" w:rsidP="00983B76">
      <w:pPr>
        <w:pStyle w:val="Default"/>
        <w:spacing w:line="360" w:lineRule="auto"/>
        <w:jc w:val="both"/>
        <w:rPr>
          <w:rFonts w:asciiTheme="majorHAnsi" w:hAnsiTheme="majorHAnsi" w:cstheme="minorBidi"/>
          <w:color w:val="auto"/>
          <w:sz w:val="28"/>
          <w:szCs w:val="28"/>
        </w:rPr>
      </w:pPr>
    </w:p>
    <w:p w:rsidR="00D95BA7" w:rsidRDefault="00FF78B9" w:rsidP="00F16C17">
      <w:pPr>
        <w:pStyle w:val="Default"/>
        <w:spacing w:line="360" w:lineRule="auto"/>
        <w:jc w:val="both"/>
        <w:rPr>
          <w:rFonts w:asciiTheme="majorHAnsi" w:hAnsiTheme="majorHAnsi" w:cstheme="minorBidi"/>
          <w:color w:val="auto"/>
          <w:sz w:val="28"/>
          <w:szCs w:val="28"/>
        </w:rPr>
      </w:pPr>
      <w:r w:rsidRPr="006D0336">
        <w:rPr>
          <w:rFonts w:asciiTheme="majorHAnsi" w:hAnsiTheme="majorHAnsi" w:cstheme="minorBidi"/>
          <w:color w:val="auto"/>
          <w:sz w:val="28"/>
          <w:szCs w:val="28"/>
        </w:rPr>
        <w:t>I am pleased to report that</w:t>
      </w:r>
      <w:r w:rsidRPr="006D0336">
        <w:rPr>
          <w:rFonts w:asciiTheme="majorHAnsi" w:hAnsiTheme="majorHAnsi" w:cstheme="minorBidi"/>
          <w:b/>
          <w:color w:val="auto"/>
          <w:sz w:val="28"/>
          <w:szCs w:val="28"/>
        </w:rPr>
        <w:t xml:space="preserve"> s</w:t>
      </w:r>
      <w:r w:rsidR="007D16D0" w:rsidRPr="006D0336">
        <w:rPr>
          <w:rFonts w:asciiTheme="majorHAnsi" w:hAnsiTheme="majorHAnsi" w:cstheme="minorBidi"/>
          <w:color w:val="auto"/>
          <w:sz w:val="28"/>
          <w:szCs w:val="28"/>
        </w:rPr>
        <w:t xml:space="preserve">ince the last review in 2013, there has been some fundamental changes in the overall human rights framework that </w:t>
      </w:r>
      <w:r w:rsidR="00E81228" w:rsidRPr="006D0336">
        <w:rPr>
          <w:rFonts w:asciiTheme="majorHAnsi" w:hAnsiTheme="majorHAnsi" w:cstheme="minorBidi"/>
          <w:color w:val="auto"/>
          <w:sz w:val="28"/>
          <w:szCs w:val="28"/>
        </w:rPr>
        <w:t>has</w:t>
      </w:r>
      <w:r w:rsidRPr="006D0336">
        <w:rPr>
          <w:rFonts w:asciiTheme="majorHAnsi" w:hAnsiTheme="majorHAnsi" w:cstheme="minorBidi"/>
          <w:color w:val="auto"/>
          <w:sz w:val="28"/>
          <w:szCs w:val="28"/>
        </w:rPr>
        <w:t xml:space="preserve"> taken place in the country</w:t>
      </w:r>
      <w:r w:rsidR="00D95BA7">
        <w:rPr>
          <w:rFonts w:asciiTheme="majorHAnsi" w:hAnsiTheme="majorHAnsi" w:cstheme="minorBidi"/>
          <w:color w:val="auto"/>
          <w:sz w:val="28"/>
          <w:szCs w:val="28"/>
        </w:rPr>
        <w:t xml:space="preserve">, </w:t>
      </w:r>
      <w:r w:rsidRPr="006D0336">
        <w:rPr>
          <w:rFonts w:asciiTheme="majorHAnsi" w:hAnsiTheme="majorHAnsi" w:cstheme="minorBidi"/>
          <w:color w:val="auto"/>
          <w:sz w:val="28"/>
          <w:szCs w:val="28"/>
        </w:rPr>
        <w:t>namely</w:t>
      </w:r>
      <w:r w:rsidR="00D95BA7">
        <w:rPr>
          <w:rFonts w:asciiTheme="majorHAnsi" w:hAnsiTheme="majorHAnsi" w:cstheme="minorBidi"/>
          <w:color w:val="auto"/>
          <w:sz w:val="28"/>
          <w:szCs w:val="28"/>
        </w:rPr>
        <w:t xml:space="preserve"> – </w:t>
      </w:r>
    </w:p>
    <w:p w:rsidR="00D95BA7" w:rsidRPr="00D95BA7" w:rsidRDefault="007D16D0" w:rsidP="00D95BA7">
      <w:pPr>
        <w:pStyle w:val="Default"/>
        <w:numPr>
          <w:ilvl w:val="0"/>
          <w:numId w:val="33"/>
        </w:numPr>
        <w:spacing w:line="360" w:lineRule="auto"/>
        <w:jc w:val="both"/>
        <w:rPr>
          <w:rFonts w:asciiTheme="majorHAnsi" w:hAnsiTheme="majorHAnsi"/>
          <w:color w:val="auto"/>
          <w:sz w:val="28"/>
          <w:szCs w:val="28"/>
          <w:lang w:val="en-GB"/>
        </w:rPr>
      </w:pPr>
      <w:r w:rsidRPr="006D0336">
        <w:rPr>
          <w:rFonts w:asciiTheme="majorHAnsi" w:hAnsiTheme="majorHAnsi" w:cstheme="minorBidi"/>
          <w:color w:val="auto"/>
          <w:sz w:val="28"/>
          <w:szCs w:val="28"/>
        </w:rPr>
        <w:t xml:space="preserve">a new Ministry dedicated to Human Rights </w:t>
      </w:r>
      <w:r w:rsidR="00FF78B9" w:rsidRPr="006D0336">
        <w:rPr>
          <w:rFonts w:asciiTheme="majorHAnsi" w:hAnsiTheme="majorHAnsi" w:cstheme="minorBidi"/>
          <w:color w:val="auto"/>
          <w:sz w:val="28"/>
          <w:szCs w:val="28"/>
        </w:rPr>
        <w:t>was</w:t>
      </w:r>
      <w:r w:rsidRPr="006D0336">
        <w:rPr>
          <w:rFonts w:asciiTheme="majorHAnsi" w:hAnsiTheme="majorHAnsi" w:cstheme="minorBidi"/>
          <w:color w:val="auto"/>
          <w:sz w:val="28"/>
          <w:szCs w:val="28"/>
        </w:rPr>
        <w:t xml:space="preserve"> </w:t>
      </w:r>
      <w:r w:rsidR="00030789" w:rsidRPr="006D0336">
        <w:rPr>
          <w:rFonts w:asciiTheme="majorHAnsi" w:hAnsiTheme="majorHAnsi" w:cstheme="minorBidi"/>
          <w:color w:val="auto"/>
          <w:sz w:val="28"/>
          <w:szCs w:val="28"/>
        </w:rPr>
        <w:t xml:space="preserve">set </w:t>
      </w:r>
      <w:r w:rsidRPr="006D0336">
        <w:rPr>
          <w:rFonts w:asciiTheme="majorHAnsi" w:hAnsiTheme="majorHAnsi" w:cstheme="minorBidi"/>
          <w:color w:val="auto"/>
          <w:sz w:val="28"/>
          <w:szCs w:val="28"/>
        </w:rPr>
        <w:t xml:space="preserve">up in September 2017 and </w:t>
      </w:r>
      <w:r w:rsidR="00FF78B9" w:rsidRPr="006D0336">
        <w:rPr>
          <w:rFonts w:asciiTheme="majorHAnsi" w:hAnsiTheme="majorHAnsi" w:cstheme="minorBidi"/>
          <w:color w:val="auto"/>
          <w:sz w:val="28"/>
          <w:szCs w:val="28"/>
        </w:rPr>
        <w:t xml:space="preserve">consequently all </w:t>
      </w:r>
      <w:r w:rsidRPr="006D0336">
        <w:rPr>
          <w:rFonts w:asciiTheme="majorHAnsi" w:hAnsiTheme="majorHAnsi" w:cstheme="minorBidi"/>
          <w:color w:val="auto"/>
          <w:sz w:val="28"/>
          <w:szCs w:val="28"/>
        </w:rPr>
        <w:t>issues pertaining to Human Rights are</w:t>
      </w:r>
      <w:r w:rsidR="00FF78B9" w:rsidRPr="006D0336">
        <w:rPr>
          <w:rFonts w:asciiTheme="majorHAnsi" w:hAnsiTheme="majorHAnsi" w:cstheme="minorBidi"/>
          <w:color w:val="auto"/>
          <w:sz w:val="28"/>
          <w:szCs w:val="28"/>
        </w:rPr>
        <w:t xml:space="preserve"> now</w:t>
      </w:r>
      <w:r w:rsidRPr="006D0336">
        <w:rPr>
          <w:rFonts w:asciiTheme="majorHAnsi" w:hAnsiTheme="majorHAnsi" w:cstheme="minorBidi"/>
          <w:color w:val="auto"/>
          <w:sz w:val="28"/>
          <w:szCs w:val="28"/>
        </w:rPr>
        <w:t xml:space="preserve"> being attended </w:t>
      </w:r>
      <w:r w:rsidR="00D95BA7">
        <w:rPr>
          <w:rFonts w:asciiTheme="majorHAnsi" w:hAnsiTheme="majorHAnsi" w:cstheme="minorBidi"/>
          <w:color w:val="auto"/>
          <w:sz w:val="28"/>
          <w:szCs w:val="28"/>
        </w:rPr>
        <w:t xml:space="preserve">to </w:t>
      </w:r>
      <w:r w:rsidRPr="006D0336">
        <w:rPr>
          <w:rFonts w:asciiTheme="majorHAnsi" w:hAnsiTheme="majorHAnsi" w:cstheme="minorBidi"/>
          <w:color w:val="auto"/>
          <w:sz w:val="28"/>
          <w:szCs w:val="28"/>
        </w:rPr>
        <w:t>in a more systematic and comprehensive manner</w:t>
      </w:r>
      <w:r w:rsidR="00D95BA7">
        <w:rPr>
          <w:rFonts w:asciiTheme="majorHAnsi" w:hAnsiTheme="majorHAnsi" w:cstheme="minorBidi"/>
          <w:color w:val="auto"/>
          <w:sz w:val="28"/>
          <w:szCs w:val="28"/>
        </w:rPr>
        <w:t>;</w:t>
      </w:r>
    </w:p>
    <w:p w:rsidR="00F16C17" w:rsidRDefault="00F82F78" w:rsidP="00F16C17">
      <w:pPr>
        <w:pStyle w:val="Default"/>
        <w:numPr>
          <w:ilvl w:val="0"/>
          <w:numId w:val="33"/>
        </w:numPr>
        <w:spacing w:line="360" w:lineRule="auto"/>
        <w:jc w:val="both"/>
        <w:rPr>
          <w:rFonts w:asciiTheme="majorHAnsi" w:hAnsiTheme="majorHAnsi"/>
          <w:color w:val="auto"/>
          <w:sz w:val="28"/>
          <w:szCs w:val="28"/>
          <w:lang w:val="en-GB"/>
        </w:rPr>
      </w:pPr>
      <w:r w:rsidRPr="00446863">
        <w:rPr>
          <w:rFonts w:asciiTheme="majorHAnsi" w:hAnsiTheme="majorHAnsi" w:cstheme="minorBidi"/>
          <w:color w:val="auto"/>
          <w:sz w:val="28"/>
          <w:szCs w:val="28"/>
        </w:rPr>
        <w:t xml:space="preserve">in December 2017, </w:t>
      </w:r>
      <w:r w:rsidR="00FF78B9" w:rsidRPr="006D0336">
        <w:rPr>
          <w:rFonts w:asciiTheme="majorHAnsi" w:hAnsiTheme="majorHAnsi" w:cstheme="minorBidi"/>
          <w:color w:val="auto"/>
          <w:sz w:val="28"/>
          <w:szCs w:val="28"/>
        </w:rPr>
        <w:t>a</w:t>
      </w:r>
      <w:r w:rsidR="007D16D0" w:rsidRPr="006D0336">
        <w:rPr>
          <w:rFonts w:asciiTheme="majorHAnsi" w:hAnsiTheme="majorHAnsi" w:cstheme="minorBidi"/>
          <w:color w:val="auto"/>
          <w:sz w:val="28"/>
          <w:szCs w:val="28"/>
        </w:rPr>
        <w:t xml:space="preserve"> National Mechanism for Reporting and Follow-Up (NMRF) </w:t>
      </w:r>
      <w:r w:rsidR="00324EED">
        <w:rPr>
          <w:rFonts w:asciiTheme="majorHAnsi" w:hAnsiTheme="majorHAnsi" w:cstheme="minorBidi"/>
          <w:color w:val="auto"/>
          <w:sz w:val="28"/>
          <w:szCs w:val="28"/>
        </w:rPr>
        <w:t>was</w:t>
      </w:r>
      <w:r w:rsidR="007D16D0" w:rsidRPr="006D0336">
        <w:rPr>
          <w:rFonts w:asciiTheme="majorHAnsi" w:hAnsiTheme="majorHAnsi" w:cstheme="minorBidi"/>
          <w:color w:val="auto"/>
          <w:sz w:val="28"/>
          <w:szCs w:val="28"/>
        </w:rPr>
        <w:t xml:space="preserve"> set up under the Ministry as per the recommendations of the Office of the High Commissioner for Human Rights</w:t>
      </w:r>
      <w:r w:rsidR="00D95BA7">
        <w:rPr>
          <w:rFonts w:asciiTheme="majorHAnsi" w:hAnsiTheme="majorHAnsi" w:cstheme="minorBidi"/>
          <w:color w:val="auto"/>
          <w:sz w:val="28"/>
          <w:szCs w:val="28"/>
        </w:rPr>
        <w:t xml:space="preserve"> (Pretoria Office)</w:t>
      </w:r>
      <w:r w:rsidR="007D16D0" w:rsidRPr="006D0336">
        <w:rPr>
          <w:rFonts w:asciiTheme="majorHAnsi" w:hAnsiTheme="majorHAnsi" w:cstheme="minorBidi"/>
          <w:color w:val="auto"/>
          <w:sz w:val="28"/>
          <w:szCs w:val="28"/>
        </w:rPr>
        <w:t xml:space="preserve">. </w:t>
      </w:r>
      <w:r w:rsidR="00FF78B9" w:rsidRPr="006D0336">
        <w:rPr>
          <w:rFonts w:asciiTheme="majorHAnsi" w:hAnsiTheme="majorHAnsi" w:cstheme="minorBidi"/>
          <w:color w:val="auto"/>
          <w:sz w:val="28"/>
          <w:szCs w:val="28"/>
        </w:rPr>
        <w:t xml:space="preserve">It has taken over the </w:t>
      </w:r>
      <w:r w:rsidR="00FF78B9" w:rsidRPr="006D0336">
        <w:rPr>
          <w:rFonts w:asciiTheme="majorHAnsi" w:hAnsiTheme="majorHAnsi"/>
          <w:color w:val="auto"/>
          <w:sz w:val="28"/>
          <w:szCs w:val="28"/>
          <w:lang w:val="en-GB"/>
        </w:rPr>
        <w:t>functions of the Human Rights Monitoring Committee</w:t>
      </w:r>
      <w:r w:rsidR="00C37F24" w:rsidRPr="006D0336">
        <w:rPr>
          <w:rFonts w:asciiTheme="majorHAnsi" w:hAnsiTheme="majorHAnsi"/>
          <w:color w:val="auto"/>
          <w:sz w:val="28"/>
          <w:szCs w:val="28"/>
          <w:lang w:val="en-GB"/>
        </w:rPr>
        <w:t>. The</w:t>
      </w:r>
      <w:r w:rsidR="00FF78B9" w:rsidRPr="006D0336">
        <w:rPr>
          <w:rFonts w:asciiTheme="majorHAnsi" w:hAnsiTheme="majorHAnsi"/>
          <w:color w:val="auto"/>
          <w:sz w:val="28"/>
          <w:szCs w:val="28"/>
          <w:lang w:val="en-GB"/>
        </w:rPr>
        <w:t xml:space="preserve"> </w:t>
      </w:r>
      <w:r w:rsidR="007D16D0" w:rsidRPr="006D0336">
        <w:rPr>
          <w:rFonts w:asciiTheme="majorHAnsi" w:hAnsiTheme="majorHAnsi" w:cstheme="minorBidi"/>
          <w:color w:val="auto"/>
          <w:sz w:val="28"/>
          <w:szCs w:val="28"/>
        </w:rPr>
        <w:t xml:space="preserve">NMRF has become, inter-alia, the platform for consultations with NGOs and civil society on a regular basis under my Chair. </w:t>
      </w:r>
      <w:r w:rsidR="00C809AF" w:rsidRPr="006D0336">
        <w:rPr>
          <w:rFonts w:asciiTheme="majorHAnsi" w:hAnsiTheme="majorHAnsi"/>
          <w:color w:val="auto"/>
          <w:sz w:val="28"/>
          <w:szCs w:val="28"/>
        </w:rPr>
        <w:t>The NMRF aims to ensure that Human Rights obligations</w:t>
      </w:r>
      <w:r w:rsidR="00324EED">
        <w:rPr>
          <w:rFonts w:asciiTheme="majorHAnsi" w:hAnsiTheme="majorHAnsi"/>
          <w:color w:val="auto"/>
          <w:sz w:val="28"/>
          <w:szCs w:val="28"/>
        </w:rPr>
        <w:t xml:space="preserve"> be it at the UN or AU level </w:t>
      </w:r>
      <w:r w:rsidR="00324EED" w:rsidRPr="00F82F78">
        <w:rPr>
          <w:rFonts w:asciiTheme="majorHAnsi" w:hAnsiTheme="majorHAnsi"/>
          <w:color w:val="auto"/>
          <w:sz w:val="28"/>
          <w:szCs w:val="28"/>
        </w:rPr>
        <w:t>are</w:t>
      </w:r>
      <w:r w:rsidR="00C809AF" w:rsidRPr="006D0336">
        <w:rPr>
          <w:rFonts w:asciiTheme="majorHAnsi" w:hAnsiTheme="majorHAnsi"/>
          <w:color w:val="auto"/>
          <w:sz w:val="28"/>
          <w:szCs w:val="28"/>
        </w:rPr>
        <w:t xml:space="preserve"> </w:t>
      </w:r>
      <w:r w:rsidR="00D95BA7">
        <w:rPr>
          <w:rFonts w:asciiTheme="majorHAnsi" w:hAnsiTheme="majorHAnsi"/>
          <w:color w:val="auto"/>
          <w:sz w:val="28"/>
          <w:szCs w:val="28"/>
        </w:rPr>
        <w:t>kept under review for proper follow up.  P</w:t>
      </w:r>
      <w:r w:rsidR="00C809AF" w:rsidRPr="006D0336">
        <w:rPr>
          <w:rFonts w:asciiTheme="majorHAnsi" w:hAnsiTheme="majorHAnsi"/>
          <w:color w:val="auto"/>
          <w:sz w:val="28"/>
          <w:szCs w:val="28"/>
        </w:rPr>
        <w:t>eriodic reports and</w:t>
      </w:r>
      <w:r w:rsidR="00DE7F7D" w:rsidRPr="006D0336">
        <w:rPr>
          <w:rFonts w:asciiTheme="majorHAnsi" w:hAnsiTheme="majorHAnsi"/>
          <w:color w:val="auto"/>
          <w:sz w:val="28"/>
          <w:szCs w:val="28"/>
          <w:lang w:val="en-GB"/>
        </w:rPr>
        <w:t xml:space="preserve"> mid-term Review</w:t>
      </w:r>
      <w:r w:rsidR="00C809AF" w:rsidRPr="006D0336">
        <w:rPr>
          <w:rFonts w:asciiTheme="majorHAnsi" w:hAnsiTheme="majorHAnsi"/>
          <w:color w:val="auto"/>
          <w:sz w:val="28"/>
          <w:szCs w:val="28"/>
          <w:lang w:val="en-GB"/>
        </w:rPr>
        <w:t xml:space="preserve">/Progress Reports are submitted in a timely manner after thorough consultations with all parties concerned. </w:t>
      </w:r>
      <w:r w:rsidR="00C809AF" w:rsidRPr="00D95BA7">
        <w:rPr>
          <w:rFonts w:asciiTheme="majorHAnsi" w:hAnsiTheme="majorHAnsi"/>
          <w:color w:val="auto"/>
          <w:sz w:val="28"/>
          <w:szCs w:val="28"/>
          <w:lang w:val="en-GB"/>
        </w:rPr>
        <w:t xml:space="preserve">Furthermore, </w:t>
      </w:r>
      <w:r w:rsidR="00D95BA7">
        <w:rPr>
          <w:rFonts w:asciiTheme="majorHAnsi" w:hAnsiTheme="majorHAnsi"/>
          <w:color w:val="auto"/>
          <w:sz w:val="28"/>
          <w:szCs w:val="28"/>
          <w:lang w:val="en-GB"/>
        </w:rPr>
        <w:t xml:space="preserve">the NMRF </w:t>
      </w:r>
      <w:r w:rsidR="00C809AF" w:rsidRPr="00D95BA7">
        <w:rPr>
          <w:rFonts w:asciiTheme="majorHAnsi" w:hAnsiTheme="majorHAnsi"/>
          <w:color w:val="auto"/>
          <w:sz w:val="28"/>
          <w:szCs w:val="28"/>
          <w:lang w:val="en-GB"/>
        </w:rPr>
        <w:t xml:space="preserve">ensures a </w:t>
      </w:r>
      <w:r w:rsidR="00C809AF" w:rsidRPr="00D95BA7">
        <w:rPr>
          <w:rFonts w:asciiTheme="majorHAnsi" w:hAnsiTheme="majorHAnsi"/>
          <w:sz w:val="28"/>
          <w:szCs w:val="28"/>
          <w:lang w:val="en-GB"/>
        </w:rPr>
        <w:t xml:space="preserve">better coordination among Ministries in respect of the implementation of recommendations and </w:t>
      </w:r>
      <w:r w:rsidR="00C809AF" w:rsidRPr="00D95BA7">
        <w:rPr>
          <w:rFonts w:asciiTheme="majorHAnsi" w:hAnsiTheme="majorHAnsi"/>
          <w:sz w:val="28"/>
          <w:szCs w:val="28"/>
          <w:lang w:val="en-GB"/>
        </w:rPr>
        <w:lastRenderedPageBreak/>
        <w:t xml:space="preserve">decisions and enables a thorough monitoring of Human Rights </w:t>
      </w:r>
      <w:r w:rsidR="00D95BA7">
        <w:rPr>
          <w:rFonts w:asciiTheme="majorHAnsi" w:hAnsiTheme="majorHAnsi"/>
          <w:sz w:val="28"/>
          <w:szCs w:val="28"/>
          <w:lang w:val="en-GB"/>
        </w:rPr>
        <w:t>obligations</w:t>
      </w:r>
      <w:r w:rsidR="00C809AF" w:rsidRPr="00D95BA7">
        <w:rPr>
          <w:rFonts w:asciiTheme="majorHAnsi" w:hAnsiTheme="majorHAnsi"/>
          <w:sz w:val="28"/>
          <w:szCs w:val="28"/>
          <w:lang w:val="en-GB"/>
        </w:rPr>
        <w:t>.</w:t>
      </w:r>
      <w:r w:rsidR="00FF78B9" w:rsidRPr="00D95BA7">
        <w:rPr>
          <w:rFonts w:asciiTheme="majorHAnsi" w:hAnsiTheme="majorHAnsi"/>
          <w:sz w:val="28"/>
          <w:szCs w:val="28"/>
          <w:lang w:val="en-GB"/>
        </w:rPr>
        <w:t xml:space="preserve"> </w:t>
      </w:r>
      <w:r w:rsidR="00324EED" w:rsidRPr="00D95BA7">
        <w:rPr>
          <w:rFonts w:asciiTheme="majorHAnsi" w:hAnsiTheme="majorHAnsi"/>
          <w:color w:val="auto"/>
          <w:sz w:val="28"/>
          <w:szCs w:val="28"/>
          <w:lang w:val="en-GB"/>
        </w:rPr>
        <w:t>T</w:t>
      </w:r>
      <w:r w:rsidR="00926B91" w:rsidRPr="00D95BA7">
        <w:rPr>
          <w:rFonts w:asciiTheme="majorHAnsi" w:hAnsiTheme="majorHAnsi"/>
          <w:color w:val="auto"/>
          <w:sz w:val="28"/>
          <w:szCs w:val="28"/>
          <w:lang w:val="en-GB"/>
        </w:rPr>
        <w:t xml:space="preserve">he OHCHR has </w:t>
      </w:r>
      <w:r w:rsidR="00324EED" w:rsidRPr="00D95BA7">
        <w:rPr>
          <w:rFonts w:asciiTheme="majorHAnsi" w:hAnsiTheme="majorHAnsi"/>
          <w:color w:val="auto"/>
          <w:sz w:val="28"/>
          <w:szCs w:val="28"/>
          <w:lang w:val="en-GB"/>
        </w:rPr>
        <w:t>agreed</w:t>
      </w:r>
      <w:r w:rsidR="00926B91" w:rsidRPr="00D95BA7">
        <w:rPr>
          <w:rFonts w:asciiTheme="majorHAnsi" w:hAnsiTheme="majorHAnsi"/>
          <w:color w:val="auto"/>
          <w:sz w:val="28"/>
          <w:szCs w:val="28"/>
          <w:lang w:val="en-GB"/>
        </w:rPr>
        <w:t xml:space="preserve"> to provide </w:t>
      </w:r>
      <w:r w:rsidR="00324EED" w:rsidRPr="00D95BA7">
        <w:rPr>
          <w:rFonts w:asciiTheme="majorHAnsi" w:hAnsiTheme="majorHAnsi"/>
          <w:color w:val="auto"/>
          <w:sz w:val="28"/>
          <w:szCs w:val="28"/>
          <w:lang w:val="en-GB"/>
        </w:rPr>
        <w:t>the Ministry of Justice, Human Rights and IR w</w:t>
      </w:r>
      <w:r w:rsidR="006228FE" w:rsidRPr="00D95BA7">
        <w:rPr>
          <w:rFonts w:asciiTheme="majorHAnsi" w:hAnsiTheme="majorHAnsi"/>
          <w:color w:val="auto"/>
          <w:sz w:val="28"/>
          <w:szCs w:val="28"/>
          <w:lang w:val="en-GB"/>
        </w:rPr>
        <w:t xml:space="preserve">ith technical assistance to support the establishment of </w:t>
      </w:r>
      <w:r w:rsidR="00324EED" w:rsidRPr="00D95BA7">
        <w:rPr>
          <w:rFonts w:asciiTheme="majorHAnsi" w:hAnsiTheme="majorHAnsi"/>
          <w:color w:val="auto"/>
          <w:sz w:val="28"/>
          <w:szCs w:val="28"/>
          <w:lang w:val="en-GB"/>
        </w:rPr>
        <w:t>a National Reporting and T</w:t>
      </w:r>
      <w:r w:rsidR="006228FE" w:rsidRPr="00D95BA7">
        <w:rPr>
          <w:rFonts w:asciiTheme="majorHAnsi" w:hAnsiTheme="majorHAnsi"/>
          <w:color w:val="auto"/>
          <w:sz w:val="28"/>
          <w:szCs w:val="28"/>
          <w:lang w:val="en-GB"/>
        </w:rPr>
        <w:t xml:space="preserve">racking Database (NRTD). </w:t>
      </w:r>
      <w:r w:rsidR="00324EED" w:rsidRPr="00D95BA7">
        <w:rPr>
          <w:rFonts w:asciiTheme="majorHAnsi" w:hAnsiTheme="majorHAnsi"/>
          <w:color w:val="auto"/>
          <w:sz w:val="28"/>
          <w:szCs w:val="28"/>
          <w:lang w:val="en-GB"/>
        </w:rPr>
        <w:t xml:space="preserve">This will be implemented in a very near future, and will facilitate the </w:t>
      </w:r>
      <w:r w:rsidR="0067050F" w:rsidRPr="00D95BA7">
        <w:rPr>
          <w:rFonts w:asciiTheme="majorHAnsi" w:hAnsiTheme="majorHAnsi"/>
          <w:color w:val="auto"/>
          <w:sz w:val="28"/>
          <w:szCs w:val="28"/>
          <w:lang w:val="en-GB"/>
        </w:rPr>
        <w:t>recording, tracking</w:t>
      </w:r>
      <w:r w:rsidR="00926B91" w:rsidRPr="00D95BA7">
        <w:rPr>
          <w:rFonts w:asciiTheme="majorHAnsi" w:hAnsiTheme="majorHAnsi"/>
          <w:color w:val="auto"/>
          <w:sz w:val="28"/>
          <w:szCs w:val="28"/>
          <w:lang w:val="en-GB"/>
        </w:rPr>
        <w:t>,</w:t>
      </w:r>
      <w:r w:rsidR="0067050F" w:rsidRPr="00D95BA7">
        <w:rPr>
          <w:rFonts w:asciiTheme="majorHAnsi" w:hAnsiTheme="majorHAnsi"/>
          <w:color w:val="auto"/>
          <w:sz w:val="28"/>
          <w:szCs w:val="28"/>
          <w:lang w:val="en-GB"/>
        </w:rPr>
        <w:t xml:space="preserve"> and reporting </w:t>
      </w:r>
      <w:r w:rsidR="009325B2" w:rsidRPr="00D95BA7">
        <w:rPr>
          <w:rFonts w:asciiTheme="majorHAnsi" w:hAnsiTheme="majorHAnsi"/>
          <w:color w:val="auto"/>
          <w:sz w:val="28"/>
          <w:szCs w:val="28"/>
          <w:lang w:val="en-GB"/>
        </w:rPr>
        <w:t>on</w:t>
      </w:r>
      <w:r w:rsidR="0067050F" w:rsidRPr="00D95BA7">
        <w:rPr>
          <w:rFonts w:asciiTheme="majorHAnsi" w:hAnsiTheme="majorHAnsi"/>
          <w:color w:val="auto"/>
          <w:sz w:val="28"/>
          <w:szCs w:val="28"/>
          <w:lang w:val="en-GB"/>
        </w:rPr>
        <w:t xml:space="preserve"> implementation of</w:t>
      </w:r>
      <w:r w:rsidR="00D95BA7">
        <w:rPr>
          <w:rFonts w:asciiTheme="majorHAnsi" w:hAnsiTheme="majorHAnsi"/>
          <w:color w:val="auto"/>
          <w:sz w:val="28"/>
          <w:szCs w:val="28"/>
          <w:lang w:val="en-GB"/>
        </w:rPr>
        <w:t xml:space="preserve"> human rights recommendations;</w:t>
      </w:r>
    </w:p>
    <w:p w:rsidR="00D95BA7" w:rsidRDefault="00D95BA7" w:rsidP="00F16C17">
      <w:pPr>
        <w:pStyle w:val="Default"/>
        <w:numPr>
          <w:ilvl w:val="0"/>
          <w:numId w:val="33"/>
        </w:numPr>
        <w:spacing w:line="360" w:lineRule="auto"/>
        <w:jc w:val="both"/>
        <w:rPr>
          <w:rFonts w:asciiTheme="majorHAnsi" w:hAnsiTheme="majorHAnsi"/>
          <w:color w:val="auto"/>
          <w:sz w:val="28"/>
          <w:szCs w:val="28"/>
          <w:lang w:val="en-GB"/>
        </w:rPr>
      </w:pPr>
      <w:r>
        <w:rPr>
          <w:rFonts w:asciiTheme="majorHAnsi" w:hAnsiTheme="majorHAnsi"/>
          <w:color w:val="auto"/>
          <w:sz w:val="28"/>
          <w:szCs w:val="28"/>
          <w:lang w:val="en-GB"/>
        </w:rPr>
        <w:t>t</w:t>
      </w:r>
      <w:r w:rsidR="00030789" w:rsidRPr="00D95BA7">
        <w:rPr>
          <w:rFonts w:asciiTheme="majorHAnsi" w:hAnsiTheme="majorHAnsi"/>
          <w:color w:val="auto"/>
          <w:sz w:val="28"/>
          <w:szCs w:val="28"/>
          <w:lang w:val="en-GB"/>
        </w:rPr>
        <w:t xml:space="preserve">he Human Rights Portal </w:t>
      </w:r>
      <w:r>
        <w:rPr>
          <w:rFonts w:asciiTheme="majorHAnsi" w:hAnsiTheme="majorHAnsi"/>
          <w:color w:val="auto"/>
          <w:sz w:val="28"/>
          <w:szCs w:val="28"/>
          <w:lang w:val="en-GB"/>
        </w:rPr>
        <w:t xml:space="preserve">has been set up and </w:t>
      </w:r>
      <w:r w:rsidR="00030789" w:rsidRPr="00D95BA7">
        <w:rPr>
          <w:rFonts w:asciiTheme="majorHAnsi" w:hAnsiTheme="majorHAnsi"/>
          <w:color w:val="auto"/>
          <w:sz w:val="28"/>
          <w:szCs w:val="28"/>
          <w:lang w:val="en-GB"/>
        </w:rPr>
        <w:t xml:space="preserve">is </w:t>
      </w:r>
      <w:r w:rsidR="009325B2" w:rsidRPr="00D95BA7">
        <w:rPr>
          <w:rFonts w:asciiTheme="majorHAnsi" w:hAnsiTheme="majorHAnsi"/>
          <w:color w:val="auto"/>
          <w:sz w:val="28"/>
          <w:szCs w:val="28"/>
          <w:lang w:val="en-GB"/>
        </w:rPr>
        <w:t xml:space="preserve">also under my </w:t>
      </w:r>
      <w:r>
        <w:rPr>
          <w:rFonts w:asciiTheme="majorHAnsi" w:hAnsiTheme="majorHAnsi"/>
          <w:color w:val="auto"/>
          <w:sz w:val="28"/>
          <w:szCs w:val="28"/>
          <w:lang w:val="en-GB"/>
        </w:rPr>
        <w:t xml:space="preserve"> Ministry.  It</w:t>
      </w:r>
      <w:r w:rsidR="009325B2" w:rsidRPr="00D95BA7">
        <w:rPr>
          <w:rFonts w:asciiTheme="majorHAnsi" w:hAnsiTheme="majorHAnsi"/>
          <w:color w:val="auto"/>
          <w:sz w:val="28"/>
          <w:szCs w:val="28"/>
          <w:lang w:val="en-GB"/>
        </w:rPr>
        <w:t xml:space="preserve"> </w:t>
      </w:r>
      <w:r w:rsidR="00030789" w:rsidRPr="00D95BA7">
        <w:rPr>
          <w:rFonts w:asciiTheme="majorHAnsi" w:hAnsiTheme="majorHAnsi"/>
          <w:color w:val="auto"/>
          <w:sz w:val="28"/>
          <w:szCs w:val="28"/>
          <w:lang w:val="en-GB"/>
        </w:rPr>
        <w:t xml:space="preserve">is </w:t>
      </w:r>
      <w:r>
        <w:rPr>
          <w:rFonts w:asciiTheme="majorHAnsi" w:hAnsiTheme="majorHAnsi"/>
          <w:color w:val="auto"/>
          <w:sz w:val="28"/>
          <w:szCs w:val="28"/>
          <w:lang w:val="en-GB"/>
        </w:rPr>
        <w:t xml:space="preserve">currently </w:t>
      </w:r>
      <w:r w:rsidR="00030789" w:rsidRPr="00D95BA7">
        <w:rPr>
          <w:rFonts w:asciiTheme="majorHAnsi" w:hAnsiTheme="majorHAnsi"/>
          <w:color w:val="auto"/>
          <w:sz w:val="28"/>
          <w:szCs w:val="28"/>
          <w:lang w:val="en-GB"/>
        </w:rPr>
        <w:t>being redesigned with additional features</w:t>
      </w:r>
      <w:r w:rsidR="009325B2" w:rsidRPr="00D95BA7">
        <w:rPr>
          <w:rFonts w:asciiTheme="majorHAnsi" w:hAnsiTheme="majorHAnsi"/>
          <w:color w:val="auto"/>
          <w:sz w:val="28"/>
          <w:szCs w:val="28"/>
          <w:lang w:val="en-GB"/>
        </w:rPr>
        <w:t xml:space="preserve"> to include a virtual library</w:t>
      </w:r>
      <w:r w:rsidR="00030789" w:rsidRPr="00D95BA7">
        <w:rPr>
          <w:rFonts w:asciiTheme="majorHAnsi" w:hAnsiTheme="majorHAnsi"/>
          <w:color w:val="auto"/>
          <w:sz w:val="28"/>
          <w:szCs w:val="28"/>
          <w:lang w:val="en-GB"/>
        </w:rPr>
        <w:t>. A fully manned H</w:t>
      </w:r>
      <w:r w:rsidR="00E81228" w:rsidRPr="00D95BA7">
        <w:rPr>
          <w:rFonts w:asciiTheme="majorHAnsi" w:hAnsiTheme="majorHAnsi"/>
          <w:color w:val="auto"/>
          <w:sz w:val="28"/>
          <w:szCs w:val="28"/>
          <w:lang w:val="en-GB"/>
        </w:rPr>
        <w:t>uman Rights secretariat has been</w:t>
      </w:r>
      <w:r>
        <w:rPr>
          <w:rFonts w:asciiTheme="majorHAnsi" w:hAnsiTheme="majorHAnsi"/>
          <w:color w:val="auto"/>
          <w:sz w:val="28"/>
          <w:szCs w:val="28"/>
          <w:lang w:val="en-GB"/>
        </w:rPr>
        <w:t xml:space="preserve"> put in place;</w:t>
      </w:r>
    </w:p>
    <w:p w:rsidR="00BC6417" w:rsidRPr="00BC6417" w:rsidRDefault="00D95BA7" w:rsidP="00BC6417">
      <w:pPr>
        <w:pStyle w:val="Default"/>
        <w:numPr>
          <w:ilvl w:val="0"/>
          <w:numId w:val="33"/>
        </w:numPr>
        <w:spacing w:line="360" w:lineRule="auto"/>
        <w:jc w:val="both"/>
        <w:rPr>
          <w:rFonts w:asciiTheme="majorHAnsi" w:hAnsiTheme="majorHAnsi"/>
          <w:color w:val="auto"/>
          <w:sz w:val="28"/>
          <w:szCs w:val="28"/>
          <w:lang w:val="en-GB"/>
        </w:rPr>
      </w:pPr>
      <w:r>
        <w:rPr>
          <w:rFonts w:asciiTheme="majorHAnsi" w:hAnsiTheme="majorHAnsi"/>
          <w:sz w:val="28"/>
          <w:szCs w:val="28"/>
          <w:lang w:val="en-GB"/>
        </w:rPr>
        <w:t>t</w:t>
      </w:r>
      <w:r w:rsidR="007D16D0" w:rsidRPr="00D95BA7">
        <w:rPr>
          <w:rFonts w:asciiTheme="majorHAnsi" w:hAnsiTheme="majorHAnsi"/>
          <w:sz w:val="28"/>
          <w:szCs w:val="28"/>
          <w:lang w:val="en-GB"/>
        </w:rPr>
        <w:t xml:space="preserve">he Independent Police Complaints Commission is </w:t>
      </w:r>
      <w:r>
        <w:rPr>
          <w:rFonts w:asciiTheme="majorHAnsi" w:hAnsiTheme="majorHAnsi"/>
          <w:sz w:val="28"/>
          <w:szCs w:val="28"/>
          <w:lang w:val="en-GB"/>
        </w:rPr>
        <w:t xml:space="preserve">fully </w:t>
      </w:r>
      <w:r w:rsidR="007D16D0" w:rsidRPr="00D95BA7">
        <w:rPr>
          <w:rFonts w:asciiTheme="majorHAnsi" w:hAnsiTheme="majorHAnsi"/>
          <w:sz w:val="28"/>
          <w:szCs w:val="28"/>
          <w:lang w:val="en-GB"/>
        </w:rPr>
        <w:t>operational since April 2018</w:t>
      </w:r>
      <w:r w:rsidR="007E7628" w:rsidRPr="00D95BA7">
        <w:rPr>
          <w:rFonts w:asciiTheme="majorHAnsi" w:hAnsiTheme="majorHAnsi"/>
          <w:sz w:val="28"/>
          <w:szCs w:val="28"/>
          <w:lang w:val="en-GB"/>
        </w:rPr>
        <w:t>. The IPCC investigates into complaints, other than acts of corruption or money laundering offences, made against police officers in the discharge of their functions.</w:t>
      </w:r>
      <w:r>
        <w:rPr>
          <w:rFonts w:asciiTheme="majorHAnsi" w:hAnsiTheme="majorHAnsi"/>
          <w:sz w:val="28"/>
          <w:szCs w:val="28"/>
          <w:lang w:val="en-GB"/>
        </w:rPr>
        <w:t xml:space="preserve">  The IPCC has taken over the functions of the now defunct Police Complaints Division of the National Human Rights Commission.  The IPCC is headed by Mrs D. Beesoondoyal fo</w:t>
      </w:r>
      <w:r w:rsidR="000866F1">
        <w:rPr>
          <w:rFonts w:asciiTheme="majorHAnsi" w:hAnsiTheme="majorHAnsi"/>
          <w:sz w:val="28"/>
          <w:szCs w:val="28"/>
          <w:lang w:val="en-GB"/>
        </w:rPr>
        <w:t>rmer Judge of the Supreme Court;</w:t>
      </w:r>
    </w:p>
    <w:p w:rsidR="00464BB0" w:rsidRPr="00BC6417" w:rsidRDefault="000866F1" w:rsidP="00BC6417">
      <w:pPr>
        <w:pStyle w:val="Default"/>
        <w:numPr>
          <w:ilvl w:val="0"/>
          <w:numId w:val="33"/>
        </w:numPr>
        <w:spacing w:line="360" w:lineRule="auto"/>
        <w:jc w:val="both"/>
        <w:rPr>
          <w:rFonts w:asciiTheme="majorHAnsi" w:hAnsiTheme="majorHAnsi"/>
          <w:color w:val="auto"/>
          <w:sz w:val="28"/>
          <w:szCs w:val="28"/>
          <w:lang w:val="en-GB"/>
        </w:rPr>
      </w:pPr>
      <w:r w:rsidRPr="00BC6417">
        <w:rPr>
          <w:rFonts w:asciiTheme="majorHAnsi" w:hAnsiTheme="majorHAnsi"/>
          <w:sz w:val="28"/>
          <w:szCs w:val="28"/>
          <w:lang w:val="en-GB"/>
        </w:rPr>
        <w:t>police officers who were not authorised by law to associate and form trade unions have now been authorised to do so by way of a new legislation which the Government passed in the National Assembly.</w:t>
      </w:r>
      <w:r w:rsidR="00BC6417" w:rsidRPr="00BC6417">
        <w:rPr>
          <w:rFonts w:asciiTheme="majorHAnsi" w:hAnsiTheme="majorHAnsi"/>
          <w:sz w:val="28"/>
          <w:szCs w:val="28"/>
          <w:lang w:val="en-GB"/>
        </w:rPr>
        <w:t xml:space="preserve">  Government indeed passed </w:t>
      </w:r>
      <w:r w:rsidR="00BC6417" w:rsidRPr="00BC6417">
        <w:rPr>
          <w:rFonts w:asciiTheme="majorHAnsi" w:hAnsiTheme="majorHAnsi"/>
          <w:bCs/>
          <w:sz w:val="28"/>
          <w:szCs w:val="28"/>
        </w:rPr>
        <w:t>Police (Membership of Trade Union) Act 2016 to bring this fundamental change in the conditions of employment of police officers.</w:t>
      </w:r>
    </w:p>
    <w:p w:rsidR="00BC6417" w:rsidRDefault="00BC6417" w:rsidP="00983B76">
      <w:pPr>
        <w:pStyle w:val="Default"/>
        <w:spacing w:line="360" w:lineRule="auto"/>
        <w:jc w:val="both"/>
        <w:rPr>
          <w:rFonts w:asciiTheme="majorHAnsi" w:hAnsiTheme="majorHAnsi" w:cstheme="minorBidi"/>
          <w:b/>
          <w:color w:val="auto"/>
          <w:sz w:val="28"/>
          <w:szCs w:val="28"/>
        </w:rPr>
      </w:pPr>
    </w:p>
    <w:p w:rsidR="00E21A81" w:rsidRPr="002B47B3" w:rsidRDefault="00E21A81" w:rsidP="00983B76">
      <w:pPr>
        <w:pStyle w:val="Default"/>
        <w:spacing w:line="360" w:lineRule="auto"/>
        <w:jc w:val="both"/>
        <w:rPr>
          <w:rFonts w:asciiTheme="majorHAnsi" w:hAnsiTheme="majorHAnsi" w:cstheme="minorBidi"/>
          <w:b/>
          <w:color w:val="auto"/>
          <w:sz w:val="28"/>
          <w:szCs w:val="28"/>
        </w:rPr>
      </w:pPr>
      <w:r w:rsidRPr="002B47B3">
        <w:rPr>
          <w:rFonts w:asciiTheme="majorHAnsi" w:hAnsiTheme="majorHAnsi" w:cstheme="minorBidi"/>
          <w:b/>
          <w:color w:val="auto"/>
          <w:sz w:val="28"/>
          <w:szCs w:val="28"/>
        </w:rPr>
        <w:lastRenderedPageBreak/>
        <w:t xml:space="preserve">Mr President </w:t>
      </w:r>
    </w:p>
    <w:p w:rsidR="00E21A81" w:rsidRPr="006D0336" w:rsidRDefault="00E21A81" w:rsidP="00983B76">
      <w:pPr>
        <w:pStyle w:val="Default"/>
        <w:spacing w:line="360" w:lineRule="auto"/>
        <w:jc w:val="both"/>
        <w:rPr>
          <w:rFonts w:asciiTheme="majorHAnsi" w:hAnsiTheme="majorHAnsi" w:cstheme="minorBidi"/>
          <w:strike/>
          <w:color w:val="auto"/>
          <w:sz w:val="28"/>
          <w:szCs w:val="28"/>
        </w:rPr>
      </w:pPr>
    </w:p>
    <w:p w:rsidR="00920549" w:rsidRPr="006D0336" w:rsidRDefault="00E21A81" w:rsidP="00030789">
      <w:pPr>
        <w:pStyle w:val="Default"/>
        <w:spacing w:line="360" w:lineRule="auto"/>
        <w:jc w:val="both"/>
        <w:rPr>
          <w:rFonts w:asciiTheme="majorHAnsi" w:hAnsiTheme="majorHAnsi" w:cstheme="minorBidi"/>
          <w:color w:val="auto"/>
          <w:sz w:val="28"/>
          <w:szCs w:val="28"/>
        </w:rPr>
      </w:pPr>
      <w:r w:rsidRPr="006D0336">
        <w:rPr>
          <w:rFonts w:asciiTheme="majorHAnsi" w:hAnsiTheme="majorHAnsi" w:cstheme="minorBidi"/>
          <w:color w:val="auto"/>
          <w:sz w:val="28"/>
          <w:szCs w:val="28"/>
        </w:rPr>
        <w:t>I would like to highlight that</w:t>
      </w:r>
      <w:r w:rsidR="00030789" w:rsidRPr="006D0336">
        <w:rPr>
          <w:rFonts w:asciiTheme="majorHAnsi" w:hAnsiTheme="majorHAnsi" w:cstheme="minorBidi"/>
          <w:color w:val="auto"/>
          <w:sz w:val="28"/>
          <w:szCs w:val="28"/>
        </w:rPr>
        <w:t xml:space="preserve"> o</w:t>
      </w:r>
      <w:r w:rsidRPr="006D0336">
        <w:rPr>
          <w:rFonts w:asciiTheme="majorHAnsi" w:hAnsiTheme="majorHAnsi" w:cstheme="minorBidi"/>
          <w:color w:val="auto"/>
          <w:sz w:val="28"/>
          <w:szCs w:val="28"/>
        </w:rPr>
        <w:t>u</w:t>
      </w:r>
      <w:r w:rsidR="00C37F24" w:rsidRPr="006D0336">
        <w:rPr>
          <w:rFonts w:asciiTheme="majorHAnsi" w:hAnsiTheme="majorHAnsi" w:cstheme="minorBidi"/>
          <w:color w:val="auto"/>
          <w:sz w:val="28"/>
          <w:szCs w:val="28"/>
        </w:rPr>
        <w:t>r A</w:t>
      </w:r>
      <w:r w:rsidR="00920549" w:rsidRPr="006D0336">
        <w:rPr>
          <w:rFonts w:asciiTheme="majorHAnsi" w:hAnsiTheme="majorHAnsi" w:cstheme="minorBidi"/>
          <w:color w:val="auto"/>
          <w:sz w:val="28"/>
          <w:szCs w:val="28"/>
        </w:rPr>
        <w:t>cti</w:t>
      </w:r>
      <w:r w:rsidR="00E3748F" w:rsidRPr="006D0336">
        <w:rPr>
          <w:rFonts w:asciiTheme="majorHAnsi" w:hAnsiTheme="majorHAnsi" w:cstheme="minorBidi"/>
          <w:color w:val="auto"/>
          <w:sz w:val="28"/>
          <w:szCs w:val="28"/>
        </w:rPr>
        <w:t>o</w:t>
      </w:r>
      <w:r w:rsidR="00920549" w:rsidRPr="006D0336">
        <w:rPr>
          <w:rFonts w:asciiTheme="majorHAnsi" w:hAnsiTheme="majorHAnsi" w:cstheme="minorBidi"/>
          <w:color w:val="auto"/>
          <w:sz w:val="28"/>
          <w:szCs w:val="28"/>
        </w:rPr>
        <w:t>n Plan</w:t>
      </w:r>
      <w:r w:rsidR="00A81A41" w:rsidRPr="006D0336">
        <w:rPr>
          <w:rFonts w:asciiTheme="majorHAnsi" w:hAnsiTheme="majorHAnsi" w:cstheme="minorBidi"/>
          <w:color w:val="auto"/>
          <w:sz w:val="28"/>
          <w:szCs w:val="28"/>
        </w:rPr>
        <w:t xml:space="preserve"> 2012-2020</w:t>
      </w:r>
      <w:r w:rsidR="00920549" w:rsidRPr="006D0336">
        <w:rPr>
          <w:rFonts w:asciiTheme="majorHAnsi" w:hAnsiTheme="majorHAnsi" w:cstheme="minorBidi"/>
          <w:color w:val="auto"/>
          <w:sz w:val="28"/>
          <w:szCs w:val="28"/>
        </w:rPr>
        <w:t xml:space="preserve"> on Human Rights was adopted in </w:t>
      </w:r>
      <w:r w:rsidR="00E3748F" w:rsidRPr="006D0336">
        <w:rPr>
          <w:rFonts w:asciiTheme="majorHAnsi" w:hAnsiTheme="majorHAnsi" w:cstheme="minorBidi"/>
          <w:color w:val="auto"/>
          <w:sz w:val="28"/>
          <w:szCs w:val="28"/>
        </w:rPr>
        <w:t xml:space="preserve">October </w:t>
      </w:r>
      <w:r w:rsidR="00920549" w:rsidRPr="006D0336">
        <w:rPr>
          <w:rFonts w:asciiTheme="majorHAnsi" w:hAnsiTheme="majorHAnsi" w:cstheme="minorBidi"/>
          <w:color w:val="auto"/>
          <w:sz w:val="28"/>
          <w:szCs w:val="28"/>
        </w:rPr>
        <w:t>2012</w:t>
      </w:r>
      <w:r w:rsidRPr="006D0336">
        <w:rPr>
          <w:rFonts w:asciiTheme="majorHAnsi" w:hAnsiTheme="majorHAnsi" w:cstheme="minorBidi"/>
          <w:color w:val="auto"/>
          <w:sz w:val="28"/>
          <w:szCs w:val="28"/>
        </w:rPr>
        <w:t xml:space="preserve"> and</w:t>
      </w:r>
      <w:r w:rsidR="00920549" w:rsidRPr="006D0336">
        <w:rPr>
          <w:rFonts w:asciiTheme="majorHAnsi" w:hAnsiTheme="majorHAnsi" w:cstheme="minorBidi"/>
          <w:color w:val="auto"/>
          <w:sz w:val="28"/>
          <w:szCs w:val="28"/>
        </w:rPr>
        <w:t xml:space="preserve"> </w:t>
      </w:r>
      <w:r w:rsidRPr="006D0336">
        <w:rPr>
          <w:rFonts w:asciiTheme="majorHAnsi" w:hAnsiTheme="majorHAnsi" w:cstheme="minorBidi"/>
          <w:color w:val="auto"/>
          <w:sz w:val="28"/>
          <w:szCs w:val="28"/>
        </w:rPr>
        <w:t>w</w:t>
      </w:r>
      <w:r w:rsidR="00A43966" w:rsidRPr="006D0336">
        <w:rPr>
          <w:rFonts w:asciiTheme="majorHAnsi" w:hAnsiTheme="majorHAnsi" w:cstheme="minorBidi"/>
          <w:color w:val="auto"/>
          <w:sz w:val="28"/>
          <w:szCs w:val="28"/>
        </w:rPr>
        <w:t xml:space="preserve">e have been able to implement at least 90% </w:t>
      </w:r>
      <w:r w:rsidR="00A144E5" w:rsidRPr="006D0336">
        <w:rPr>
          <w:rFonts w:asciiTheme="majorHAnsi" w:hAnsiTheme="majorHAnsi" w:cstheme="minorBidi"/>
          <w:color w:val="auto"/>
          <w:sz w:val="28"/>
          <w:szCs w:val="28"/>
        </w:rPr>
        <w:t>of the</w:t>
      </w:r>
      <w:r w:rsidR="00A81A41" w:rsidRPr="006D0336">
        <w:rPr>
          <w:rFonts w:asciiTheme="majorHAnsi" w:hAnsiTheme="majorHAnsi" w:cstheme="minorBidi"/>
          <w:color w:val="auto"/>
          <w:sz w:val="28"/>
          <w:szCs w:val="28"/>
        </w:rPr>
        <w:t xml:space="preserve"> measures</w:t>
      </w:r>
      <w:r w:rsidR="00A144E5" w:rsidRPr="00397E4D">
        <w:rPr>
          <w:rFonts w:asciiTheme="majorHAnsi" w:hAnsiTheme="majorHAnsi" w:cstheme="minorBidi"/>
          <w:color w:val="auto"/>
          <w:sz w:val="28"/>
          <w:szCs w:val="28"/>
        </w:rPr>
        <w:t xml:space="preserve">, </w:t>
      </w:r>
      <w:r w:rsidR="009325B2" w:rsidRPr="00397E4D">
        <w:rPr>
          <w:rFonts w:asciiTheme="majorHAnsi" w:hAnsiTheme="majorHAnsi" w:cstheme="minorBidi"/>
          <w:color w:val="auto"/>
          <w:sz w:val="28"/>
          <w:szCs w:val="28"/>
        </w:rPr>
        <w:t>be it at different stages.</w:t>
      </w:r>
      <w:r w:rsidR="00A144E5" w:rsidRPr="00397E4D">
        <w:rPr>
          <w:rFonts w:asciiTheme="majorHAnsi" w:hAnsiTheme="majorHAnsi" w:cstheme="minorBidi"/>
          <w:color w:val="auto"/>
          <w:sz w:val="28"/>
          <w:szCs w:val="28"/>
        </w:rPr>
        <w:t xml:space="preserve">  </w:t>
      </w:r>
    </w:p>
    <w:p w:rsidR="00030789" w:rsidRPr="006D0336" w:rsidRDefault="00030789" w:rsidP="00030789">
      <w:pPr>
        <w:pStyle w:val="Default"/>
        <w:spacing w:line="360" w:lineRule="auto"/>
        <w:jc w:val="both"/>
        <w:rPr>
          <w:rFonts w:asciiTheme="majorHAnsi" w:hAnsiTheme="majorHAnsi" w:cstheme="minorBidi"/>
          <w:color w:val="auto"/>
          <w:sz w:val="28"/>
          <w:szCs w:val="28"/>
        </w:rPr>
      </w:pPr>
    </w:p>
    <w:p w:rsidR="00C37F24" w:rsidRPr="006D0336" w:rsidRDefault="00E21A81" w:rsidP="00983B76">
      <w:pPr>
        <w:pStyle w:val="Default"/>
        <w:spacing w:line="360" w:lineRule="auto"/>
        <w:jc w:val="both"/>
        <w:rPr>
          <w:rFonts w:asciiTheme="majorHAnsi" w:hAnsiTheme="majorHAnsi" w:cstheme="minorBidi"/>
          <w:color w:val="auto"/>
          <w:sz w:val="28"/>
          <w:szCs w:val="28"/>
        </w:rPr>
      </w:pPr>
      <w:r w:rsidRPr="006D0336">
        <w:rPr>
          <w:rFonts w:asciiTheme="majorHAnsi" w:hAnsiTheme="majorHAnsi" w:cstheme="minorBidi"/>
          <w:color w:val="auto"/>
          <w:sz w:val="28"/>
          <w:szCs w:val="28"/>
        </w:rPr>
        <w:t xml:space="preserve">Mauritius submitted its mid-term </w:t>
      </w:r>
      <w:r w:rsidR="00A81A41" w:rsidRPr="006D0336">
        <w:rPr>
          <w:rFonts w:asciiTheme="majorHAnsi" w:hAnsiTheme="majorHAnsi" w:cstheme="minorBidi"/>
          <w:color w:val="auto"/>
          <w:sz w:val="28"/>
          <w:szCs w:val="28"/>
        </w:rPr>
        <w:t xml:space="preserve">UPR </w:t>
      </w:r>
      <w:r w:rsidRPr="006D0336">
        <w:rPr>
          <w:rFonts w:asciiTheme="majorHAnsi" w:hAnsiTheme="majorHAnsi" w:cstheme="minorBidi"/>
          <w:color w:val="auto"/>
          <w:sz w:val="28"/>
          <w:szCs w:val="28"/>
        </w:rPr>
        <w:t>report to the Human Right Council in 2016</w:t>
      </w:r>
      <w:r w:rsidR="00030789" w:rsidRPr="006D0336">
        <w:rPr>
          <w:rFonts w:asciiTheme="majorHAnsi" w:hAnsiTheme="majorHAnsi" w:cstheme="minorBidi"/>
          <w:color w:val="auto"/>
          <w:sz w:val="28"/>
          <w:szCs w:val="28"/>
        </w:rPr>
        <w:t xml:space="preserve"> and a</w:t>
      </w:r>
      <w:r w:rsidR="00A81A41" w:rsidRPr="006D0336">
        <w:rPr>
          <w:rFonts w:asciiTheme="majorHAnsi" w:hAnsiTheme="majorHAnsi" w:cstheme="minorBidi"/>
          <w:color w:val="auto"/>
          <w:sz w:val="28"/>
          <w:szCs w:val="28"/>
        </w:rPr>
        <w:t>ll the state reports that were due under each convention have been submitted in the last two years; (ICESR, CERD</w:t>
      </w:r>
      <w:r w:rsidR="00084338" w:rsidRPr="006D0336">
        <w:rPr>
          <w:rFonts w:asciiTheme="majorHAnsi" w:hAnsiTheme="majorHAnsi" w:cstheme="minorBidi"/>
          <w:color w:val="auto"/>
          <w:sz w:val="28"/>
          <w:szCs w:val="28"/>
        </w:rPr>
        <w:t>, CAT</w:t>
      </w:r>
      <w:r w:rsidR="00A81A41" w:rsidRPr="006D0336">
        <w:rPr>
          <w:rFonts w:asciiTheme="majorHAnsi" w:hAnsiTheme="majorHAnsi" w:cstheme="minorBidi"/>
          <w:color w:val="auto"/>
          <w:sz w:val="28"/>
          <w:szCs w:val="28"/>
        </w:rPr>
        <w:t>)</w:t>
      </w:r>
      <w:r w:rsidR="00030789" w:rsidRPr="006D0336">
        <w:rPr>
          <w:rFonts w:asciiTheme="majorHAnsi" w:hAnsiTheme="majorHAnsi" w:cstheme="minorBidi"/>
          <w:color w:val="auto"/>
          <w:sz w:val="28"/>
          <w:szCs w:val="28"/>
        </w:rPr>
        <w:t>. Co</w:t>
      </w:r>
      <w:r w:rsidR="00C37F24" w:rsidRPr="006D0336">
        <w:rPr>
          <w:rFonts w:asciiTheme="majorHAnsi" w:hAnsiTheme="majorHAnsi" w:cstheme="minorBidi"/>
          <w:color w:val="auto"/>
          <w:sz w:val="28"/>
          <w:szCs w:val="28"/>
        </w:rPr>
        <w:t>nsequently</w:t>
      </w:r>
      <w:r w:rsidR="0067050F">
        <w:rPr>
          <w:rFonts w:asciiTheme="majorHAnsi" w:hAnsiTheme="majorHAnsi" w:cstheme="minorBidi"/>
          <w:color w:val="auto"/>
          <w:sz w:val="28"/>
          <w:szCs w:val="28"/>
        </w:rPr>
        <w:t>,</w:t>
      </w:r>
      <w:r w:rsidR="00C37F24" w:rsidRPr="006D0336">
        <w:rPr>
          <w:rFonts w:asciiTheme="majorHAnsi" w:hAnsiTheme="majorHAnsi" w:cstheme="minorBidi"/>
          <w:color w:val="auto"/>
          <w:sz w:val="28"/>
          <w:szCs w:val="28"/>
        </w:rPr>
        <w:t xml:space="preserve"> we are u</w:t>
      </w:r>
      <w:r w:rsidR="000C42D7">
        <w:rPr>
          <w:rFonts w:asciiTheme="majorHAnsi" w:hAnsiTheme="majorHAnsi" w:cstheme="minorBidi"/>
          <w:color w:val="auto"/>
          <w:sz w:val="28"/>
          <w:szCs w:val="28"/>
        </w:rPr>
        <w:t>p to-date as far as reporting is</w:t>
      </w:r>
      <w:r w:rsidR="00C37F24" w:rsidRPr="006D0336">
        <w:rPr>
          <w:rFonts w:asciiTheme="majorHAnsi" w:hAnsiTheme="majorHAnsi" w:cstheme="minorBidi"/>
          <w:color w:val="auto"/>
          <w:sz w:val="28"/>
          <w:szCs w:val="28"/>
        </w:rPr>
        <w:t xml:space="preserve"> concerned.</w:t>
      </w:r>
    </w:p>
    <w:p w:rsidR="00030789" w:rsidRPr="006D0336" w:rsidRDefault="00030789" w:rsidP="00983B76">
      <w:pPr>
        <w:pStyle w:val="Default"/>
        <w:spacing w:line="360" w:lineRule="auto"/>
        <w:jc w:val="both"/>
        <w:rPr>
          <w:rFonts w:asciiTheme="majorHAnsi" w:hAnsiTheme="majorHAnsi" w:cstheme="minorBidi"/>
          <w:color w:val="auto"/>
          <w:sz w:val="28"/>
          <w:szCs w:val="28"/>
        </w:rPr>
      </w:pPr>
    </w:p>
    <w:p w:rsidR="00625FE1" w:rsidRPr="006D0336" w:rsidRDefault="00C37F24" w:rsidP="00030789">
      <w:pPr>
        <w:pStyle w:val="Default"/>
        <w:spacing w:line="360" w:lineRule="auto"/>
        <w:jc w:val="both"/>
        <w:rPr>
          <w:rFonts w:asciiTheme="majorHAnsi" w:hAnsiTheme="majorHAnsi" w:cstheme="minorBidi"/>
          <w:color w:val="auto"/>
          <w:sz w:val="28"/>
          <w:szCs w:val="28"/>
        </w:rPr>
      </w:pPr>
      <w:r w:rsidRPr="006D0336">
        <w:rPr>
          <w:rFonts w:asciiTheme="majorHAnsi" w:hAnsiTheme="majorHAnsi" w:cstheme="minorBidi"/>
          <w:color w:val="auto"/>
          <w:sz w:val="28"/>
          <w:szCs w:val="28"/>
        </w:rPr>
        <w:t xml:space="preserve">I am </w:t>
      </w:r>
      <w:r w:rsidR="00030789" w:rsidRPr="006D0336">
        <w:rPr>
          <w:rFonts w:asciiTheme="majorHAnsi" w:hAnsiTheme="majorHAnsi" w:cstheme="minorBidi"/>
          <w:color w:val="auto"/>
          <w:sz w:val="28"/>
          <w:szCs w:val="28"/>
        </w:rPr>
        <w:t xml:space="preserve">also </w:t>
      </w:r>
      <w:r w:rsidRPr="006D0336">
        <w:rPr>
          <w:rFonts w:asciiTheme="majorHAnsi" w:hAnsiTheme="majorHAnsi" w:cstheme="minorBidi"/>
          <w:color w:val="auto"/>
          <w:sz w:val="28"/>
          <w:szCs w:val="28"/>
        </w:rPr>
        <w:t xml:space="preserve">pleased to report that </w:t>
      </w:r>
      <w:r w:rsidR="00030789" w:rsidRPr="006D0336">
        <w:rPr>
          <w:rFonts w:asciiTheme="majorHAnsi" w:hAnsiTheme="majorHAnsi" w:cstheme="minorBidi"/>
          <w:color w:val="auto"/>
          <w:sz w:val="28"/>
          <w:szCs w:val="28"/>
        </w:rPr>
        <w:t>a</w:t>
      </w:r>
      <w:r w:rsidR="00D90D2C" w:rsidRPr="006D0336">
        <w:rPr>
          <w:rFonts w:asciiTheme="majorHAnsi" w:hAnsiTheme="majorHAnsi" w:cstheme="minorBidi"/>
          <w:color w:val="auto"/>
          <w:sz w:val="28"/>
          <w:szCs w:val="28"/>
        </w:rPr>
        <w:t>t international and regional levels, Mauritius has acceded to almost all the core UN and African Union Human Rights Conventions and has ensured that their provisions are incorporated in our domestic legislations</w:t>
      </w:r>
      <w:r w:rsidR="00CF19D9" w:rsidRPr="006D0336">
        <w:rPr>
          <w:rFonts w:asciiTheme="majorHAnsi" w:hAnsiTheme="majorHAnsi" w:cstheme="minorBidi"/>
          <w:color w:val="auto"/>
          <w:sz w:val="28"/>
          <w:szCs w:val="28"/>
        </w:rPr>
        <w:t>, to the extent possible</w:t>
      </w:r>
      <w:r w:rsidR="00D90D2C" w:rsidRPr="006D0336">
        <w:rPr>
          <w:rFonts w:asciiTheme="majorHAnsi" w:hAnsiTheme="majorHAnsi" w:cstheme="minorBidi"/>
          <w:color w:val="auto"/>
          <w:sz w:val="28"/>
          <w:szCs w:val="28"/>
        </w:rPr>
        <w:t>.</w:t>
      </w:r>
    </w:p>
    <w:p w:rsidR="00030789" w:rsidRPr="006D0336" w:rsidRDefault="00030789" w:rsidP="00030789">
      <w:pPr>
        <w:pStyle w:val="Default"/>
        <w:spacing w:line="360" w:lineRule="auto"/>
        <w:jc w:val="both"/>
        <w:rPr>
          <w:rFonts w:asciiTheme="majorHAnsi" w:hAnsiTheme="majorHAnsi" w:cstheme="minorBidi"/>
          <w:color w:val="auto"/>
          <w:sz w:val="28"/>
          <w:szCs w:val="28"/>
        </w:rPr>
      </w:pPr>
    </w:p>
    <w:p w:rsidR="00F93699" w:rsidRDefault="00F93699" w:rsidP="001077CA">
      <w:pPr>
        <w:pStyle w:val="Default"/>
        <w:spacing w:line="360" w:lineRule="auto"/>
        <w:jc w:val="both"/>
        <w:rPr>
          <w:rFonts w:asciiTheme="majorHAnsi" w:hAnsiTheme="majorHAnsi"/>
          <w:bCs/>
          <w:color w:val="auto"/>
          <w:sz w:val="28"/>
          <w:szCs w:val="28"/>
        </w:rPr>
      </w:pPr>
      <w:r w:rsidRPr="006D0336">
        <w:rPr>
          <w:rFonts w:asciiTheme="majorHAnsi" w:hAnsiTheme="majorHAnsi"/>
          <w:bCs/>
          <w:sz w:val="28"/>
          <w:szCs w:val="28"/>
        </w:rPr>
        <w:t>Mauritius ratified the protocol to the African Charter on Human and Peoples’ Rights o</w:t>
      </w:r>
      <w:r w:rsidR="00030789" w:rsidRPr="006D0336">
        <w:rPr>
          <w:rFonts w:asciiTheme="majorHAnsi" w:hAnsiTheme="majorHAnsi"/>
          <w:bCs/>
          <w:sz w:val="28"/>
          <w:szCs w:val="28"/>
        </w:rPr>
        <w:t>n the rights of women in Africa</w:t>
      </w:r>
      <w:r w:rsidRPr="006D0336">
        <w:rPr>
          <w:rFonts w:asciiTheme="majorHAnsi" w:hAnsiTheme="majorHAnsi"/>
          <w:bCs/>
          <w:sz w:val="28"/>
          <w:szCs w:val="28"/>
        </w:rPr>
        <w:t xml:space="preserve"> </w:t>
      </w:r>
      <w:r w:rsidR="00030789" w:rsidRPr="006D0336">
        <w:rPr>
          <w:rFonts w:asciiTheme="majorHAnsi" w:hAnsiTheme="majorHAnsi"/>
          <w:bCs/>
          <w:sz w:val="28"/>
          <w:szCs w:val="28"/>
        </w:rPr>
        <w:t xml:space="preserve">(Maputo Protocol) </w:t>
      </w:r>
      <w:r w:rsidRPr="006D0336">
        <w:rPr>
          <w:rFonts w:asciiTheme="majorHAnsi" w:hAnsiTheme="majorHAnsi"/>
          <w:bCs/>
          <w:sz w:val="28"/>
          <w:szCs w:val="28"/>
        </w:rPr>
        <w:t>in June 2017, with reservations</w:t>
      </w:r>
      <w:r w:rsidR="00E81228" w:rsidRPr="006D0336">
        <w:rPr>
          <w:rFonts w:asciiTheme="majorHAnsi" w:hAnsiTheme="majorHAnsi"/>
          <w:bCs/>
          <w:sz w:val="28"/>
          <w:szCs w:val="28"/>
        </w:rPr>
        <w:t>. T</w:t>
      </w:r>
      <w:r w:rsidR="003B531A" w:rsidRPr="006D0336">
        <w:rPr>
          <w:rFonts w:asciiTheme="majorHAnsi" w:hAnsiTheme="majorHAnsi"/>
          <w:bCs/>
          <w:sz w:val="28"/>
          <w:szCs w:val="28"/>
        </w:rPr>
        <w:t xml:space="preserve">he </w:t>
      </w:r>
      <w:r w:rsidRPr="006D0336">
        <w:rPr>
          <w:rFonts w:asciiTheme="majorHAnsi" w:hAnsiTheme="majorHAnsi"/>
          <w:bCs/>
          <w:sz w:val="28"/>
          <w:szCs w:val="28"/>
        </w:rPr>
        <w:t>convention 108</w:t>
      </w:r>
      <w:r w:rsidR="0008269E" w:rsidRPr="006D0336">
        <w:rPr>
          <w:rFonts w:asciiTheme="majorHAnsi" w:hAnsiTheme="majorHAnsi"/>
          <w:bCs/>
          <w:sz w:val="28"/>
          <w:szCs w:val="28"/>
        </w:rPr>
        <w:t xml:space="preserve"> </w:t>
      </w:r>
      <w:r w:rsidR="0029012D" w:rsidRPr="006D0336">
        <w:rPr>
          <w:rFonts w:asciiTheme="majorHAnsi" w:hAnsiTheme="majorHAnsi"/>
          <w:bCs/>
          <w:sz w:val="28"/>
          <w:szCs w:val="28"/>
        </w:rPr>
        <w:t>(</w:t>
      </w:r>
      <w:r w:rsidR="00084338" w:rsidRPr="006D0336">
        <w:rPr>
          <w:rFonts w:asciiTheme="majorHAnsi" w:hAnsiTheme="majorHAnsi"/>
          <w:bCs/>
          <w:sz w:val="28"/>
          <w:szCs w:val="28"/>
        </w:rPr>
        <w:t xml:space="preserve">Convention for the Protection of individual with regard to the Automatic Processing of Personal Data) </w:t>
      </w:r>
      <w:r w:rsidR="00E81228" w:rsidRPr="006D0336">
        <w:rPr>
          <w:rFonts w:asciiTheme="majorHAnsi" w:hAnsiTheme="majorHAnsi"/>
          <w:bCs/>
          <w:sz w:val="28"/>
          <w:szCs w:val="28"/>
        </w:rPr>
        <w:t xml:space="preserve">was ratified </w:t>
      </w:r>
      <w:r w:rsidR="0008269E" w:rsidRPr="006D0336">
        <w:rPr>
          <w:rFonts w:asciiTheme="majorHAnsi" w:hAnsiTheme="majorHAnsi"/>
          <w:bCs/>
          <w:color w:val="auto"/>
          <w:sz w:val="28"/>
          <w:szCs w:val="28"/>
        </w:rPr>
        <w:t xml:space="preserve">in </w:t>
      </w:r>
      <w:r w:rsidR="00084338" w:rsidRPr="006D0336">
        <w:rPr>
          <w:rFonts w:asciiTheme="majorHAnsi" w:hAnsiTheme="majorHAnsi"/>
          <w:bCs/>
          <w:color w:val="auto"/>
          <w:sz w:val="28"/>
          <w:szCs w:val="28"/>
        </w:rPr>
        <w:t>June 2016</w:t>
      </w:r>
      <w:r w:rsidR="003B531A" w:rsidRPr="006D0336">
        <w:rPr>
          <w:rFonts w:asciiTheme="majorHAnsi" w:hAnsiTheme="majorHAnsi"/>
          <w:bCs/>
          <w:color w:val="auto"/>
          <w:sz w:val="28"/>
          <w:szCs w:val="28"/>
        </w:rPr>
        <w:t>.</w:t>
      </w:r>
      <w:r w:rsidR="002C58D9">
        <w:rPr>
          <w:rFonts w:asciiTheme="majorHAnsi" w:hAnsiTheme="majorHAnsi"/>
          <w:bCs/>
          <w:color w:val="auto"/>
          <w:sz w:val="28"/>
          <w:szCs w:val="28"/>
        </w:rPr>
        <w:t xml:space="preserve"> </w:t>
      </w:r>
    </w:p>
    <w:p w:rsidR="002C58D9" w:rsidRPr="006D0336" w:rsidRDefault="002C58D9" w:rsidP="001077CA">
      <w:pPr>
        <w:pStyle w:val="Default"/>
        <w:spacing w:line="360" w:lineRule="auto"/>
        <w:jc w:val="both"/>
        <w:rPr>
          <w:rFonts w:asciiTheme="majorHAnsi" w:hAnsiTheme="majorHAnsi"/>
          <w:bCs/>
          <w:sz w:val="28"/>
          <w:szCs w:val="28"/>
        </w:rPr>
      </w:pPr>
    </w:p>
    <w:p w:rsidR="000C42D7" w:rsidRPr="00907F65" w:rsidRDefault="003B531A" w:rsidP="000C42D7">
      <w:pPr>
        <w:spacing w:after="170" w:line="360" w:lineRule="auto"/>
        <w:ind w:right="37"/>
        <w:jc w:val="both"/>
        <w:rPr>
          <w:rFonts w:asciiTheme="majorHAnsi" w:hAnsiTheme="majorHAnsi"/>
          <w:color w:val="FF0000"/>
          <w:sz w:val="28"/>
          <w:szCs w:val="28"/>
        </w:rPr>
      </w:pPr>
      <w:r w:rsidRPr="006D0336">
        <w:rPr>
          <w:rFonts w:asciiTheme="majorHAnsi" w:hAnsiTheme="majorHAnsi"/>
          <w:bCs/>
          <w:sz w:val="28"/>
          <w:szCs w:val="28"/>
        </w:rPr>
        <w:t xml:space="preserve">We have </w:t>
      </w:r>
      <w:r w:rsidR="00030789" w:rsidRPr="006D0336">
        <w:rPr>
          <w:rFonts w:asciiTheme="majorHAnsi" w:hAnsiTheme="majorHAnsi"/>
          <w:bCs/>
          <w:sz w:val="28"/>
          <w:szCs w:val="28"/>
        </w:rPr>
        <w:t xml:space="preserve">also </w:t>
      </w:r>
      <w:r w:rsidRPr="006D0336">
        <w:rPr>
          <w:rFonts w:asciiTheme="majorHAnsi" w:hAnsiTheme="majorHAnsi"/>
          <w:bCs/>
          <w:sz w:val="28"/>
          <w:szCs w:val="28"/>
        </w:rPr>
        <w:t>a</w:t>
      </w:r>
      <w:r w:rsidR="00F93699" w:rsidRPr="006D0336">
        <w:rPr>
          <w:rFonts w:asciiTheme="majorHAnsi" w:hAnsiTheme="majorHAnsi"/>
          <w:bCs/>
          <w:sz w:val="28"/>
          <w:szCs w:val="28"/>
        </w:rPr>
        <w:t>cceded</w:t>
      </w:r>
      <w:r w:rsidR="00030789" w:rsidRPr="006D0336">
        <w:rPr>
          <w:rFonts w:asciiTheme="majorHAnsi" w:hAnsiTheme="majorHAnsi"/>
          <w:bCs/>
          <w:sz w:val="28"/>
          <w:szCs w:val="28"/>
        </w:rPr>
        <w:t xml:space="preserve"> to</w:t>
      </w:r>
      <w:r w:rsidR="00F93699" w:rsidRPr="006D0336">
        <w:rPr>
          <w:rFonts w:asciiTheme="majorHAnsi" w:hAnsiTheme="majorHAnsi"/>
          <w:bCs/>
          <w:sz w:val="28"/>
          <w:szCs w:val="28"/>
        </w:rPr>
        <w:t xml:space="preserve"> the Arms Trade Treaty in July 2015</w:t>
      </w:r>
      <w:r w:rsidRPr="006D0336">
        <w:rPr>
          <w:rFonts w:asciiTheme="majorHAnsi" w:hAnsiTheme="majorHAnsi"/>
          <w:bCs/>
          <w:sz w:val="28"/>
          <w:szCs w:val="28"/>
        </w:rPr>
        <w:t xml:space="preserve"> and we have </w:t>
      </w:r>
      <w:r w:rsidR="000C42D7">
        <w:rPr>
          <w:rFonts w:asciiTheme="majorHAnsi" w:hAnsiTheme="majorHAnsi"/>
          <w:bCs/>
          <w:sz w:val="28"/>
          <w:szCs w:val="28"/>
        </w:rPr>
        <w:t xml:space="preserve">recently </w:t>
      </w:r>
      <w:r w:rsidR="0008269E" w:rsidRPr="006D0336">
        <w:rPr>
          <w:rFonts w:asciiTheme="majorHAnsi" w:hAnsiTheme="majorHAnsi"/>
          <w:bCs/>
          <w:sz w:val="28"/>
          <w:szCs w:val="28"/>
        </w:rPr>
        <w:t>deposit</w:t>
      </w:r>
      <w:r w:rsidR="000C42D7">
        <w:rPr>
          <w:rFonts w:asciiTheme="majorHAnsi" w:hAnsiTheme="majorHAnsi"/>
          <w:bCs/>
          <w:sz w:val="28"/>
          <w:szCs w:val="28"/>
        </w:rPr>
        <w:t>ed</w:t>
      </w:r>
      <w:r w:rsidR="00CF19D9" w:rsidRPr="006D0336">
        <w:rPr>
          <w:rFonts w:asciiTheme="majorHAnsi" w:hAnsiTheme="majorHAnsi"/>
          <w:bCs/>
          <w:sz w:val="28"/>
          <w:szCs w:val="28"/>
        </w:rPr>
        <w:t xml:space="preserve"> </w:t>
      </w:r>
      <w:r w:rsidR="0008269E" w:rsidRPr="006D0336">
        <w:rPr>
          <w:rFonts w:asciiTheme="majorHAnsi" w:hAnsiTheme="majorHAnsi"/>
          <w:bCs/>
          <w:sz w:val="28"/>
          <w:szCs w:val="28"/>
        </w:rPr>
        <w:t>the instrument for ratification of the C</w:t>
      </w:r>
      <w:r w:rsidR="00030789" w:rsidRPr="006D0336">
        <w:rPr>
          <w:rFonts w:asciiTheme="majorHAnsi" w:hAnsiTheme="majorHAnsi"/>
          <w:bCs/>
          <w:sz w:val="28"/>
          <w:szCs w:val="28"/>
        </w:rPr>
        <w:t xml:space="preserve">onvention on </w:t>
      </w:r>
      <w:r w:rsidR="0008269E" w:rsidRPr="006D0336">
        <w:rPr>
          <w:rFonts w:asciiTheme="majorHAnsi" w:hAnsiTheme="majorHAnsi"/>
          <w:bCs/>
          <w:sz w:val="28"/>
          <w:szCs w:val="28"/>
        </w:rPr>
        <w:t>C</w:t>
      </w:r>
      <w:r w:rsidR="00030789" w:rsidRPr="006D0336">
        <w:rPr>
          <w:rFonts w:asciiTheme="majorHAnsi" w:hAnsiTheme="majorHAnsi"/>
          <w:bCs/>
          <w:sz w:val="28"/>
          <w:szCs w:val="28"/>
        </w:rPr>
        <w:t xml:space="preserve">ertain Conventional </w:t>
      </w:r>
      <w:r w:rsidR="0008269E" w:rsidRPr="006D0336">
        <w:rPr>
          <w:rFonts w:asciiTheme="majorHAnsi" w:hAnsiTheme="majorHAnsi"/>
          <w:bCs/>
          <w:sz w:val="28"/>
          <w:szCs w:val="28"/>
        </w:rPr>
        <w:t>W</w:t>
      </w:r>
      <w:r w:rsidR="00030789" w:rsidRPr="006D0336">
        <w:rPr>
          <w:rFonts w:asciiTheme="majorHAnsi" w:hAnsiTheme="majorHAnsi"/>
          <w:bCs/>
          <w:sz w:val="28"/>
          <w:szCs w:val="28"/>
        </w:rPr>
        <w:t>eapons</w:t>
      </w:r>
      <w:r w:rsidR="0008269E" w:rsidRPr="006D0336">
        <w:rPr>
          <w:rFonts w:asciiTheme="majorHAnsi" w:hAnsiTheme="majorHAnsi"/>
          <w:bCs/>
          <w:sz w:val="28"/>
          <w:szCs w:val="28"/>
        </w:rPr>
        <w:t xml:space="preserve"> ame</w:t>
      </w:r>
      <w:r w:rsidR="00C21316" w:rsidRPr="006D0336">
        <w:rPr>
          <w:rFonts w:asciiTheme="majorHAnsi" w:hAnsiTheme="majorHAnsi"/>
          <w:bCs/>
          <w:sz w:val="28"/>
          <w:szCs w:val="28"/>
        </w:rPr>
        <w:t>nded protocol II and Protocol V</w:t>
      </w:r>
      <w:r w:rsidR="000C42D7">
        <w:rPr>
          <w:rFonts w:asciiTheme="majorHAnsi" w:hAnsiTheme="majorHAnsi"/>
          <w:bCs/>
          <w:sz w:val="28"/>
          <w:szCs w:val="28"/>
        </w:rPr>
        <w:t>.</w:t>
      </w:r>
    </w:p>
    <w:p w:rsidR="00B37F5E" w:rsidRPr="006D0336" w:rsidRDefault="000C42D7" w:rsidP="004F47B8">
      <w:pPr>
        <w:pStyle w:val="Default"/>
        <w:spacing w:line="360" w:lineRule="auto"/>
        <w:jc w:val="both"/>
        <w:rPr>
          <w:rFonts w:asciiTheme="majorHAnsi" w:hAnsiTheme="majorHAnsi"/>
          <w:bCs/>
          <w:sz w:val="28"/>
          <w:szCs w:val="28"/>
        </w:rPr>
      </w:pPr>
      <w:r>
        <w:rPr>
          <w:rFonts w:asciiTheme="majorHAnsi" w:hAnsiTheme="majorHAnsi"/>
          <w:bCs/>
          <w:sz w:val="28"/>
          <w:szCs w:val="28"/>
        </w:rPr>
        <w:t>D</w:t>
      </w:r>
      <w:r w:rsidR="0008269E" w:rsidRPr="006D0336">
        <w:rPr>
          <w:rFonts w:asciiTheme="majorHAnsi" w:hAnsiTheme="majorHAnsi"/>
          <w:bCs/>
          <w:sz w:val="28"/>
          <w:szCs w:val="28"/>
        </w:rPr>
        <w:t>iscussion</w:t>
      </w:r>
      <w:r w:rsidR="003B531A" w:rsidRPr="006D0336">
        <w:rPr>
          <w:rFonts w:asciiTheme="majorHAnsi" w:hAnsiTheme="majorHAnsi"/>
          <w:bCs/>
          <w:sz w:val="28"/>
          <w:szCs w:val="28"/>
        </w:rPr>
        <w:t>s</w:t>
      </w:r>
      <w:r w:rsidR="0008269E" w:rsidRPr="006D0336">
        <w:rPr>
          <w:rFonts w:asciiTheme="majorHAnsi" w:hAnsiTheme="majorHAnsi"/>
          <w:bCs/>
          <w:sz w:val="28"/>
          <w:szCs w:val="28"/>
        </w:rPr>
        <w:t xml:space="preserve"> on the ratificatio</w:t>
      </w:r>
      <w:r w:rsidR="005770A1" w:rsidRPr="006D0336">
        <w:rPr>
          <w:rFonts w:asciiTheme="majorHAnsi" w:hAnsiTheme="majorHAnsi"/>
          <w:bCs/>
          <w:sz w:val="28"/>
          <w:szCs w:val="28"/>
        </w:rPr>
        <w:t>n of the Genocide Convention have</w:t>
      </w:r>
      <w:r w:rsidR="0008269E" w:rsidRPr="006D0336">
        <w:rPr>
          <w:rFonts w:asciiTheme="majorHAnsi" w:hAnsiTheme="majorHAnsi"/>
          <w:bCs/>
          <w:sz w:val="28"/>
          <w:szCs w:val="28"/>
        </w:rPr>
        <w:t xml:space="preserve"> reached an advanced stage and </w:t>
      </w:r>
      <w:r w:rsidR="00D33FC9">
        <w:rPr>
          <w:rFonts w:asciiTheme="majorHAnsi" w:hAnsiTheme="majorHAnsi"/>
          <w:bCs/>
          <w:sz w:val="28"/>
          <w:szCs w:val="28"/>
        </w:rPr>
        <w:t xml:space="preserve">the convention is expected to be </w:t>
      </w:r>
      <w:r w:rsidR="0008269E" w:rsidRPr="006D0336">
        <w:rPr>
          <w:rFonts w:asciiTheme="majorHAnsi" w:hAnsiTheme="majorHAnsi"/>
          <w:bCs/>
          <w:sz w:val="28"/>
          <w:szCs w:val="28"/>
        </w:rPr>
        <w:t xml:space="preserve">ratified in 2019.  </w:t>
      </w:r>
      <w:r w:rsidR="003166E9" w:rsidRPr="006D0336">
        <w:rPr>
          <w:rFonts w:asciiTheme="majorHAnsi" w:hAnsiTheme="majorHAnsi"/>
          <w:bCs/>
          <w:sz w:val="28"/>
          <w:szCs w:val="28"/>
        </w:rPr>
        <w:t xml:space="preserve">The </w:t>
      </w:r>
      <w:r w:rsidR="001077CA" w:rsidRPr="006D0336">
        <w:rPr>
          <w:rFonts w:asciiTheme="majorHAnsi" w:hAnsiTheme="majorHAnsi"/>
          <w:bCs/>
          <w:sz w:val="28"/>
          <w:szCs w:val="28"/>
        </w:rPr>
        <w:lastRenderedPageBreak/>
        <w:t>third Optional P</w:t>
      </w:r>
      <w:r w:rsidR="003166E9" w:rsidRPr="006D0336">
        <w:rPr>
          <w:rFonts w:asciiTheme="majorHAnsi" w:hAnsiTheme="majorHAnsi"/>
          <w:bCs/>
          <w:sz w:val="28"/>
          <w:szCs w:val="28"/>
        </w:rPr>
        <w:t xml:space="preserve">rotocol to the Convention on the </w:t>
      </w:r>
      <w:r w:rsidR="00B37F5E" w:rsidRPr="006D0336">
        <w:rPr>
          <w:rFonts w:asciiTheme="majorHAnsi" w:hAnsiTheme="majorHAnsi"/>
          <w:bCs/>
          <w:sz w:val="28"/>
          <w:szCs w:val="28"/>
        </w:rPr>
        <w:t>Rights of the Child will be ratified once the Children</w:t>
      </w:r>
      <w:r w:rsidR="00D33FC9">
        <w:rPr>
          <w:rFonts w:asciiTheme="majorHAnsi" w:hAnsiTheme="majorHAnsi"/>
          <w:bCs/>
          <w:sz w:val="28"/>
          <w:szCs w:val="28"/>
        </w:rPr>
        <w:t>’s</w:t>
      </w:r>
      <w:r w:rsidR="00B37F5E" w:rsidRPr="006D0336">
        <w:rPr>
          <w:rFonts w:asciiTheme="majorHAnsi" w:hAnsiTheme="majorHAnsi"/>
          <w:bCs/>
          <w:sz w:val="28"/>
          <w:szCs w:val="28"/>
        </w:rPr>
        <w:t xml:space="preserve"> Bill is enacted.</w:t>
      </w:r>
    </w:p>
    <w:p w:rsidR="00C21316" w:rsidRPr="006D0336" w:rsidRDefault="00C21316" w:rsidP="00983B76">
      <w:pPr>
        <w:pStyle w:val="Default"/>
        <w:spacing w:line="360" w:lineRule="auto"/>
        <w:rPr>
          <w:rFonts w:asciiTheme="majorHAnsi" w:hAnsiTheme="majorHAnsi"/>
          <w:b/>
          <w:bCs/>
          <w:sz w:val="28"/>
          <w:szCs w:val="28"/>
        </w:rPr>
      </w:pPr>
    </w:p>
    <w:p w:rsidR="003B531A" w:rsidRPr="006D0336" w:rsidRDefault="003B531A" w:rsidP="00983B76">
      <w:pPr>
        <w:pStyle w:val="Default"/>
        <w:spacing w:line="360" w:lineRule="auto"/>
        <w:rPr>
          <w:rFonts w:asciiTheme="majorHAnsi" w:hAnsiTheme="majorHAnsi"/>
          <w:b/>
          <w:bCs/>
          <w:sz w:val="28"/>
          <w:szCs w:val="28"/>
        </w:rPr>
      </w:pPr>
      <w:r w:rsidRPr="006D0336">
        <w:rPr>
          <w:rFonts w:asciiTheme="majorHAnsi" w:hAnsiTheme="majorHAnsi"/>
          <w:b/>
          <w:bCs/>
          <w:sz w:val="28"/>
          <w:szCs w:val="28"/>
        </w:rPr>
        <w:t xml:space="preserve">Mr President </w:t>
      </w:r>
    </w:p>
    <w:p w:rsidR="0008269E" w:rsidRPr="006D0336" w:rsidRDefault="00F93699" w:rsidP="004F47B8">
      <w:pPr>
        <w:pStyle w:val="Default"/>
        <w:spacing w:line="360" w:lineRule="auto"/>
        <w:jc w:val="both"/>
        <w:rPr>
          <w:rFonts w:asciiTheme="majorHAnsi" w:hAnsiTheme="majorHAnsi"/>
          <w:bCs/>
          <w:sz w:val="28"/>
          <w:szCs w:val="28"/>
        </w:rPr>
      </w:pPr>
      <w:r w:rsidRPr="006D0336">
        <w:rPr>
          <w:rFonts w:asciiTheme="majorHAnsi" w:hAnsiTheme="majorHAnsi"/>
          <w:bCs/>
          <w:sz w:val="28"/>
          <w:szCs w:val="28"/>
        </w:rPr>
        <w:t xml:space="preserve">Mauritius is </w:t>
      </w:r>
      <w:r w:rsidR="0008269E" w:rsidRPr="006D0336">
        <w:rPr>
          <w:rFonts w:asciiTheme="majorHAnsi" w:hAnsiTheme="majorHAnsi"/>
          <w:bCs/>
          <w:sz w:val="28"/>
          <w:szCs w:val="28"/>
        </w:rPr>
        <w:t xml:space="preserve">however </w:t>
      </w:r>
      <w:r w:rsidRPr="006D0336">
        <w:rPr>
          <w:rFonts w:asciiTheme="majorHAnsi" w:hAnsiTheme="majorHAnsi"/>
          <w:bCs/>
          <w:sz w:val="28"/>
          <w:szCs w:val="28"/>
        </w:rPr>
        <w:t xml:space="preserve">not able to implement </w:t>
      </w:r>
      <w:r w:rsidR="000866F1">
        <w:rPr>
          <w:rFonts w:asciiTheme="majorHAnsi" w:hAnsiTheme="majorHAnsi"/>
          <w:bCs/>
          <w:sz w:val="28"/>
          <w:szCs w:val="28"/>
        </w:rPr>
        <w:t>some</w:t>
      </w:r>
      <w:r w:rsidRPr="006D0336">
        <w:rPr>
          <w:rFonts w:asciiTheme="majorHAnsi" w:hAnsiTheme="majorHAnsi"/>
          <w:bCs/>
          <w:sz w:val="28"/>
          <w:szCs w:val="28"/>
        </w:rPr>
        <w:t xml:space="preserve"> recommendations</w:t>
      </w:r>
      <w:r w:rsidR="003B531A" w:rsidRPr="006D0336">
        <w:rPr>
          <w:rFonts w:asciiTheme="majorHAnsi" w:hAnsiTheme="majorHAnsi"/>
          <w:bCs/>
          <w:sz w:val="28"/>
          <w:szCs w:val="28"/>
        </w:rPr>
        <w:t xml:space="preserve"> made. We cannot </w:t>
      </w:r>
      <w:r w:rsidRPr="006D0336">
        <w:rPr>
          <w:rFonts w:asciiTheme="majorHAnsi" w:hAnsiTheme="majorHAnsi"/>
          <w:bCs/>
          <w:sz w:val="28"/>
          <w:szCs w:val="28"/>
        </w:rPr>
        <w:t>ratify some conventions</w:t>
      </w:r>
      <w:r w:rsidR="003B531A" w:rsidRPr="006D0336">
        <w:rPr>
          <w:rFonts w:asciiTheme="majorHAnsi" w:hAnsiTheme="majorHAnsi"/>
          <w:bCs/>
          <w:sz w:val="28"/>
          <w:szCs w:val="28"/>
        </w:rPr>
        <w:t xml:space="preserve"> given our </w:t>
      </w:r>
      <w:r w:rsidRPr="006D0336">
        <w:rPr>
          <w:rFonts w:asciiTheme="majorHAnsi" w:hAnsiTheme="majorHAnsi"/>
          <w:bCs/>
          <w:sz w:val="28"/>
          <w:szCs w:val="28"/>
        </w:rPr>
        <w:t xml:space="preserve">own </w:t>
      </w:r>
      <w:r w:rsidR="00625FE1" w:rsidRPr="006D0336">
        <w:rPr>
          <w:rFonts w:asciiTheme="majorHAnsi" w:hAnsiTheme="majorHAnsi"/>
          <w:bCs/>
          <w:sz w:val="28"/>
          <w:szCs w:val="28"/>
        </w:rPr>
        <w:t xml:space="preserve">specificities. </w:t>
      </w:r>
      <w:r w:rsidR="00B37F5E" w:rsidRPr="006D0336">
        <w:rPr>
          <w:rFonts w:asciiTheme="majorHAnsi" w:hAnsiTheme="majorHAnsi"/>
          <w:bCs/>
          <w:sz w:val="28"/>
          <w:szCs w:val="28"/>
        </w:rPr>
        <w:t>As you are aware</w:t>
      </w:r>
      <w:r w:rsidR="003B531A" w:rsidRPr="006D0336">
        <w:rPr>
          <w:rFonts w:asciiTheme="majorHAnsi" w:hAnsiTheme="majorHAnsi"/>
          <w:bCs/>
          <w:sz w:val="28"/>
          <w:szCs w:val="28"/>
        </w:rPr>
        <w:t>, w</w:t>
      </w:r>
      <w:r w:rsidR="0008269E" w:rsidRPr="006D0336">
        <w:rPr>
          <w:rFonts w:asciiTheme="majorHAnsi" w:hAnsiTheme="majorHAnsi"/>
          <w:bCs/>
          <w:sz w:val="28"/>
          <w:szCs w:val="28"/>
        </w:rPr>
        <w:t xml:space="preserve">e are a multi-cultural society and we pay particular </w:t>
      </w:r>
      <w:r w:rsidR="00F06DE7">
        <w:rPr>
          <w:rFonts w:asciiTheme="majorHAnsi" w:hAnsiTheme="majorHAnsi"/>
          <w:bCs/>
          <w:sz w:val="28"/>
          <w:szCs w:val="28"/>
        </w:rPr>
        <w:t>attention</w:t>
      </w:r>
      <w:r w:rsidR="0008269E" w:rsidRPr="006D0336">
        <w:rPr>
          <w:rFonts w:asciiTheme="majorHAnsi" w:hAnsiTheme="majorHAnsi"/>
          <w:bCs/>
          <w:sz w:val="28"/>
          <w:szCs w:val="28"/>
        </w:rPr>
        <w:t xml:space="preserve"> to preserve our fragile social fabric. </w:t>
      </w:r>
      <w:r w:rsidR="003B531A" w:rsidRPr="006D0336">
        <w:rPr>
          <w:rFonts w:asciiTheme="majorHAnsi" w:hAnsiTheme="majorHAnsi"/>
          <w:bCs/>
          <w:sz w:val="28"/>
          <w:szCs w:val="28"/>
        </w:rPr>
        <w:t>Also, w</w:t>
      </w:r>
      <w:r w:rsidR="0008269E" w:rsidRPr="006D0336">
        <w:rPr>
          <w:rFonts w:asciiTheme="majorHAnsi" w:hAnsiTheme="majorHAnsi"/>
          <w:bCs/>
          <w:sz w:val="28"/>
          <w:szCs w:val="28"/>
        </w:rPr>
        <w:t xml:space="preserve">e are </w:t>
      </w:r>
      <w:r w:rsidR="000866F1">
        <w:rPr>
          <w:rFonts w:asciiTheme="majorHAnsi" w:hAnsiTheme="majorHAnsi"/>
          <w:bCs/>
          <w:sz w:val="28"/>
          <w:szCs w:val="28"/>
        </w:rPr>
        <w:t xml:space="preserve">indeed </w:t>
      </w:r>
      <w:r w:rsidR="0008269E" w:rsidRPr="006D0336">
        <w:rPr>
          <w:rFonts w:asciiTheme="majorHAnsi" w:hAnsiTheme="majorHAnsi"/>
          <w:bCs/>
          <w:sz w:val="28"/>
          <w:szCs w:val="28"/>
        </w:rPr>
        <w:t>a</w:t>
      </w:r>
      <w:r w:rsidR="000866F1">
        <w:rPr>
          <w:rFonts w:asciiTheme="majorHAnsi" w:hAnsiTheme="majorHAnsi"/>
          <w:bCs/>
          <w:sz w:val="28"/>
          <w:szCs w:val="28"/>
        </w:rPr>
        <w:t xml:space="preserve"> vulnerable </w:t>
      </w:r>
      <w:r w:rsidR="0008269E" w:rsidRPr="006D0336">
        <w:rPr>
          <w:rFonts w:asciiTheme="majorHAnsi" w:hAnsiTheme="majorHAnsi"/>
          <w:bCs/>
          <w:sz w:val="28"/>
          <w:szCs w:val="28"/>
        </w:rPr>
        <w:t xml:space="preserve">island with limited resources. </w:t>
      </w:r>
    </w:p>
    <w:p w:rsidR="004F47B8" w:rsidRPr="006D0336" w:rsidRDefault="004F47B8" w:rsidP="004F47B8">
      <w:pPr>
        <w:pStyle w:val="Default"/>
        <w:spacing w:line="360" w:lineRule="auto"/>
        <w:jc w:val="both"/>
        <w:rPr>
          <w:rFonts w:asciiTheme="majorHAnsi" w:hAnsiTheme="majorHAnsi"/>
          <w:bCs/>
          <w:sz w:val="28"/>
          <w:szCs w:val="28"/>
        </w:rPr>
      </w:pPr>
    </w:p>
    <w:p w:rsidR="00F93699" w:rsidRPr="006D0336" w:rsidRDefault="003B531A" w:rsidP="00983B76">
      <w:pPr>
        <w:pStyle w:val="Default"/>
        <w:spacing w:line="360" w:lineRule="auto"/>
        <w:jc w:val="both"/>
        <w:rPr>
          <w:rFonts w:asciiTheme="majorHAnsi" w:hAnsiTheme="majorHAnsi"/>
          <w:bCs/>
          <w:sz w:val="28"/>
          <w:szCs w:val="28"/>
        </w:rPr>
      </w:pPr>
      <w:r w:rsidRPr="006D0336">
        <w:rPr>
          <w:rFonts w:asciiTheme="majorHAnsi" w:hAnsiTheme="majorHAnsi"/>
          <w:bCs/>
          <w:sz w:val="28"/>
          <w:szCs w:val="28"/>
        </w:rPr>
        <w:t>It is against this backdrop</w:t>
      </w:r>
      <w:r w:rsidR="00933E3E" w:rsidRPr="006D0336">
        <w:rPr>
          <w:rFonts w:asciiTheme="majorHAnsi" w:hAnsiTheme="majorHAnsi"/>
          <w:bCs/>
          <w:sz w:val="28"/>
          <w:szCs w:val="28"/>
        </w:rPr>
        <w:t xml:space="preserve">, </w:t>
      </w:r>
      <w:r w:rsidRPr="006D0336">
        <w:rPr>
          <w:rFonts w:asciiTheme="majorHAnsi" w:hAnsiTheme="majorHAnsi"/>
          <w:bCs/>
          <w:sz w:val="28"/>
          <w:szCs w:val="28"/>
        </w:rPr>
        <w:t xml:space="preserve">that </w:t>
      </w:r>
      <w:r w:rsidR="000866F1">
        <w:rPr>
          <w:rFonts w:asciiTheme="majorHAnsi" w:hAnsiTheme="majorHAnsi"/>
          <w:bCs/>
          <w:sz w:val="28"/>
          <w:szCs w:val="28"/>
        </w:rPr>
        <w:t xml:space="preserve">I say that </w:t>
      </w:r>
      <w:r w:rsidR="00933E3E" w:rsidRPr="006D0336">
        <w:rPr>
          <w:rFonts w:asciiTheme="majorHAnsi" w:hAnsiTheme="majorHAnsi"/>
          <w:bCs/>
          <w:sz w:val="28"/>
          <w:szCs w:val="28"/>
        </w:rPr>
        <w:t xml:space="preserve">we are not in a position to </w:t>
      </w:r>
      <w:r w:rsidR="00F93699" w:rsidRPr="006D0336">
        <w:rPr>
          <w:rFonts w:asciiTheme="majorHAnsi" w:hAnsiTheme="majorHAnsi"/>
          <w:bCs/>
          <w:sz w:val="28"/>
          <w:szCs w:val="28"/>
        </w:rPr>
        <w:t xml:space="preserve">accept migrant workers with their family members and </w:t>
      </w:r>
      <w:r w:rsidRPr="006D0336">
        <w:rPr>
          <w:rFonts w:asciiTheme="majorHAnsi" w:hAnsiTheme="majorHAnsi"/>
          <w:bCs/>
          <w:sz w:val="28"/>
          <w:szCs w:val="28"/>
        </w:rPr>
        <w:t xml:space="preserve">we </w:t>
      </w:r>
      <w:r w:rsidR="000866F1">
        <w:rPr>
          <w:rFonts w:asciiTheme="majorHAnsi" w:hAnsiTheme="majorHAnsi"/>
          <w:bCs/>
          <w:sz w:val="28"/>
          <w:szCs w:val="28"/>
        </w:rPr>
        <w:t xml:space="preserve">are furthermore not in a position to </w:t>
      </w:r>
      <w:r w:rsidR="00F93699" w:rsidRPr="006D0336">
        <w:rPr>
          <w:rFonts w:asciiTheme="majorHAnsi" w:hAnsiTheme="majorHAnsi"/>
          <w:bCs/>
          <w:sz w:val="28"/>
          <w:szCs w:val="28"/>
        </w:rPr>
        <w:t>grant s</w:t>
      </w:r>
      <w:r w:rsidR="0008269E" w:rsidRPr="006D0336">
        <w:rPr>
          <w:rFonts w:asciiTheme="majorHAnsi" w:hAnsiTheme="majorHAnsi"/>
          <w:bCs/>
          <w:sz w:val="28"/>
          <w:szCs w:val="28"/>
        </w:rPr>
        <w:t>tatus of refugees to foreigners</w:t>
      </w:r>
      <w:r w:rsidR="00832364">
        <w:rPr>
          <w:rFonts w:asciiTheme="majorHAnsi" w:hAnsiTheme="majorHAnsi"/>
          <w:bCs/>
          <w:sz w:val="28"/>
          <w:szCs w:val="28"/>
        </w:rPr>
        <w:t>,</w:t>
      </w:r>
      <w:r w:rsidR="0008269E" w:rsidRPr="006D0336">
        <w:rPr>
          <w:rFonts w:asciiTheme="majorHAnsi" w:hAnsiTheme="majorHAnsi"/>
          <w:bCs/>
          <w:sz w:val="28"/>
          <w:szCs w:val="28"/>
        </w:rPr>
        <w:t xml:space="preserve"> although we do provide assistance for their settlement in other countries.</w:t>
      </w:r>
      <w:r w:rsidR="000866F1">
        <w:rPr>
          <w:rFonts w:asciiTheme="majorHAnsi" w:hAnsiTheme="majorHAnsi"/>
          <w:bCs/>
          <w:sz w:val="28"/>
          <w:szCs w:val="28"/>
        </w:rPr>
        <w:t xml:space="preserve">  This has consistently been the position of Mauritius throughout the years.</w:t>
      </w:r>
    </w:p>
    <w:p w:rsidR="00B37F5E" w:rsidRPr="006D0336" w:rsidRDefault="00B37F5E" w:rsidP="00983B76">
      <w:pPr>
        <w:pStyle w:val="Default"/>
        <w:spacing w:line="360" w:lineRule="auto"/>
        <w:jc w:val="both"/>
        <w:rPr>
          <w:rFonts w:asciiTheme="majorHAnsi" w:hAnsiTheme="majorHAnsi"/>
          <w:bCs/>
          <w:sz w:val="28"/>
          <w:szCs w:val="28"/>
        </w:rPr>
      </w:pPr>
    </w:p>
    <w:p w:rsidR="0036634C" w:rsidRPr="006D0336" w:rsidRDefault="00B37F5E" w:rsidP="00983B76">
      <w:pPr>
        <w:pStyle w:val="Default"/>
        <w:spacing w:line="360" w:lineRule="auto"/>
        <w:rPr>
          <w:rFonts w:asciiTheme="majorHAnsi" w:hAnsiTheme="majorHAnsi"/>
          <w:b/>
          <w:bCs/>
          <w:sz w:val="28"/>
          <w:szCs w:val="28"/>
        </w:rPr>
      </w:pPr>
      <w:r w:rsidRPr="006D0336">
        <w:rPr>
          <w:rFonts w:asciiTheme="majorHAnsi" w:hAnsiTheme="majorHAnsi"/>
          <w:b/>
          <w:bCs/>
          <w:sz w:val="28"/>
          <w:szCs w:val="28"/>
        </w:rPr>
        <w:t>Mr President,</w:t>
      </w:r>
    </w:p>
    <w:p w:rsidR="00B07AB6" w:rsidRPr="006D0336" w:rsidRDefault="00D60278" w:rsidP="00983B76">
      <w:pPr>
        <w:pStyle w:val="Default"/>
        <w:spacing w:line="360" w:lineRule="auto"/>
        <w:jc w:val="both"/>
        <w:rPr>
          <w:rFonts w:asciiTheme="majorHAnsi" w:hAnsiTheme="majorHAnsi" w:cstheme="minorBidi"/>
          <w:color w:val="auto"/>
          <w:sz w:val="28"/>
          <w:szCs w:val="28"/>
        </w:rPr>
      </w:pPr>
      <w:r w:rsidRPr="006D0336">
        <w:rPr>
          <w:rFonts w:asciiTheme="majorHAnsi" w:hAnsiTheme="majorHAnsi" w:cstheme="minorBidi"/>
          <w:color w:val="auto"/>
          <w:sz w:val="28"/>
          <w:szCs w:val="28"/>
        </w:rPr>
        <w:t xml:space="preserve">I </w:t>
      </w:r>
      <w:r w:rsidR="00C13DA1" w:rsidRPr="006D0336">
        <w:rPr>
          <w:rFonts w:asciiTheme="majorHAnsi" w:hAnsiTheme="majorHAnsi" w:cstheme="minorBidi"/>
          <w:color w:val="auto"/>
          <w:sz w:val="28"/>
          <w:szCs w:val="28"/>
        </w:rPr>
        <w:t xml:space="preserve">now </w:t>
      </w:r>
      <w:r w:rsidRPr="006D0336">
        <w:rPr>
          <w:rFonts w:asciiTheme="majorHAnsi" w:hAnsiTheme="majorHAnsi" w:cstheme="minorBidi"/>
          <w:color w:val="auto"/>
          <w:sz w:val="28"/>
          <w:szCs w:val="28"/>
        </w:rPr>
        <w:t>propose to</w:t>
      </w:r>
      <w:r w:rsidR="00E75E61" w:rsidRPr="006D0336">
        <w:rPr>
          <w:rFonts w:asciiTheme="majorHAnsi" w:hAnsiTheme="majorHAnsi" w:cstheme="minorBidi"/>
          <w:color w:val="auto"/>
          <w:sz w:val="28"/>
          <w:szCs w:val="28"/>
        </w:rPr>
        <w:t xml:space="preserve"> briefly apprise</w:t>
      </w:r>
      <w:r w:rsidR="003B12F5" w:rsidRPr="006D0336">
        <w:rPr>
          <w:rFonts w:asciiTheme="majorHAnsi" w:hAnsiTheme="majorHAnsi" w:cstheme="minorBidi"/>
          <w:color w:val="auto"/>
          <w:sz w:val="28"/>
          <w:szCs w:val="28"/>
        </w:rPr>
        <w:t xml:space="preserve"> the Council</w:t>
      </w:r>
      <w:r w:rsidR="003F2434" w:rsidRPr="006D0336">
        <w:rPr>
          <w:rFonts w:asciiTheme="majorHAnsi" w:hAnsiTheme="majorHAnsi" w:cstheme="minorBidi"/>
          <w:color w:val="auto"/>
          <w:sz w:val="28"/>
          <w:szCs w:val="28"/>
        </w:rPr>
        <w:t xml:space="preserve"> of</w:t>
      </w:r>
      <w:r w:rsidR="00E75E61" w:rsidRPr="006D0336">
        <w:rPr>
          <w:rFonts w:asciiTheme="majorHAnsi" w:hAnsiTheme="majorHAnsi" w:cstheme="minorBidi"/>
          <w:color w:val="auto"/>
          <w:sz w:val="28"/>
          <w:szCs w:val="28"/>
        </w:rPr>
        <w:t xml:space="preserve"> </w:t>
      </w:r>
      <w:r w:rsidR="00FC36FC" w:rsidRPr="006D0336">
        <w:rPr>
          <w:rFonts w:asciiTheme="majorHAnsi" w:hAnsiTheme="majorHAnsi" w:cstheme="minorBidi"/>
          <w:color w:val="auto"/>
          <w:sz w:val="28"/>
          <w:szCs w:val="28"/>
        </w:rPr>
        <w:t xml:space="preserve">measures taken to further enhance the </w:t>
      </w:r>
      <w:r w:rsidR="00FF2A67" w:rsidRPr="006D0336">
        <w:rPr>
          <w:rFonts w:asciiTheme="majorHAnsi" w:hAnsiTheme="majorHAnsi" w:cstheme="minorBidi"/>
          <w:color w:val="auto"/>
          <w:sz w:val="28"/>
          <w:szCs w:val="28"/>
        </w:rPr>
        <w:t xml:space="preserve">enjoyment and </w:t>
      </w:r>
      <w:r w:rsidR="00E75E61" w:rsidRPr="006D0336">
        <w:rPr>
          <w:rFonts w:asciiTheme="majorHAnsi" w:hAnsiTheme="majorHAnsi" w:cstheme="minorBidi"/>
          <w:color w:val="auto"/>
          <w:sz w:val="28"/>
          <w:szCs w:val="28"/>
        </w:rPr>
        <w:t>protection of human rights</w:t>
      </w:r>
      <w:r w:rsidR="00FC36FC" w:rsidRPr="006D0336">
        <w:rPr>
          <w:rFonts w:asciiTheme="majorHAnsi" w:hAnsiTheme="majorHAnsi" w:cstheme="minorBidi"/>
          <w:color w:val="auto"/>
          <w:sz w:val="28"/>
          <w:szCs w:val="28"/>
        </w:rPr>
        <w:t>, in the Republic of Mauritius,</w:t>
      </w:r>
      <w:r w:rsidRPr="006D0336">
        <w:rPr>
          <w:rFonts w:asciiTheme="majorHAnsi" w:hAnsiTheme="majorHAnsi" w:cstheme="minorBidi"/>
          <w:color w:val="auto"/>
          <w:sz w:val="28"/>
          <w:szCs w:val="28"/>
        </w:rPr>
        <w:t xml:space="preserve"> since our last review.</w:t>
      </w:r>
      <w:r w:rsidR="00E75E61" w:rsidRPr="006D0336">
        <w:rPr>
          <w:rFonts w:asciiTheme="majorHAnsi" w:hAnsiTheme="majorHAnsi" w:cstheme="minorBidi"/>
          <w:color w:val="auto"/>
          <w:sz w:val="28"/>
          <w:szCs w:val="28"/>
        </w:rPr>
        <w:t xml:space="preserve"> </w:t>
      </w:r>
    </w:p>
    <w:p w:rsidR="002B47B3" w:rsidRDefault="002B47B3" w:rsidP="004F47B8">
      <w:pPr>
        <w:pStyle w:val="Default"/>
        <w:spacing w:line="360" w:lineRule="auto"/>
        <w:rPr>
          <w:rFonts w:asciiTheme="majorHAnsi" w:hAnsiTheme="majorHAnsi"/>
          <w:b/>
          <w:bCs/>
          <w:sz w:val="28"/>
          <w:szCs w:val="28"/>
          <w:u w:val="single"/>
        </w:rPr>
      </w:pPr>
    </w:p>
    <w:p w:rsidR="004A444A" w:rsidRPr="006D0336" w:rsidRDefault="00E81228" w:rsidP="004F47B8">
      <w:pPr>
        <w:pStyle w:val="Default"/>
        <w:spacing w:line="360" w:lineRule="auto"/>
        <w:rPr>
          <w:rFonts w:asciiTheme="majorHAnsi" w:hAnsiTheme="majorHAnsi"/>
          <w:b/>
          <w:bCs/>
          <w:sz w:val="28"/>
          <w:szCs w:val="28"/>
          <w:u w:val="single"/>
        </w:rPr>
      </w:pPr>
      <w:r w:rsidRPr="006D0336">
        <w:rPr>
          <w:rFonts w:asciiTheme="majorHAnsi" w:hAnsiTheme="majorHAnsi"/>
          <w:b/>
          <w:bCs/>
          <w:sz w:val="28"/>
          <w:szCs w:val="28"/>
          <w:u w:val="single"/>
        </w:rPr>
        <w:t>POVERTY ELIMINATION</w:t>
      </w:r>
    </w:p>
    <w:p w:rsidR="004A444A" w:rsidRPr="006D0336" w:rsidRDefault="00FF2A67" w:rsidP="00E439A6">
      <w:pPr>
        <w:autoSpaceDE w:val="0"/>
        <w:autoSpaceDN w:val="0"/>
        <w:adjustRightInd w:val="0"/>
        <w:spacing w:line="360" w:lineRule="auto"/>
        <w:jc w:val="both"/>
        <w:rPr>
          <w:rFonts w:asciiTheme="majorHAnsi" w:hAnsiTheme="majorHAnsi" w:cs="Times New Roman"/>
          <w:color w:val="040407"/>
          <w:sz w:val="28"/>
          <w:szCs w:val="28"/>
          <w:lang w:val="en-GB" w:bidi="he-IL"/>
        </w:rPr>
      </w:pPr>
      <w:r w:rsidRPr="006D0336">
        <w:rPr>
          <w:rFonts w:asciiTheme="majorHAnsi" w:eastAsiaTheme="minorEastAsia" w:hAnsiTheme="majorHAnsi" w:cs="Times New Roman"/>
          <w:color w:val="040407"/>
          <w:sz w:val="28"/>
          <w:szCs w:val="28"/>
          <w:lang w:val="en-GB" w:bidi="he-IL"/>
        </w:rPr>
        <w:t>Our effort to combat poverty has been relentless</w:t>
      </w:r>
      <w:r w:rsidR="003B531A" w:rsidRPr="006D0336">
        <w:rPr>
          <w:rFonts w:asciiTheme="majorHAnsi" w:eastAsiaTheme="minorEastAsia" w:hAnsiTheme="majorHAnsi" w:cs="Times New Roman"/>
          <w:color w:val="040407"/>
          <w:sz w:val="28"/>
          <w:szCs w:val="28"/>
          <w:lang w:val="en-GB" w:bidi="he-IL"/>
        </w:rPr>
        <w:t xml:space="preserve"> in these last few years</w:t>
      </w:r>
      <w:r w:rsidRPr="006D0336">
        <w:rPr>
          <w:rFonts w:asciiTheme="majorHAnsi" w:eastAsiaTheme="minorEastAsia" w:hAnsiTheme="majorHAnsi" w:cs="Times New Roman"/>
          <w:color w:val="040407"/>
          <w:sz w:val="28"/>
          <w:szCs w:val="28"/>
          <w:lang w:val="en-GB" w:bidi="he-IL"/>
        </w:rPr>
        <w:t xml:space="preserve">. </w:t>
      </w:r>
      <w:r w:rsidR="004A444A" w:rsidRPr="006D0336">
        <w:rPr>
          <w:rFonts w:asciiTheme="majorHAnsi" w:hAnsiTheme="majorHAnsi"/>
          <w:bCs/>
          <w:sz w:val="28"/>
          <w:szCs w:val="28"/>
        </w:rPr>
        <w:t xml:space="preserve">The Social Integration and Empowerment Act, which was enacted in December 2016, is a landmark measure in the history of poverty alleviation in Mauritius. It makes provision for the setting up of Empowerment Schemes to combat absolute poverty and to provide financial support to families, who are eligible under the Social Register of Mauritius (SRM) and have signed the </w:t>
      </w:r>
      <w:r w:rsidR="004A444A" w:rsidRPr="006D0336">
        <w:rPr>
          <w:rFonts w:asciiTheme="majorHAnsi" w:hAnsiTheme="majorHAnsi"/>
          <w:bCs/>
          <w:sz w:val="28"/>
          <w:szCs w:val="28"/>
        </w:rPr>
        <w:lastRenderedPageBreak/>
        <w:t>social contract. Since December 2016 to date, an amount of around Rs 652 Million has been disbursed by Government for the benefit of around 11</w:t>
      </w:r>
      <w:r w:rsidR="00FB0EB0">
        <w:rPr>
          <w:rFonts w:asciiTheme="majorHAnsi" w:hAnsiTheme="majorHAnsi"/>
          <w:bCs/>
          <w:sz w:val="28"/>
          <w:szCs w:val="28"/>
        </w:rPr>
        <w:t>,000 families, including those o</w:t>
      </w:r>
      <w:r w:rsidR="004A444A" w:rsidRPr="006D0336">
        <w:rPr>
          <w:rFonts w:asciiTheme="majorHAnsi" w:hAnsiTheme="majorHAnsi"/>
          <w:bCs/>
          <w:sz w:val="28"/>
          <w:szCs w:val="28"/>
        </w:rPr>
        <w:t>n Rodrigues</w:t>
      </w:r>
      <w:r w:rsidR="000866F1">
        <w:rPr>
          <w:rFonts w:asciiTheme="majorHAnsi" w:hAnsiTheme="majorHAnsi"/>
          <w:bCs/>
          <w:sz w:val="28"/>
          <w:szCs w:val="28"/>
        </w:rPr>
        <w:t xml:space="preserve"> island</w:t>
      </w:r>
      <w:r w:rsidR="004A444A" w:rsidRPr="006D0336">
        <w:rPr>
          <w:rFonts w:asciiTheme="majorHAnsi" w:hAnsiTheme="majorHAnsi"/>
          <w:bCs/>
          <w:sz w:val="28"/>
          <w:szCs w:val="28"/>
        </w:rPr>
        <w:t xml:space="preserve">.   </w:t>
      </w:r>
      <w:r w:rsidR="004A444A" w:rsidRPr="006D0336">
        <w:rPr>
          <w:rFonts w:asciiTheme="majorHAnsi" w:hAnsiTheme="majorHAnsi" w:cs="Times New Roman"/>
          <w:color w:val="040407"/>
          <w:sz w:val="28"/>
          <w:szCs w:val="28"/>
          <w:lang w:val="en-GB" w:bidi="he-IL"/>
        </w:rPr>
        <w:t xml:space="preserve">Every household on the Social Register of Mauritius (SRM) is entitled to a monthly subsistence allowance based on a minimum threshold of Rs 2,720 with a maximum threshold of Rs 9,520 for a family of two adults and three children. </w:t>
      </w:r>
      <w:r w:rsidR="003B531A" w:rsidRPr="006D0336">
        <w:rPr>
          <w:rFonts w:asciiTheme="majorHAnsi" w:hAnsiTheme="majorHAnsi" w:cs="Times New Roman"/>
          <w:color w:val="040407"/>
          <w:sz w:val="28"/>
          <w:szCs w:val="28"/>
          <w:lang w:val="en-GB" w:bidi="he-IL"/>
        </w:rPr>
        <w:t xml:space="preserve">It is to be noted that </w:t>
      </w:r>
      <w:r w:rsidR="004A444A" w:rsidRPr="006D0336">
        <w:rPr>
          <w:rFonts w:asciiTheme="majorHAnsi" w:hAnsiTheme="majorHAnsi" w:cs="Times New Roman"/>
          <w:color w:val="040407"/>
          <w:sz w:val="28"/>
          <w:szCs w:val="28"/>
          <w:lang w:val="en-GB" w:bidi="he-IL"/>
        </w:rPr>
        <w:t xml:space="preserve">38% of the families are female headed. </w:t>
      </w:r>
    </w:p>
    <w:p w:rsidR="005B6D37" w:rsidRPr="006D0336" w:rsidRDefault="005B6D37" w:rsidP="00E439A6">
      <w:pPr>
        <w:autoSpaceDE w:val="0"/>
        <w:autoSpaceDN w:val="0"/>
        <w:adjustRightInd w:val="0"/>
        <w:spacing w:line="360" w:lineRule="auto"/>
        <w:jc w:val="both"/>
        <w:rPr>
          <w:rFonts w:asciiTheme="majorHAnsi" w:hAnsiTheme="majorHAnsi" w:cs="Times New Roman"/>
          <w:color w:val="040407"/>
          <w:sz w:val="28"/>
          <w:szCs w:val="28"/>
          <w:lang w:val="en-GB" w:bidi="he-IL"/>
        </w:rPr>
      </w:pPr>
    </w:p>
    <w:p w:rsidR="004517AD" w:rsidRPr="006D0336" w:rsidRDefault="005B6D37" w:rsidP="004517AD">
      <w:pPr>
        <w:autoSpaceDE w:val="0"/>
        <w:autoSpaceDN w:val="0"/>
        <w:adjustRightInd w:val="0"/>
        <w:spacing w:line="360" w:lineRule="auto"/>
        <w:jc w:val="both"/>
        <w:rPr>
          <w:rFonts w:asciiTheme="majorHAnsi" w:hAnsiTheme="majorHAnsi" w:cs="Times New Roman"/>
          <w:color w:val="040407"/>
          <w:sz w:val="28"/>
          <w:szCs w:val="28"/>
          <w:lang w:val="en-GB" w:bidi="he-IL"/>
        </w:rPr>
      </w:pPr>
      <w:r w:rsidRPr="006D0336">
        <w:rPr>
          <w:rFonts w:asciiTheme="majorHAnsi" w:hAnsiTheme="majorHAnsi"/>
          <w:sz w:val="28"/>
          <w:szCs w:val="28"/>
        </w:rPr>
        <w:t>The Government also strongly support</w:t>
      </w:r>
      <w:r w:rsidR="00FB0EB0">
        <w:rPr>
          <w:rFonts w:asciiTheme="majorHAnsi" w:hAnsiTheme="majorHAnsi"/>
          <w:sz w:val="28"/>
          <w:szCs w:val="28"/>
        </w:rPr>
        <w:t>s</w:t>
      </w:r>
      <w:r w:rsidRPr="006D0336">
        <w:rPr>
          <w:rFonts w:asciiTheme="majorHAnsi" w:hAnsiTheme="majorHAnsi"/>
          <w:sz w:val="28"/>
          <w:szCs w:val="28"/>
        </w:rPr>
        <w:t xml:space="preserve"> very low to low income families, who already own a plot of land and </w:t>
      </w:r>
      <w:r w:rsidR="00FB0EB0">
        <w:rPr>
          <w:rFonts w:asciiTheme="majorHAnsi" w:hAnsiTheme="majorHAnsi"/>
          <w:sz w:val="28"/>
          <w:szCs w:val="28"/>
        </w:rPr>
        <w:t xml:space="preserve">who </w:t>
      </w:r>
      <w:r w:rsidR="00F06DE7">
        <w:rPr>
          <w:rFonts w:asciiTheme="majorHAnsi" w:hAnsiTheme="majorHAnsi"/>
          <w:sz w:val="28"/>
          <w:szCs w:val="28"/>
        </w:rPr>
        <w:t>are</w:t>
      </w:r>
      <w:r w:rsidRPr="006D0336">
        <w:rPr>
          <w:rFonts w:asciiTheme="majorHAnsi" w:hAnsiTheme="majorHAnsi"/>
          <w:sz w:val="28"/>
          <w:szCs w:val="28"/>
        </w:rPr>
        <w:t xml:space="preserve"> willing to construct a house. These families are financially assisted through a grant scheme either for the casting of roof slabs to complete their construction or for the purchase of building materials to start their construction. As at April 2018, some 56,674 families have benefited from that scheme and Government has spent some Rs 2.41 Billion. </w:t>
      </w:r>
    </w:p>
    <w:p w:rsidR="005B6D37" w:rsidRPr="006D0336" w:rsidRDefault="005B6D37" w:rsidP="005B6D37">
      <w:pPr>
        <w:pStyle w:val="ListParagraph"/>
        <w:spacing w:line="360" w:lineRule="auto"/>
        <w:ind w:left="0"/>
        <w:jc w:val="both"/>
        <w:rPr>
          <w:rFonts w:asciiTheme="majorHAnsi" w:hAnsiTheme="majorHAnsi"/>
          <w:sz w:val="28"/>
          <w:szCs w:val="28"/>
        </w:rPr>
      </w:pPr>
    </w:p>
    <w:p w:rsidR="0029012D" w:rsidRPr="006D0336" w:rsidRDefault="0029012D" w:rsidP="0029012D">
      <w:pPr>
        <w:autoSpaceDE w:val="0"/>
        <w:autoSpaceDN w:val="0"/>
        <w:adjustRightInd w:val="0"/>
        <w:spacing w:line="360" w:lineRule="auto"/>
        <w:jc w:val="both"/>
        <w:rPr>
          <w:rFonts w:asciiTheme="majorHAnsi" w:eastAsiaTheme="minorEastAsia" w:hAnsiTheme="majorHAnsi" w:cs="Times New Roman"/>
          <w:color w:val="040407"/>
          <w:sz w:val="28"/>
          <w:szCs w:val="28"/>
          <w:lang w:val="en-GB" w:bidi="he-IL"/>
        </w:rPr>
      </w:pPr>
      <w:r w:rsidRPr="006D0336">
        <w:rPr>
          <w:rFonts w:asciiTheme="majorHAnsi" w:hAnsiTheme="majorHAnsi"/>
          <w:sz w:val="28"/>
          <w:szCs w:val="28"/>
        </w:rPr>
        <w:t xml:space="preserve">A sum of Rs 1.8 billion </w:t>
      </w:r>
      <w:r w:rsidR="00E81228" w:rsidRPr="006D0336">
        <w:rPr>
          <w:rFonts w:asciiTheme="majorHAnsi" w:hAnsiTheme="majorHAnsi"/>
          <w:sz w:val="28"/>
          <w:szCs w:val="28"/>
        </w:rPr>
        <w:t>was</w:t>
      </w:r>
      <w:r w:rsidRPr="006D0336">
        <w:rPr>
          <w:rFonts w:asciiTheme="majorHAnsi" w:hAnsiTheme="majorHAnsi"/>
          <w:sz w:val="28"/>
          <w:szCs w:val="28"/>
        </w:rPr>
        <w:t xml:space="preserve"> allocated </w:t>
      </w:r>
      <w:r w:rsidR="00E81228" w:rsidRPr="006D0336">
        <w:rPr>
          <w:rFonts w:asciiTheme="majorHAnsi" w:hAnsiTheme="majorHAnsi"/>
          <w:sz w:val="28"/>
          <w:szCs w:val="28"/>
        </w:rPr>
        <w:t xml:space="preserve">last year for </w:t>
      </w:r>
      <w:r w:rsidRPr="006D0336">
        <w:rPr>
          <w:rFonts w:asciiTheme="majorHAnsi" w:hAnsiTheme="majorHAnsi"/>
          <w:sz w:val="28"/>
          <w:szCs w:val="28"/>
        </w:rPr>
        <w:t>the construction of social and low income housing units. Some 6</w:t>
      </w:r>
      <w:r w:rsidR="00E81228" w:rsidRPr="006D0336">
        <w:rPr>
          <w:rFonts w:asciiTheme="majorHAnsi" w:hAnsiTheme="majorHAnsi"/>
          <w:sz w:val="28"/>
          <w:szCs w:val="28"/>
        </w:rPr>
        <w:t>,800 new social housing units are</w:t>
      </w:r>
      <w:r w:rsidRPr="006D0336">
        <w:rPr>
          <w:rFonts w:asciiTheme="majorHAnsi" w:hAnsiTheme="majorHAnsi"/>
          <w:sz w:val="28"/>
          <w:szCs w:val="28"/>
        </w:rPr>
        <w:t xml:space="preserve"> expected to be constructed over the next 2 years in Mauritius.</w:t>
      </w:r>
    </w:p>
    <w:p w:rsidR="0029012D" w:rsidRPr="006D0336" w:rsidRDefault="0029012D" w:rsidP="005B6D37">
      <w:pPr>
        <w:pStyle w:val="ListParagraph"/>
        <w:spacing w:line="360" w:lineRule="auto"/>
        <w:ind w:left="0"/>
        <w:jc w:val="both"/>
        <w:rPr>
          <w:rFonts w:asciiTheme="majorHAnsi" w:hAnsiTheme="majorHAnsi"/>
          <w:sz w:val="28"/>
          <w:szCs w:val="28"/>
          <w:lang w:val="en-GB"/>
        </w:rPr>
      </w:pPr>
    </w:p>
    <w:p w:rsidR="00F97FDE" w:rsidRDefault="005B6D37" w:rsidP="00464BB0">
      <w:pPr>
        <w:pStyle w:val="ListParagraph"/>
        <w:spacing w:line="360" w:lineRule="auto"/>
        <w:ind w:left="0"/>
        <w:jc w:val="both"/>
        <w:rPr>
          <w:rFonts w:asciiTheme="majorHAnsi" w:hAnsiTheme="majorHAnsi"/>
          <w:sz w:val="28"/>
          <w:szCs w:val="28"/>
        </w:rPr>
      </w:pPr>
      <w:r w:rsidRPr="006D0336">
        <w:rPr>
          <w:rFonts w:asciiTheme="majorHAnsi" w:hAnsiTheme="majorHAnsi"/>
          <w:sz w:val="28"/>
          <w:szCs w:val="28"/>
        </w:rPr>
        <w:t xml:space="preserve">As at September 2017, there were 132 houses that </w:t>
      </w:r>
      <w:r w:rsidR="00E81228" w:rsidRPr="006D0336">
        <w:rPr>
          <w:rFonts w:asciiTheme="majorHAnsi" w:hAnsiTheme="majorHAnsi"/>
          <w:sz w:val="28"/>
          <w:szCs w:val="28"/>
        </w:rPr>
        <w:t>were</w:t>
      </w:r>
      <w:r w:rsidRPr="006D0336">
        <w:rPr>
          <w:rFonts w:asciiTheme="majorHAnsi" w:hAnsiTheme="majorHAnsi"/>
          <w:sz w:val="28"/>
          <w:szCs w:val="28"/>
        </w:rPr>
        <w:t xml:space="preserve"> built by the</w:t>
      </w:r>
      <w:r w:rsidRPr="006D0336">
        <w:rPr>
          <w:rFonts w:asciiTheme="majorHAnsi" w:hAnsiTheme="majorHAnsi"/>
          <w:b/>
          <w:sz w:val="28"/>
          <w:szCs w:val="28"/>
        </w:rPr>
        <w:t xml:space="preserve"> </w:t>
      </w:r>
      <w:r w:rsidRPr="006D0336">
        <w:rPr>
          <w:rFonts w:asciiTheme="majorHAnsi" w:hAnsiTheme="majorHAnsi"/>
          <w:sz w:val="28"/>
          <w:szCs w:val="28"/>
        </w:rPr>
        <w:t>Government for vulnerable citizens of Rodrigues</w:t>
      </w:r>
      <w:r w:rsidR="00FB0EB0">
        <w:rPr>
          <w:rFonts w:asciiTheme="majorHAnsi" w:hAnsiTheme="majorHAnsi"/>
          <w:sz w:val="28"/>
          <w:szCs w:val="28"/>
        </w:rPr>
        <w:t xml:space="preserve"> island</w:t>
      </w:r>
      <w:r w:rsidRPr="006D0336">
        <w:rPr>
          <w:rFonts w:asciiTheme="majorHAnsi" w:hAnsiTheme="majorHAnsi"/>
          <w:sz w:val="28"/>
          <w:szCs w:val="28"/>
        </w:rPr>
        <w:t>. Government is planning to increase the number of houses built in Rodrigues in the next few years</w:t>
      </w:r>
      <w:r w:rsidR="0029012D" w:rsidRPr="006D0336">
        <w:rPr>
          <w:rFonts w:asciiTheme="majorHAnsi" w:hAnsiTheme="majorHAnsi"/>
          <w:sz w:val="28"/>
          <w:szCs w:val="28"/>
        </w:rPr>
        <w:t xml:space="preserve"> too. </w:t>
      </w:r>
      <w:r w:rsidR="00E81228" w:rsidRPr="006D0336">
        <w:rPr>
          <w:rFonts w:asciiTheme="majorHAnsi" w:hAnsiTheme="majorHAnsi"/>
          <w:sz w:val="28"/>
          <w:szCs w:val="28"/>
        </w:rPr>
        <w:t>Moreover,</w:t>
      </w:r>
      <w:r w:rsidR="0029012D" w:rsidRPr="006D0336">
        <w:rPr>
          <w:rFonts w:asciiTheme="majorHAnsi" w:hAnsiTheme="majorHAnsi"/>
          <w:sz w:val="28"/>
          <w:szCs w:val="28"/>
        </w:rPr>
        <w:t xml:space="preserve"> in this year’s budget, provision has also been made for housing units</w:t>
      </w:r>
      <w:r w:rsidR="000223D6" w:rsidRPr="006D0336">
        <w:rPr>
          <w:rFonts w:asciiTheme="majorHAnsi" w:hAnsiTheme="majorHAnsi"/>
          <w:sz w:val="28"/>
          <w:szCs w:val="28"/>
        </w:rPr>
        <w:t xml:space="preserve"> to </w:t>
      </w:r>
      <w:r w:rsidR="00F06DE7">
        <w:rPr>
          <w:rFonts w:asciiTheme="majorHAnsi" w:hAnsiTheme="majorHAnsi"/>
          <w:sz w:val="28"/>
          <w:szCs w:val="28"/>
        </w:rPr>
        <w:t>be</w:t>
      </w:r>
      <w:r w:rsidR="000223D6" w:rsidRPr="006D0336">
        <w:rPr>
          <w:rFonts w:asciiTheme="majorHAnsi" w:hAnsiTheme="majorHAnsi"/>
          <w:sz w:val="28"/>
          <w:szCs w:val="28"/>
        </w:rPr>
        <w:t xml:space="preserve"> built in Agalega</w:t>
      </w:r>
      <w:r w:rsidR="00FB0EB0">
        <w:rPr>
          <w:rFonts w:asciiTheme="majorHAnsi" w:hAnsiTheme="majorHAnsi"/>
          <w:sz w:val="28"/>
          <w:szCs w:val="28"/>
        </w:rPr>
        <w:t xml:space="preserve"> island</w:t>
      </w:r>
      <w:r w:rsidR="000223D6" w:rsidRPr="006D0336">
        <w:rPr>
          <w:rFonts w:asciiTheme="majorHAnsi" w:hAnsiTheme="majorHAnsi"/>
          <w:sz w:val="28"/>
          <w:szCs w:val="28"/>
        </w:rPr>
        <w:t>.</w:t>
      </w:r>
      <w:r w:rsidR="0018720B">
        <w:rPr>
          <w:rFonts w:asciiTheme="majorHAnsi" w:hAnsiTheme="majorHAnsi"/>
          <w:sz w:val="28"/>
          <w:szCs w:val="28"/>
        </w:rPr>
        <w:t xml:space="preserve"> </w:t>
      </w:r>
    </w:p>
    <w:p w:rsidR="005A56F8" w:rsidRPr="00464BB0" w:rsidRDefault="005A56F8" w:rsidP="00464BB0">
      <w:pPr>
        <w:pStyle w:val="ListParagraph"/>
        <w:spacing w:line="360" w:lineRule="auto"/>
        <w:ind w:left="0"/>
        <w:jc w:val="both"/>
        <w:rPr>
          <w:rFonts w:asciiTheme="majorHAnsi" w:hAnsiTheme="majorHAnsi"/>
          <w:sz w:val="28"/>
          <w:szCs w:val="28"/>
        </w:rPr>
      </w:pPr>
    </w:p>
    <w:p w:rsidR="00DB4549" w:rsidRDefault="00DB4549" w:rsidP="00F97FDE">
      <w:pPr>
        <w:spacing w:line="360" w:lineRule="auto"/>
        <w:jc w:val="both"/>
        <w:rPr>
          <w:rFonts w:asciiTheme="majorHAnsi" w:hAnsiTheme="majorHAnsi" w:cs="Arial"/>
          <w:b/>
          <w:bCs/>
          <w:color w:val="000000"/>
          <w:sz w:val="28"/>
          <w:szCs w:val="28"/>
          <w:u w:val="single"/>
        </w:rPr>
      </w:pPr>
    </w:p>
    <w:p w:rsidR="00DB4549" w:rsidRDefault="00DB4549" w:rsidP="00F97FDE">
      <w:pPr>
        <w:spacing w:line="360" w:lineRule="auto"/>
        <w:jc w:val="both"/>
        <w:rPr>
          <w:rFonts w:asciiTheme="majorHAnsi" w:hAnsiTheme="majorHAnsi" w:cs="Arial"/>
          <w:b/>
          <w:bCs/>
          <w:color w:val="000000"/>
          <w:sz w:val="28"/>
          <w:szCs w:val="28"/>
          <w:u w:val="single"/>
        </w:rPr>
      </w:pPr>
    </w:p>
    <w:p w:rsidR="00F97FDE" w:rsidRPr="006D0336" w:rsidRDefault="00E81228" w:rsidP="00F97FDE">
      <w:pPr>
        <w:spacing w:line="360" w:lineRule="auto"/>
        <w:jc w:val="both"/>
        <w:rPr>
          <w:rFonts w:asciiTheme="majorHAnsi" w:hAnsiTheme="majorHAnsi" w:cs="Arial"/>
          <w:b/>
          <w:bCs/>
          <w:color w:val="000000"/>
          <w:sz w:val="28"/>
          <w:szCs w:val="28"/>
          <w:u w:val="single"/>
        </w:rPr>
      </w:pPr>
      <w:r w:rsidRPr="006D0336">
        <w:rPr>
          <w:rFonts w:asciiTheme="majorHAnsi" w:hAnsiTheme="majorHAnsi" w:cs="Arial"/>
          <w:b/>
          <w:bCs/>
          <w:color w:val="000000"/>
          <w:sz w:val="28"/>
          <w:szCs w:val="28"/>
          <w:u w:val="single"/>
        </w:rPr>
        <w:lastRenderedPageBreak/>
        <w:t xml:space="preserve">NATIONAL MINIMUM WAGE </w:t>
      </w:r>
    </w:p>
    <w:p w:rsidR="00754FE4" w:rsidRPr="00397E4D" w:rsidRDefault="00D85C3F" w:rsidP="00D85C3F">
      <w:pPr>
        <w:spacing w:line="360" w:lineRule="auto"/>
        <w:jc w:val="both"/>
        <w:rPr>
          <w:rFonts w:asciiTheme="majorHAnsi" w:hAnsiTheme="majorHAnsi"/>
          <w:sz w:val="28"/>
          <w:szCs w:val="28"/>
        </w:rPr>
      </w:pPr>
      <w:r w:rsidRPr="00397E4D">
        <w:rPr>
          <w:rFonts w:asciiTheme="majorHAnsi" w:hAnsiTheme="majorHAnsi"/>
          <w:sz w:val="28"/>
          <w:szCs w:val="28"/>
        </w:rPr>
        <w:t xml:space="preserve">With a view to enhancing and improving the standard of living and conditions of the lowest paid workers of </w:t>
      </w:r>
      <w:r w:rsidR="00754FE4" w:rsidRPr="00397E4D">
        <w:rPr>
          <w:rFonts w:asciiTheme="majorHAnsi" w:hAnsiTheme="majorHAnsi"/>
          <w:sz w:val="28"/>
          <w:szCs w:val="28"/>
        </w:rPr>
        <w:t>our Republic</w:t>
      </w:r>
      <w:r w:rsidRPr="00397E4D">
        <w:rPr>
          <w:rFonts w:asciiTheme="majorHAnsi" w:hAnsiTheme="majorHAnsi"/>
          <w:sz w:val="28"/>
          <w:szCs w:val="28"/>
        </w:rPr>
        <w:t xml:space="preserve"> (</w:t>
      </w:r>
      <w:r w:rsidR="00754FE4" w:rsidRPr="00397E4D">
        <w:rPr>
          <w:rFonts w:asciiTheme="majorHAnsi" w:hAnsiTheme="majorHAnsi"/>
          <w:sz w:val="28"/>
          <w:szCs w:val="28"/>
        </w:rPr>
        <w:t xml:space="preserve">that is </w:t>
      </w:r>
      <w:r w:rsidRPr="00397E4D">
        <w:rPr>
          <w:rFonts w:asciiTheme="majorHAnsi" w:hAnsiTheme="majorHAnsi"/>
          <w:sz w:val="28"/>
          <w:szCs w:val="28"/>
        </w:rPr>
        <w:t xml:space="preserve">some 120,000 workers living below the poverty line) Government introduced </w:t>
      </w:r>
      <w:r w:rsidR="00FB0EB0">
        <w:rPr>
          <w:rFonts w:asciiTheme="majorHAnsi" w:hAnsiTheme="majorHAnsi"/>
          <w:sz w:val="28"/>
          <w:szCs w:val="28"/>
        </w:rPr>
        <w:t xml:space="preserve">a historic measure </w:t>
      </w:r>
      <w:r w:rsidRPr="00397E4D">
        <w:rPr>
          <w:rFonts w:asciiTheme="majorHAnsi" w:hAnsiTheme="majorHAnsi"/>
          <w:sz w:val="28"/>
          <w:szCs w:val="28"/>
        </w:rPr>
        <w:t>in December 2017</w:t>
      </w:r>
      <w:r w:rsidR="00FB0EB0">
        <w:rPr>
          <w:rFonts w:asciiTheme="majorHAnsi" w:hAnsiTheme="majorHAnsi"/>
          <w:sz w:val="28"/>
          <w:szCs w:val="28"/>
        </w:rPr>
        <w:t xml:space="preserve"> and enacted </w:t>
      </w:r>
      <w:r w:rsidRPr="00397E4D">
        <w:rPr>
          <w:rFonts w:asciiTheme="majorHAnsi" w:hAnsiTheme="majorHAnsi"/>
          <w:sz w:val="28"/>
          <w:szCs w:val="28"/>
        </w:rPr>
        <w:t>The National Minimum Wage Regulations 2017 which sets a national minimum wage of 8,140 rupees per month payable with effect from 01 January 2018 to every full time worker.</w:t>
      </w:r>
      <w:r w:rsidR="00FB0EB0">
        <w:rPr>
          <w:rFonts w:asciiTheme="majorHAnsi" w:hAnsiTheme="majorHAnsi"/>
          <w:sz w:val="28"/>
          <w:szCs w:val="28"/>
        </w:rPr>
        <w:t xml:space="preserve">  The relief provided to workers by way of this historic measure is </w:t>
      </w:r>
      <w:r w:rsidR="00D25408" w:rsidRPr="00397E4D">
        <w:rPr>
          <w:rFonts w:asciiTheme="majorHAnsi" w:hAnsiTheme="majorHAnsi"/>
          <w:sz w:val="28"/>
          <w:szCs w:val="28"/>
        </w:rPr>
        <w:t xml:space="preserve"> </w:t>
      </w:r>
      <w:r w:rsidR="00FB0EB0">
        <w:rPr>
          <w:rFonts w:asciiTheme="majorHAnsi" w:hAnsiTheme="majorHAnsi"/>
          <w:sz w:val="28"/>
          <w:szCs w:val="28"/>
        </w:rPr>
        <w:t>further enhanced by the Negative Income Tax scheme which is implemented by the Mauritius Revenue Authority the combined effect of which makes the wages of the worker rise to Rs9,500 per month.</w:t>
      </w:r>
    </w:p>
    <w:p w:rsidR="00D85C3F" w:rsidRPr="00D85C3F" w:rsidRDefault="00D85C3F" w:rsidP="00D85C3F">
      <w:pPr>
        <w:spacing w:line="360" w:lineRule="auto"/>
        <w:jc w:val="both"/>
        <w:rPr>
          <w:rFonts w:asciiTheme="majorHAnsi" w:hAnsiTheme="majorHAnsi"/>
          <w:color w:val="FF0000"/>
          <w:sz w:val="28"/>
          <w:szCs w:val="28"/>
        </w:rPr>
      </w:pPr>
    </w:p>
    <w:p w:rsidR="00506BF1" w:rsidRPr="00FB0EB0" w:rsidRDefault="00FB0EB0" w:rsidP="00FB0EB0">
      <w:pPr>
        <w:pStyle w:val="list0020paragraph1"/>
        <w:spacing w:after="160" w:line="360" w:lineRule="auto"/>
        <w:ind w:left="0"/>
        <w:jc w:val="both"/>
        <w:rPr>
          <w:rFonts w:asciiTheme="majorHAnsi" w:eastAsiaTheme="minorHAnsi" w:hAnsiTheme="majorHAnsi" w:cstheme="minorBidi"/>
          <w:sz w:val="28"/>
          <w:szCs w:val="28"/>
        </w:rPr>
      </w:pPr>
      <w:r>
        <w:rPr>
          <w:rFonts w:asciiTheme="majorHAnsi" w:eastAsiaTheme="minorHAnsi" w:hAnsiTheme="majorHAnsi" w:cstheme="minorBidi"/>
          <w:sz w:val="28"/>
          <w:szCs w:val="28"/>
        </w:rPr>
        <w:t>The</w:t>
      </w:r>
      <w:r w:rsidR="00754FE4" w:rsidRPr="00397E4D">
        <w:rPr>
          <w:rFonts w:asciiTheme="majorHAnsi" w:eastAsiaTheme="minorHAnsi" w:hAnsiTheme="majorHAnsi" w:cstheme="minorBidi"/>
          <w:sz w:val="28"/>
          <w:szCs w:val="28"/>
        </w:rPr>
        <w:t>s</w:t>
      </w:r>
      <w:r>
        <w:rPr>
          <w:rFonts w:asciiTheme="majorHAnsi" w:eastAsiaTheme="minorHAnsi" w:hAnsiTheme="majorHAnsi" w:cstheme="minorBidi"/>
          <w:sz w:val="28"/>
          <w:szCs w:val="28"/>
        </w:rPr>
        <w:t>e</w:t>
      </w:r>
      <w:r w:rsidR="00D85C3F" w:rsidRPr="00397E4D">
        <w:rPr>
          <w:rFonts w:asciiTheme="majorHAnsi" w:eastAsiaTheme="minorHAnsi" w:hAnsiTheme="majorHAnsi" w:cstheme="minorBidi"/>
          <w:sz w:val="28"/>
          <w:szCs w:val="28"/>
        </w:rPr>
        <w:t xml:space="preserve"> measure</w:t>
      </w:r>
      <w:r w:rsidR="00056B44">
        <w:rPr>
          <w:rFonts w:asciiTheme="majorHAnsi" w:eastAsiaTheme="minorHAnsi" w:hAnsiTheme="majorHAnsi" w:cstheme="minorBidi"/>
          <w:sz w:val="28"/>
          <w:szCs w:val="28"/>
        </w:rPr>
        <w:t>s ensure</w:t>
      </w:r>
      <w:r w:rsidR="00D85C3F" w:rsidRPr="00397E4D">
        <w:rPr>
          <w:rFonts w:asciiTheme="majorHAnsi" w:eastAsiaTheme="minorHAnsi" w:hAnsiTheme="majorHAnsi" w:cstheme="minorBidi"/>
          <w:sz w:val="28"/>
          <w:szCs w:val="28"/>
        </w:rPr>
        <w:t xml:space="preserve"> that all workers are currently being paid above the poverty line</w:t>
      </w:r>
      <w:r w:rsidR="00506BF1" w:rsidRPr="00397E4D">
        <w:rPr>
          <w:rFonts w:asciiTheme="majorHAnsi" w:eastAsiaTheme="minorHAnsi" w:hAnsiTheme="majorHAnsi" w:cstheme="minorBidi"/>
          <w:sz w:val="28"/>
          <w:szCs w:val="28"/>
        </w:rPr>
        <w:t xml:space="preserve">. </w:t>
      </w:r>
      <w:r w:rsidR="001077CA" w:rsidRPr="006D0336">
        <w:rPr>
          <w:rFonts w:asciiTheme="majorHAnsi" w:hAnsiTheme="majorHAnsi"/>
          <w:sz w:val="28"/>
          <w:szCs w:val="28"/>
        </w:rPr>
        <w:t>T</w:t>
      </w:r>
      <w:r w:rsidR="0089399B" w:rsidRPr="006D0336">
        <w:rPr>
          <w:rFonts w:asciiTheme="majorHAnsi" w:hAnsiTheme="majorHAnsi"/>
          <w:sz w:val="28"/>
          <w:szCs w:val="28"/>
        </w:rPr>
        <w:t xml:space="preserve">he Ministry of Labour is closely monitoring the situation and has </w:t>
      </w:r>
      <w:r w:rsidR="00E81228" w:rsidRPr="006D0336">
        <w:rPr>
          <w:rFonts w:asciiTheme="majorHAnsi" w:hAnsiTheme="majorHAnsi"/>
          <w:sz w:val="28"/>
          <w:szCs w:val="28"/>
        </w:rPr>
        <w:t xml:space="preserve">initiated action against defaulting </w:t>
      </w:r>
      <w:r>
        <w:rPr>
          <w:rFonts w:asciiTheme="majorHAnsi" w:hAnsiTheme="majorHAnsi"/>
          <w:sz w:val="28"/>
          <w:szCs w:val="28"/>
        </w:rPr>
        <w:t xml:space="preserve">employers.  </w:t>
      </w:r>
      <w:r w:rsidR="0089399B" w:rsidRPr="006D0336">
        <w:rPr>
          <w:rFonts w:asciiTheme="majorHAnsi" w:hAnsiTheme="majorHAnsi"/>
          <w:sz w:val="28"/>
          <w:szCs w:val="28"/>
        </w:rPr>
        <w:t>As at 22 June 2018, there were 92 companies which had not complied with the minimum wage</w:t>
      </w:r>
      <w:r>
        <w:rPr>
          <w:rFonts w:asciiTheme="majorHAnsi" w:hAnsiTheme="majorHAnsi"/>
          <w:sz w:val="28"/>
          <w:szCs w:val="28"/>
        </w:rPr>
        <w:t xml:space="preserve"> and these employers are facing enforcement actions by the said Ministry</w:t>
      </w:r>
      <w:r w:rsidR="0089399B" w:rsidRPr="006D0336">
        <w:rPr>
          <w:rFonts w:asciiTheme="majorHAnsi" w:hAnsiTheme="majorHAnsi"/>
          <w:sz w:val="28"/>
          <w:szCs w:val="28"/>
        </w:rPr>
        <w:t xml:space="preserve">. </w:t>
      </w:r>
      <w:r w:rsidR="004A301E">
        <w:rPr>
          <w:rFonts w:asciiTheme="majorHAnsi" w:hAnsiTheme="majorHAnsi"/>
          <w:sz w:val="28"/>
          <w:szCs w:val="28"/>
        </w:rPr>
        <w:t xml:space="preserve"> </w:t>
      </w:r>
    </w:p>
    <w:p w:rsidR="0089399B" w:rsidRPr="006D0336" w:rsidRDefault="0089399B" w:rsidP="00983B76">
      <w:pPr>
        <w:spacing w:line="360" w:lineRule="auto"/>
        <w:jc w:val="both"/>
        <w:rPr>
          <w:rFonts w:asciiTheme="majorHAnsi" w:hAnsiTheme="majorHAnsi"/>
          <w:sz w:val="28"/>
          <w:szCs w:val="28"/>
        </w:rPr>
      </w:pPr>
    </w:p>
    <w:p w:rsidR="000223D6" w:rsidRPr="006D0336" w:rsidRDefault="00E81228" w:rsidP="004F47B8">
      <w:pPr>
        <w:spacing w:line="360" w:lineRule="auto"/>
        <w:jc w:val="both"/>
        <w:rPr>
          <w:rFonts w:asciiTheme="majorHAnsi" w:hAnsiTheme="majorHAnsi" w:cs="Arial"/>
          <w:b/>
          <w:bCs/>
          <w:color w:val="000000"/>
          <w:sz w:val="28"/>
          <w:szCs w:val="28"/>
          <w:u w:val="single"/>
        </w:rPr>
      </w:pPr>
      <w:r w:rsidRPr="006D0336">
        <w:rPr>
          <w:rFonts w:asciiTheme="majorHAnsi" w:hAnsiTheme="majorHAnsi" w:cs="Arial"/>
          <w:b/>
          <w:bCs/>
          <w:color w:val="000000"/>
          <w:sz w:val="28"/>
          <w:szCs w:val="28"/>
          <w:u w:val="single"/>
        </w:rPr>
        <w:t>SOCIAL PROTECTION</w:t>
      </w:r>
    </w:p>
    <w:p w:rsidR="00FF2A67" w:rsidRPr="006D0336" w:rsidRDefault="0089399B" w:rsidP="002B4892">
      <w:pPr>
        <w:autoSpaceDE w:val="0"/>
        <w:autoSpaceDN w:val="0"/>
        <w:adjustRightInd w:val="0"/>
        <w:spacing w:line="360" w:lineRule="auto"/>
        <w:jc w:val="both"/>
        <w:rPr>
          <w:rFonts w:asciiTheme="majorHAnsi" w:hAnsiTheme="majorHAnsi"/>
          <w:sz w:val="28"/>
          <w:szCs w:val="28"/>
        </w:rPr>
      </w:pPr>
      <w:r w:rsidRPr="006D0336">
        <w:rPr>
          <w:rFonts w:asciiTheme="majorHAnsi" w:hAnsiTheme="majorHAnsi"/>
          <w:sz w:val="28"/>
          <w:szCs w:val="28"/>
        </w:rPr>
        <w:t xml:space="preserve">The Government provides for </w:t>
      </w:r>
      <w:r w:rsidR="004F47B8" w:rsidRPr="006D0336">
        <w:rPr>
          <w:rFonts w:asciiTheme="majorHAnsi" w:hAnsiTheme="majorHAnsi"/>
          <w:sz w:val="28"/>
          <w:szCs w:val="28"/>
        </w:rPr>
        <w:t xml:space="preserve">a universal </w:t>
      </w:r>
      <w:r w:rsidR="00832B56" w:rsidRPr="006D0336">
        <w:rPr>
          <w:rFonts w:asciiTheme="majorHAnsi" w:hAnsiTheme="majorHAnsi"/>
          <w:sz w:val="28"/>
          <w:szCs w:val="28"/>
        </w:rPr>
        <w:t>non</w:t>
      </w:r>
      <w:r w:rsidR="009C5DDF" w:rsidRPr="006D0336">
        <w:rPr>
          <w:rFonts w:asciiTheme="majorHAnsi" w:hAnsiTheme="majorHAnsi"/>
          <w:sz w:val="28"/>
          <w:szCs w:val="28"/>
        </w:rPr>
        <w:t>-</w:t>
      </w:r>
      <w:r w:rsidR="00832B56" w:rsidRPr="006D0336">
        <w:rPr>
          <w:rFonts w:asciiTheme="majorHAnsi" w:hAnsiTheme="majorHAnsi"/>
          <w:sz w:val="28"/>
          <w:szCs w:val="28"/>
        </w:rPr>
        <w:t xml:space="preserve">contributory </w:t>
      </w:r>
      <w:r w:rsidR="004C7F9A" w:rsidRPr="006D0336">
        <w:rPr>
          <w:rFonts w:asciiTheme="majorHAnsi" w:hAnsiTheme="majorHAnsi"/>
          <w:sz w:val="28"/>
          <w:szCs w:val="28"/>
        </w:rPr>
        <w:t>Basic Retirement Pension</w:t>
      </w:r>
      <w:r w:rsidR="00196580" w:rsidRPr="006D0336">
        <w:rPr>
          <w:rFonts w:asciiTheme="majorHAnsi" w:hAnsiTheme="majorHAnsi"/>
          <w:sz w:val="28"/>
          <w:szCs w:val="28"/>
        </w:rPr>
        <w:t xml:space="preserve"> for</w:t>
      </w:r>
      <w:r w:rsidR="00E81228" w:rsidRPr="006D0336">
        <w:rPr>
          <w:rFonts w:asciiTheme="majorHAnsi" w:hAnsiTheme="majorHAnsi"/>
          <w:sz w:val="28"/>
          <w:szCs w:val="28"/>
        </w:rPr>
        <w:t xml:space="preserve"> any citizen</w:t>
      </w:r>
      <w:r w:rsidR="00196580" w:rsidRPr="006D0336">
        <w:rPr>
          <w:rFonts w:asciiTheme="majorHAnsi" w:hAnsiTheme="majorHAnsi"/>
          <w:sz w:val="28"/>
          <w:szCs w:val="28"/>
        </w:rPr>
        <w:t xml:space="preserve"> </w:t>
      </w:r>
      <w:r w:rsidR="00571E08" w:rsidRPr="006D0336">
        <w:rPr>
          <w:rFonts w:asciiTheme="majorHAnsi" w:hAnsiTheme="majorHAnsi"/>
          <w:sz w:val="28"/>
          <w:szCs w:val="28"/>
        </w:rPr>
        <w:t xml:space="preserve">of Mauritius </w:t>
      </w:r>
      <w:r w:rsidR="00196580" w:rsidRPr="006D0336">
        <w:rPr>
          <w:rFonts w:asciiTheme="majorHAnsi" w:hAnsiTheme="majorHAnsi"/>
          <w:sz w:val="28"/>
          <w:szCs w:val="28"/>
        </w:rPr>
        <w:t>age</w:t>
      </w:r>
      <w:r w:rsidR="00E81228" w:rsidRPr="006D0336">
        <w:rPr>
          <w:rFonts w:asciiTheme="majorHAnsi" w:hAnsiTheme="majorHAnsi"/>
          <w:sz w:val="28"/>
          <w:szCs w:val="28"/>
        </w:rPr>
        <w:t xml:space="preserve">d </w:t>
      </w:r>
      <w:r w:rsidR="00196580" w:rsidRPr="006D0336">
        <w:rPr>
          <w:rFonts w:asciiTheme="majorHAnsi" w:hAnsiTheme="majorHAnsi"/>
          <w:sz w:val="28"/>
          <w:szCs w:val="28"/>
        </w:rPr>
        <w:t>60 and above.</w:t>
      </w:r>
      <w:r w:rsidRPr="006D0336">
        <w:rPr>
          <w:rFonts w:asciiTheme="majorHAnsi" w:hAnsiTheme="majorHAnsi"/>
          <w:sz w:val="28"/>
          <w:szCs w:val="28"/>
        </w:rPr>
        <w:t xml:space="preserve"> Between December 2014 and December 2017, it has increased from Rs 3,500 to Rs 5,450. In January 2018, it was further increased to Rs 5,810, representing an increase of 65% since December 2014.</w:t>
      </w:r>
    </w:p>
    <w:p w:rsidR="006228FE" w:rsidRPr="006D0336" w:rsidRDefault="006228FE" w:rsidP="004348A2">
      <w:pPr>
        <w:spacing w:line="360" w:lineRule="auto"/>
        <w:rPr>
          <w:rFonts w:asciiTheme="majorHAnsi" w:hAnsiTheme="majorHAnsi"/>
          <w:bCs/>
          <w:sz w:val="28"/>
          <w:szCs w:val="28"/>
          <w:u w:val="single"/>
        </w:rPr>
      </w:pPr>
    </w:p>
    <w:p w:rsidR="004348A2" w:rsidRPr="006D0336" w:rsidRDefault="00E81228" w:rsidP="004348A2">
      <w:pPr>
        <w:spacing w:line="360" w:lineRule="auto"/>
        <w:rPr>
          <w:rFonts w:asciiTheme="majorHAnsi" w:hAnsiTheme="majorHAnsi"/>
          <w:b/>
          <w:bCs/>
          <w:sz w:val="28"/>
          <w:szCs w:val="28"/>
          <w:u w:val="single"/>
        </w:rPr>
      </w:pPr>
      <w:r w:rsidRPr="006D0336">
        <w:rPr>
          <w:rFonts w:asciiTheme="majorHAnsi" w:hAnsiTheme="majorHAnsi"/>
          <w:b/>
          <w:bCs/>
          <w:sz w:val="28"/>
          <w:szCs w:val="28"/>
          <w:u w:val="single"/>
        </w:rPr>
        <w:t>YOUTH EMPOWERMENT</w:t>
      </w:r>
    </w:p>
    <w:p w:rsidR="00526A10" w:rsidRDefault="001B631D" w:rsidP="00526A10">
      <w:pPr>
        <w:spacing w:line="360" w:lineRule="auto"/>
        <w:jc w:val="both"/>
        <w:rPr>
          <w:rFonts w:asciiTheme="majorHAnsi" w:hAnsiTheme="majorHAnsi"/>
          <w:bCs/>
          <w:sz w:val="28"/>
          <w:szCs w:val="28"/>
        </w:rPr>
      </w:pPr>
      <w:r w:rsidRPr="006D0336">
        <w:rPr>
          <w:rFonts w:asciiTheme="majorHAnsi" w:hAnsiTheme="majorHAnsi"/>
          <w:bCs/>
          <w:sz w:val="28"/>
          <w:szCs w:val="28"/>
        </w:rPr>
        <w:t>Some 20</w:t>
      </w:r>
      <w:r w:rsidR="00A24DE9" w:rsidRPr="006D0336">
        <w:rPr>
          <w:rFonts w:asciiTheme="majorHAnsi" w:hAnsiTheme="majorHAnsi"/>
          <w:bCs/>
          <w:sz w:val="28"/>
          <w:szCs w:val="28"/>
        </w:rPr>
        <w:t>,</w:t>
      </w:r>
      <w:r w:rsidRPr="006D0336">
        <w:rPr>
          <w:rFonts w:asciiTheme="majorHAnsi" w:hAnsiTheme="majorHAnsi"/>
          <w:bCs/>
          <w:sz w:val="28"/>
          <w:szCs w:val="28"/>
        </w:rPr>
        <w:t xml:space="preserve">600 youth have been placed in employment </w:t>
      </w:r>
      <w:r w:rsidR="000443FD" w:rsidRPr="006D0336">
        <w:rPr>
          <w:rFonts w:asciiTheme="majorHAnsi" w:hAnsiTheme="majorHAnsi"/>
          <w:bCs/>
          <w:sz w:val="28"/>
          <w:szCs w:val="28"/>
        </w:rPr>
        <w:t>from 2013</w:t>
      </w:r>
      <w:r w:rsidR="00BE47A5" w:rsidRPr="006D0336">
        <w:rPr>
          <w:rFonts w:asciiTheme="majorHAnsi" w:hAnsiTheme="majorHAnsi"/>
          <w:bCs/>
          <w:sz w:val="28"/>
          <w:szCs w:val="28"/>
        </w:rPr>
        <w:t xml:space="preserve"> to June </w:t>
      </w:r>
      <w:r w:rsidR="00933E3E" w:rsidRPr="006D0336">
        <w:rPr>
          <w:rFonts w:asciiTheme="majorHAnsi" w:hAnsiTheme="majorHAnsi"/>
          <w:bCs/>
          <w:sz w:val="28"/>
          <w:szCs w:val="28"/>
        </w:rPr>
        <w:t xml:space="preserve">2018 </w:t>
      </w:r>
      <w:r w:rsidRPr="006D0336">
        <w:rPr>
          <w:rFonts w:asciiTheme="majorHAnsi" w:hAnsiTheme="majorHAnsi"/>
          <w:bCs/>
          <w:sz w:val="28"/>
          <w:szCs w:val="28"/>
        </w:rPr>
        <w:t xml:space="preserve">through the </w:t>
      </w:r>
      <w:r w:rsidR="000443FD" w:rsidRPr="006D0336">
        <w:rPr>
          <w:rFonts w:asciiTheme="majorHAnsi" w:hAnsiTheme="majorHAnsi"/>
          <w:bCs/>
          <w:sz w:val="28"/>
          <w:szCs w:val="28"/>
        </w:rPr>
        <w:t xml:space="preserve">Youth Employment Programme. The monthly stipend paid to </w:t>
      </w:r>
      <w:r w:rsidR="009848A4" w:rsidRPr="006D0336">
        <w:rPr>
          <w:rFonts w:asciiTheme="majorHAnsi" w:hAnsiTheme="majorHAnsi"/>
          <w:bCs/>
          <w:sz w:val="28"/>
          <w:szCs w:val="28"/>
        </w:rPr>
        <w:lastRenderedPageBreak/>
        <w:t xml:space="preserve">trainees </w:t>
      </w:r>
      <w:r w:rsidR="000443FD" w:rsidRPr="006D0336">
        <w:rPr>
          <w:rFonts w:asciiTheme="majorHAnsi" w:hAnsiTheme="majorHAnsi"/>
          <w:bCs/>
          <w:sz w:val="28"/>
          <w:szCs w:val="28"/>
        </w:rPr>
        <w:t>vary from Rs 8000 to Rs 15000, depending upon</w:t>
      </w:r>
      <w:r w:rsidR="00933E3E" w:rsidRPr="006D0336">
        <w:rPr>
          <w:rFonts w:asciiTheme="majorHAnsi" w:hAnsiTheme="majorHAnsi"/>
          <w:bCs/>
          <w:sz w:val="28"/>
          <w:szCs w:val="28"/>
        </w:rPr>
        <w:t xml:space="preserve"> their</w:t>
      </w:r>
      <w:r w:rsidR="000443FD" w:rsidRPr="006D0336">
        <w:rPr>
          <w:rFonts w:asciiTheme="majorHAnsi" w:hAnsiTheme="majorHAnsi"/>
          <w:bCs/>
          <w:sz w:val="28"/>
          <w:szCs w:val="28"/>
        </w:rPr>
        <w:t xml:space="preserve"> qualifications.</w:t>
      </w:r>
      <w:r w:rsidR="006F3C0A" w:rsidRPr="006D0336">
        <w:rPr>
          <w:rFonts w:asciiTheme="majorHAnsi" w:hAnsiTheme="majorHAnsi"/>
          <w:bCs/>
          <w:sz w:val="28"/>
          <w:szCs w:val="28"/>
        </w:rPr>
        <w:t xml:space="preserve"> Moreover, a SME Employment Scheme for unemployed graduates </w:t>
      </w:r>
      <w:r w:rsidR="0015484C">
        <w:rPr>
          <w:rFonts w:asciiTheme="majorHAnsi" w:hAnsiTheme="majorHAnsi"/>
          <w:bCs/>
          <w:sz w:val="28"/>
          <w:szCs w:val="28"/>
        </w:rPr>
        <w:t xml:space="preserve">was </w:t>
      </w:r>
      <w:r w:rsidR="006F3C0A" w:rsidRPr="006D0336">
        <w:rPr>
          <w:rFonts w:asciiTheme="majorHAnsi" w:hAnsiTheme="majorHAnsi"/>
          <w:bCs/>
          <w:sz w:val="28"/>
          <w:szCs w:val="28"/>
        </w:rPr>
        <w:t xml:space="preserve">introduced </w:t>
      </w:r>
      <w:r w:rsidR="00933E3E" w:rsidRPr="006D0336">
        <w:rPr>
          <w:rFonts w:asciiTheme="majorHAnsi" w:hAnsiTheme="majorHAnsi"/>
          <w:bCs/>
          <w:sz w:val="28"/>
          <w:szCs w:val="28"/>
        </w:rPr>
        <w:t>t</w:t>
      </w:r>
      <w:r w:rsidR="006F3C0A" w:rsidRPr="006D0336">
        <w:rPr>
          <w:rFonts w:asciiTheme="majorHAnsi" w:hAnsiTheme="majorHAnsi"/>
          <w:bCs/>
          <w:sz w:val="28"/>
          <w:szCs w:val="28"/>
        </w:rPr>
        <w:t>his year</w:t>
      </w:r>
      <w:r w:rsidR="0015484C">
        <w:rPr>
          <w:rFonts w:asciiTheme="majorHAnsi" w:hAnsiTheme="majorHAnsi"/>
          <w:bCs/>
          <w:sz w:val="28"/>
          <w:szCs w:val="28"/>
        </w:rPr>
        <w:t xml:space="preserve"> and it </w:t>
      </w:r>
      <w:r w:rsidR="006F3C0A" w:rsidRPr="006D0336">
        <w:rPr>
          <w:rFonts w:asciiTheme="majorHAnsi" w:hAnsiTheme="majorHAnsi"/>
          <w:bCs/>
          <w:sz w:val="28"/>
          <w:szCs w:val="28"/>
        </w:rPr>
        <w:t xml:space="preserve">targets some 1000 graduates. </w:t>
      </w:r>
    </w:p>
    <w:p w:rsidR="00397E4D" w:rsidRDefault="00397E4D" w:rsidP="00983B76">
      <w:pPr>
        <w:pStyle w:val="Default"/>
        <w:spacing w:line="360" w:lineRule="auto"/>
        <w:jc w:val="both"/>
        <w:rPr>
          <w:rFonts w:asciiTheme="majorHAnsi" w:hAnsiTheme="majorHAnsi"/>
          <w:color w:val="auto"/>
          <w:sz w:val="28"/>
          <w:szCs w:val="28"/>
        </w:rPr>
      </w:pPr>
    </w:p>
    <w:p w:rsidR="00E80BDC" w:rsidRPr="00464BB0" w:rsidRDefault="00E50867" w:rsidP="00983B76">
      <w:pPr>
        <w:pStyle w:val="Default"/>
        <w:spacing w:line="360" w:lineRule="auto"/>
        <w:jc w:val="both"/>
        <w:rPr>
          <w:rFonts w:asciiTheme="majorHAnsi" w:hAnsiTheme="majorHAnsi"/>
          <w:color w:val="auto"/>
          <w:sz w:val="28"/>
          <w:szCs w:val="28"/>
        </w:rPr>
      </w:pPr>
      <w:r w:rsidRPr="006D0336">
        <w:rPr>
          <w:rFonts w:asciiTheme="majorHAnsi" w:hAnsiTheme="majorHAnsi"/>
          <w:color w:val="auto"/>
          <w:sz w:val="28"/>
          <w:szCs w:val="28"/>
        </w:rPr>
        <w:t xml:space="preserve">The National Empowerment Foundation is providing educational support in the form of school bags, uniforms, shoes, notebooks, socks and stationery to pre-primary, primary, secondary, vocational and tertiary students. About 17,000 eligible students have benefitted </w:t>
      </w:r>
      <w:r w:rsidR="0015484C">
        <w:rPr>
          <w:rFonts w:asciiTheme="majorHAnsi" w:hAnsiTheme="majorHAnsi"/>
          <w:color w:val="auto"/>
          <w:sz w:val="28"/>
          <w:szCs w:val="28"/>
        </w:rPr>
        <w:t>this year</w:t>
      </w:r>
      <w:r w:rsidRPr="006D0336">
        <w:rPr>
          <w:rFonts w:asciiTheme="majorHAnsi" w:hAnsiTheme="majorHAnsi"/>
          <w:color w:val="auto"/>
          <w:sz w:val="28"/>
          <w:szCs w:val="28"/>
        </w:rPr>
        <w:t>.</w:t>
      </w:r>
      <w:r w:rsidR="00526A10">
        <w:rPr>
          <w:rFonts w:asciiTheme="majorHAnsi" w:hAnsiTheme="majorHAnsi"/>
          <w:color w:val="auto"/>
          <w:sz w:val="28"/>
          <w:szCs w:val="28"/>
        </w:rPr>
        <w:t xml:space="preserve"> </w:t>
      </w:r>
    </w:p>
    <w:p w:rsidR="00E04D81" w:rsidRDefault="00E04D81" w:rsidP="00983B76">
      <w:pPr>
        <w:pStyle w:val="Default"/>
        <w:spacing w:line="360" w:lineRule="auto"/>
        <w:jc w:val="both"/>
        <w:rPr>
          <w:rFonts w:asciiTheme="majorHAnsi" w:hAnsiTheme="majorHAnsi"/>
          <w:b/>
          <w:sz w:val="28"/>
          <w:szCs w:val="28"/>
        </w:rPr>
      </w:pPr>
    </w:p>
    <w:p w:rsidR="00E80BDC" w:rsidRPr="006D0336" w:rsidRDefault="001B24AD" w:rsidP="00983B76">
      <w:pPr>
        <w:pStyle w:val="Default"/>
        <w:spacing w:line="360" w:lineRule="auto"/>
        <w:jc w:val="both"/>
        <w:rPr>
          <w:rFonts w:asciiTheme="majorHAnsi" w:hAnsiTheme="majorHAnsi"/>
          <w:b/>
          <w:sz w:val="28"/>
          <w:szCs w:val="28"/>
        </w:rPr>
      </w:pPr>
      <w:r w:rsidRPr="006D0336">
        <w:rPr>
          <w:rFonts w:asciiTheme="majorHAnsi" w:hAnsiTheme="majorHAnsi"/>
          <w:b/>
          <w:sz w:val="28"/>
          <w:szCs w:val="28"/>
        </w:rPr>
        <w:t>Mr President</w:t>
      </w:r>
    </w:p>
    <w:p w:rsidR="000513B5" w:rsidRDefault="000513B5" w:rsidP="000513B5">
      <w:pPr>
        <w:spacing w:line="360" w:lineRule="auto"/>
        <w:jc w:val="both"/>
        <w:rPr>
          <w:rFonts w:asciiTheme="majorHAnsi" w:hAnsiTheme="majorHAnsi" w:cs="Arial"/>
          <w:color w:val="000000"/>
          <w:sz w:val="28"/>
          <w:szCs w:val="28"/>
        </w:rPr>
      </w:pPr>
      <w:r w:rsidRPr="006E0AC3">
        <w:rPr>
          <w:rFonts w:asciiTheme="majorHAnsi" w:hAnsiTheme="majorHAnsi" w:cs="Arial"/>
          <w:color w:val="000000"/>
          <w:sz w:val="28"/>
          <w:szCs w:val="28"/>
        </w:rPr>
        <w:t>The Police and Criminal Justice Bill will be introduced in the National Assembly shortly</w:t>
      </w:r>
      <w:r>
        <w:rPr>
          <w:rFonts w:asciiTheme="majorHAnsi" w:hAnsiTheme="majorHAnsi" w:cs="Arial"/>
          <w:color w:val="000000"/>
          <w:sz w:val="28"/>
          <w:szCs w:val="28"/>
        </w:rPr>
        <w:t xml:space="preserve"> i.e in this term</w:t>
      </w:r>
      <w:r w:rsidRPr="006E0AC3">
        <w:rPr>
          <w:rFonts w:asciiTheme="majorHAnsi" w:hAnsiTheme="majorHAnsi" w:cs="Arial"/>
          <w:color w:val="000000"/>
          <w:sz w:val="28"/>
          <w:szCs w:val="28"/>
        </w:rPr>
        <w:t xml:space="preserve">. </w:t>
      </w:r>
    </w:p>
    <w:p w:rsidR="000513B5" w:rsidRPr="006E0AC3" w:rsidRDefault="000513B5" w:rsidP="000513B5">
      <w:pPr>
        <w:spacing w:line="360" w:lineRule="auto"/>
        <w:jc w:val="both"/>
        <w:rPr>
          <w:rFonts w:asciiTheme="majorHAnsi" w:hAnsiTheme="majorHAnsi" w:cs="Arial"/>
          <w:color w:val="000000"/>
          <w:sz w:val="28"/>
          <w:szCs w:val="28"/>
        </w:rPr>
      </w:pPr>
    </w:p>
    <w:p w:rsidR="000513B5" w:rsidRDefault="000513B5" w:rsidP="000513B5">
      <w:pPr>
        <w:spacing w:line="360" w:lineRule="auto"/>
        <w:jc w:val="both"/>
        <w:rPr>
          <w:rFonts w:asciiTheme="majorHAnsi" w:hAnsiTheme="majorHAnsi" w:cs="Arial"/>
          <w:color w:val="000000"/>
          <w:sz w:val="28"/>
          <w:szCs w:val="28"/>
        </w:rPr>
      </w:pPr>
      <w:r>
        <w:rPr>
          <w:rFonts w:asciiTheme="majorHAnsi" w:hAnsiTheme="majorHAnsi" w:cs="Arial"/>
          <w:color w:val="000000"/>
          <w:sz w:val="28"/>
          <w:szCs w:val="28"/>
        </w:rPr>
        <w:t>It</w:t>
      </w:r>
      <w:r w:rsidRPr="006E0AC3">
        <w:rPr>
          <w:rFonts w:asciiTheme="majorHAnsi" w:hAnsiTheme="majorHAnsi" w:cs="Arial"/>
          <w:color w:val="000000"/>
          <w:sz w:val="28"/>
          <w:szCs w:val="28"/>
        </w:rPr>
        <w:t xml:space="preserve"> seeks inter alia to bring together, in one enactment, provisions which relate to the exercise by police officers of the power to stop, enter, search, seize, arrest, and detain; to set a time limit for the detention of persons on remand/ awaiting trial, so as to better guarantee the citizen’s human rights and fundamental freedoms provided for in the Constitution of Mauritius.  </w:t>
      </w:r>
    </w:p>
    <w:p w:rsidR="000513B5" w:rsidRPr="006E0AC3" w:rsidRDefault="000513B5" w:rsidP="000513B5">
      <w:pPr>
        <w:spacing w:line="360" w:lineRule="auto"/>
        <w:jc w:val="both"/>
        <w:rPr>
          <w:rFonts w:asciiTheme="majorHAnsi" w:hAnsiTheme="majorHAnsi" w:cs="Arial"/>
          <w:color w:val="000000"/>
          <w:sz w:val="28"/>
          <w:szCs w:val="28"/>
        </w:rPr>
      </w:pPr>
    </w:p>
    <w:p w:rsidR="000513B5" w:rsidRDefault="000513B5" w:rsidP="000513B5">
      <w:pPr>
        <w:spacing w:line="360" w:lineRule="auto"/>
        <w:jc w:val="both"/>
        <w:rPr>
          <w:rFonts w:asciiTheme="majorHAnsi" w:hAnsiTheme="majorHAnsi" w:cs="Arial"/>
          <w:color w:val="000000"/>
          <w:sz w:val="28"/>
          <w:szCs w:val="28"/>
        </w:rPr>
      </w:pPr>
      <w:r w:rsidRPr="006E0AC3">
        <w:rPr>
          <w:rFonts w:asciiTheme="majorHAnsi" w:hAnsiTheme="majorHAnsi" w:cs="Arial"/>
          <w:color w:val="000000"/>
          <w:sz w:val="28"/>
          <w:szCs w:val="28"/>
        </w:rPr>
        <w:t>It further provides for the enforcement of the rights of victims and witnesses.</w:t>
      </w:r>
    </w:p>
    <w:p w:rsidR="00140B4F" w:rsidRPr="006D0336" w:rsidRDefault="00140B4F" w:rsidP="00983B76">
      <w:pPr>
        <w:spacing w:line="360" w:lineRule="auto"/>
        <w:jc w:val="both"/>
        <w:rPr>
          <w:rFonts w:asciiTheme="majorHAnsi" w:hAnsiTheme="majorHAnsi"/>
          <w:sz w:val="28"/>
          <w:szCs w:val="28"/>
        </w:rPr>
      </w:pPr>
    </w:p>
    <w:p w:rsidR="004367B7" w:rsidRPr="006D0336" w:rsidRDefault="00B70261" w:rsidP="00B70261">
      <w:pPr>
        <w:spacing w:line="360" w:lineRule="auto"/>
        <w:jc w:val="both"/>
        <w:rPr>
          <w:rFonts w:asciiTheme="majorHAnsi" w:hAnsiTheme="majorHAnsi"/>
          <w:b/>
          <w:sz w:val="28"/>
          <w:szCs w:val="28"/>
        </w:rPr>
      </w:pPr>
      <w:r w:rsidRPr="006D0336">
        <w:rPr>
          <w:rFonts w:asciiTheme="majorHAnsi" w:hAnsiTheme="majorHAnsi"/>
          <w:sz w:val="28"/>
          <w:szCs w:val="28"/>
        </w:rPr>
        <w:t>O</w:t>
      </w:r>
      <w:r w:rsidR="004367B7" w:rsidRPr="006D0336">
        <w:rPr>
          <w:rFonts w:asciiTheme="majorHAnsi" w:hAnsiTheme="majorHAnsi"/>
          <w:sz w:val="28"/>
          <w:szCs w:val="28"/>
        </w:rPr>
        <w:t>ur Extradition</w:t>
      </w:r>
      <w:r w:rsidR="004367B7" w:rsidRPr="006D0336">
        <w:rPr>
          <w:rFonts w:asciiTheme="majorHAnsi" w:hAnsiTheme="majorHAnsi"/>
          <w:b/>
          <w:sz w:val="28"/>
          <w:szCs w:val="28"/>
        </w:rPr>
        <w:t xml:space="preserve"> </w:t>
      </w:r>
      <w:r w:rsidR="004367B7" w:rsidRPr="006D0336">
        <w:rPr>
          <w:rFonts w:asciiTheme="majorHAnsi" w:hAnsiTheme="majorHAnsi"/>
          <w:sz w:val="28"/>
          <w:szCs w:val="28"/>
        </w:rPr>
        <w:t>Act which</w:t>
      </w:r>
      <w:r w:rsidRPr="006D0336">
        <w:rPr>
          <w:rFonts w:asciiTheme="majorHAnsi" w:hAnsiTheme="majorHAnsi"/>
          <w:sz w:val="28"/>
          <w:szCs w:val="28"/>
        </w:rPr>
        <w:t xml:space="preserve"> dated back to 1970 was</w:t>
      </w:r>
      <w:r w:rsidR="004367B7" w:rsidRPr="006D0336">
        <w:rPr>
          <w:rFonts w:asciiTheme="majorHAnsi" w:hAnsiTheme="majorHAnsi"/>
          <w:sz w:val="28"/>
          <w:szCs w:val="28"/>
        </w:rPr>
        <w:t xml:space="preserve"> repealed and replaced by </w:t>
      </w:r>
      <w:r w:rsidRPr="006D0336">
        <w:rPr>
          <w:rFonts w:asciiTheme="majorHAnsi" w:hAnsiTheme="majorHAnsi"/>
          <w:sz w:val="28"/>
          <w:szCs w:val="28"/>
        </w:rPr>
        <w:t xml:space="preserve">a </w:t>
      </w:r>
      <w:r w:rsidR="004367B7" w:rsidRPr="006D0336">
        <w:rPr>
          <w:rFonts w:asciiTheme="majorHAnsi" w:hAnsiTheme="majorHAnsi"/>
          <w:sz w:val="28"/>
          <w:szCs w:val="28"/>
        </w:rPr>
        <w:t xml:space="preserve">new legislation in 2017 to make better provision for the extradition of persons from and to Mauritius. It simplifies extradition procedures and makes no distinction between Commonwealth and non-Commonwealth countries and promotes cooperation without for that matter neglecting to make adequate allowance for the rights of persons whose extradition or </w:t>
      </w:r>
      <w:r w:rsidR="004367B7" w:rsidRPr="006D0336">
        <w:rPr>
          <w:rFonts w:asciiTheme="majorHAnsi" w:hAnsiTheme="majorHAnsi"/>
          <w:sz w:val="28"/>
          <w:szCs w:val="28"/>
        </w:rPr>
        <w:lastRenderedPageBreak/>
        <w:t xml:space="preserve">arrest is sought. A first case of extradition under the new law has already been </w:t>
      </w:r>
      <w:r w:rsidR="00116174">
        <w:rPr>
          <w:rFonts w:asciiTheme="majorHAnsi" w:hAnsiTheme="majorHAnsi"/>
          <w:sz w:val="28"/>
          <w:szCs w:val="28"/>
        </w:rPr>
        <w:t xml:space="preserve">successfully </w:t>
      </w:r>
      <w:r w:rsidR="004367B7" w:rsidRPr="006D0336">
        <w:rPr>
          <w:rFonts w:asciiTheme="majorHAnsi" w:hAnsiTheme="majorHAnsi"/>
          <w:sz w:val="28"/>
          <w:szCs w:val="28"/>
        </w:rPr>
        <w:t>processed.</w:t>
      </w:r>
    </w:p>
    <w:p w:rsidR="00DB4549" w:rsidRPr="006D0336" w:rsidRDefault="00DB4549" w:rsidP="00983B76">
      <w:pPr>
        <w:pStyle w:val="Default"/>
        <w:spacing w:line="360" w:lineRule="auto"/>
        <w:rPr>
          <w:rFonts w:asciiTheme="majorHAnsi" w:hAnsiTheme="majorHAnsi"/>
          <w:b/>
          <w:sz w:val="28"/>
          <w:szCs w:val="28"/>
          <w:u w:val="single"/>
        </w:rPr>
      </w:pPr>
    </w:p>
    <w:p w:rsidR="004367B7" w:rsidRPr="006D0336" w:rsidRDefault="00F81764" w:rsidP="00983B76">
      <w:pPr>
        <w:pStyle w:val="Default"/>
        <w:spacing w:line="360" w:lineRule="auto"/>
        <w:rPr>
          <w:rFonts w:asciiTheme="majorHAnsi" w:hAnsiTheme="majorHAnsi"/>
          <w:b/>
          <w:sz w:val="28"/>
          <w:szCs w:val="28"/>
          <w:u w:val="single"/>
        </w:rPr>
      </w:pPr>
      <w:r w:rsidRPr="006D0336">
        <w:rPr>
          <w:rFonts w:asciiTheme="majorHAnsi" w:hAnsiTheme="majorHAnsi"/>
          <w:b/>
          <w:sz w:val="28"/>
          <w:szCs w:val="28"/>
          <w:u w:val="single"/>
        </w:rPr>
        <w:t>ELECTORAL REFORMS</w:t>
      </w:r>
    </w:p>
    <w:p w:rsidR="00AE4A42" w:rsidRPr="00EE7298" w:rsidRDefault="00AE4A42" w:rsidP="00AE4A42">
      <w:pPr>
        <w:pStyle w:val="Default"/>
        <w:spacing w:line="360" w:lineRule="auto"/>
        <w:jc w:val="both"/>
        <w:rPr>
          <w:rFonts w:asciiTheme="majorHAnsi" w:hAnsiTheme="majorHAnsi" w:cstheme="minorBidi"/>
          <w:strike/>
          <w:color w:val="auto"/>
          <w:sz w:val="28"/>
          <w:szCs w:val="28"/>
        </w:rPr>
      </w:pPr>
      <w:r w:rsidRPr="006D0336">
        <w:rPr>
          <w:rFonts w:asciiTheme="majorHAnsi" w:hAnsiTheme="majorHAnsi" w:cstheme="minorBidi"/>
          <w:color w:val="auto"/>
          <w:sz w:val="28"/>
          <w:szCs w:val="28"/>
        </w:rPr>
        <w:t xml:space="preserve">You may recall Mr President, that a political party in Mauritius namely </w:t>
      </w:r>
      <w:r w:rsidRPr="00116174">
        <w:rPr>
          <w:rFonts w:asciiTheme="majorHAnsi" w:hAnsiTheme="majorHAnsi" w:cstheme="minorBidi"/>
          <w:i/>
          <w:color w:val="auto"/>
          <w:sz w:val="28"/>
          <w:szCs w:val="28"/>
        </w:rPr>
        <w:t>Resistance ek Alternative</w:t>
      </w:r>
      <w:r w:rsidRPr="006D0336">
        <w:rPr>
          <w:rFonts w:asciiTheme="majorHAnsi" w:hAnsiTheme="majorHAnsi" w:cstheme="minorBidi"/>
          <w:color w:val="auto"/>
          <w:sz w:val="28"/>
          <w:szCs w:val="28"/>
        </w:rPr>
        <w:t xml:space="preserve">, made a complaint to the UN Human Rights Committee. </w:t>
      </w:r>
    </w:p>
    <w:p w:rsidR="00AE4A42" w:rsidRPr="006D0336" w:rsidRDefault="00AE4A42" w:rsidP="00AE4A42">
      <w:pPr>
        <w:pStyle w:val="Default"/>
        <w:spacing w:line="360" w:lineRule="auto"/>
        <w:jc w:val="both"/>
        <w:rPr>
          <w:rFonts w:asciiTheme="majorHAnsi" w:hAnsiTheme="majorHAnsi" w:cstheme="minorBidi"/>
          <w:color w:val="auto"/>
          <w:sz w:val="28"/>
          <w:szCs w:val="28"/>
        </w:rPr>
      </w:pPr>
    </w:p>
    <w:p w:rsidR="00AE4A42" w:rsidRPr="006D0336" w:rsidRDefault="00AE4A42" w:rsidP="00AE4A42">
      <w:pPr>
        <w:pStyle w:val="Default"/>
        <w:spacing w:line="360" w:lineRule="auto"/>
        <w:jc w:val="both"/>
        <w:rPr>
          <w:rFonts w:asciiTheme="majorHAnsi" w:hAnsiTheme="majorHAnsi"/>
          <w:sz w:val="28"/>
          <w:szCs w:val="28"/>
        </w:rPr>
      </w:pPr>
      <w:r w:rsidRPr="006D0336">
        <w:rPr>
          <w:rFonts w:asciiTheme="majorHAnsi" w:hAnsiTheme="majorHAnsi"/>
          <w:color w:val="auto"/>
          <w:sz w:val="28"/>
          <w:szCs w:val="28"/>
        </w:rPr>
        <w:t>Government is fully committed to reforming the electoral system so as</w:t>
      </w:r>
      <w:r w:rsidRPr="006D0336">
        <w:rPr>
          <w:rFonts w:asciiTheme="majorHAnsi" w:hAnsiTheme="majorHAnsi"/>
          <w:sz w:val="28"/>
          <w:szCs w:val="28"/>
        </w:rPr>
        <w:t xml:space="preserve"> to ensure a fairer representation in the National Assembly, guarantee better women’s representation and address the issue of mandatory declaration of community. A Ministerial Committee was set up in January 2016 to come up with proposals and</w:t>
      </w:r>
      <w:r w:rsidRPr="006D0336">
        <w:rPr>
          <w:rFonts w:asciiTheme="majorHAnsi" w:hAnsiTheme="majorHAnsi"/>
          <w:color w:val="FF0000"/>
          <w:sz w:val="28"/>
          <w:szCs w:val="28"/>
        </w:rPr>
        <w:t xml:space="preserve"> </w:t>
      </w:r>
      <w:r w:rsidRPr="006D0336">
        <w:rPr>
          <w:rFonts w:asciiTheme="majorHAnsi" w:hAnsiTheme="majorHAnsi"/>
          <w:sz w:val="28"/>
          <w:szCs w:val="28"/>
        </w:rPr>
        <w:t>the Prime Minister presented the proposed electoral reforms to the nation on 21 September 2018.</w:t>
      </w:r>
    </w:p>
    <w:p w:rsidR="00AE4A42" w:rsidRPr="006D0336" w:rsidRDefault="00AE4A42" w:rsidP="00AE4A42">
      <w:pPr>
        <w:pStyle w:val="Default"/>
        <w:spacing w:line="360" w:lineRule="auto"/>
        <w:ind w:left="720"/>
        <w:jc w:val="both"/>
        <w:rPr>
          <w:rFonts w:asciiTheme="majorHAnsi" w:hAnsiTheme="majorHAnsi"/>
          <w:sz w:val="28"/>
          <w:szCs w:val="28"/>
        </w:rPr>
      </w:pPr>
    </w:p>
    <w:p w:rsidR="00AE4A42" w:rsidRPr="006D0336" w:rsidRDefault="00AE4A42" w:rsidP="00AE4A42">
      <w:pPr>
        <w:pStyle w:val="Default"/>
        <w:spacing w:line="360" w:lineRule="auto"/>
        <w:jc w:val="both"/>
        <w:rPr>
          <w:rFonts w:asciiTheme="majorHAnsi" w:hAnsiTheme="majorHAnsi"/>
          <w:sz w:val="28"/>
          <w:szCs w:val="28"/>
        </w:rPr>
      </w:pPr>
      <w:r w:rsidRPr="006D0336">
        <w:rPr>
          <w:rFonts w:asciiTheme="majorHAnsi" w:hAnsiTheme="majorHAnsi"/>
          <w:sz w:val="28"/>
          <w:szCs w:val="28"/>
        </w:rPr>
        <w:t>The objectives of the proposed electoral reforms are to introduce a dose of proportional representations, to provide for fairness, inclusion and a more equitable representation of parties in the National Assembly and to do away with the mandatory declaration of community by candidates. It also aims to ensure a better gender representation so as to guarantee an enhanced representation of women in the National Assembly.</w:t>
      </w:r>
    </w:p>
    <w:p w:rsidR="00AE4A42" w:rsidRPr="006D0336" w:rsidRDefault="00AE4A42" w:rsidP="00AE4A42">
      <w:pPr>
        <w:pStyle w:val="Default"/>
        <w:spacing w:line="360" w:lineRule="auto"/>
        <w:ind w:left="720"/>
        <w:jc w:val="both"/>
        <w:rPr>
          <w:rFonts w:asciiTheme="majorHAnsi" w:hAnsiTheme="majorHAnsi"/>
          <w:sz w:val="28"/>
          <w:szCs w:val="28"/>
        </w:rPr>
      </w:pPr>
    </w:p>
    <w:p w:rsidR="00AE4A42" w:rsidRPr="006D0336" w:rsidRDefault="00AE4A42" w:rsidP="00AE4A42">
      <w:pPr>
        <w:pStyle w:val="Default"/>
        <w:spacing w:line="360" w:lineRule="auto"/>
        <w:jc w:val="both"/>
        <w:rPr>
          <w:rFonts w:asciiTheme="majorHAnsi" w:hAnsiTheme="majorHAnsi"/>
          <w:sz w:val="28"/>
          <w:szCs w:val="28"/>
        </w:rPr>
      </w:pPr>
      <w:r w:rsidRPr="006D0336">
        <w:rPr>
          <w:rFonts w:asciiTheme="majorHAnsi" w:hAnsiTheme="majorHAnsi"/>
          <w:sz w:val="28"/>
          <w:szCs w:val="28"/>
        </w:rPr>
        <w:t>The proposed mechanism is aimed at ensuring that at all times, the majority ensuing from the First Past The Post (FPTP) results remains exactly the same after allocation of Proportional Representation (PR) and the Best Loser seats.</w:t>
      </w:r>
    </w:p>
    <w:p w:rsidR="00AE4A42" w:rsidRPr="006D0336" w:rsidRDefault="00AE4A42" w:rsidP="00AE4A42">
      <w:pPr>
        <w:pStyle w:val="Default"/>
        <w:spacing w:line="360" w:lineRule="auto"/>
        <w:ind w:left="720"/>
        <w:jc w:val="both"/>
        <w:rPr>
          <w:rFonts w:asciiTheme="majorHAnsi" w:hAnsiTheme="majorHAnsi"/>
          <w:sz w:val="28"/>
          <w:szCs w:val="28"/>
        </w:rPr>
      </w:pPr>
      <w:r w:rsidRPr="006D0336">
        <w:rPr>
          <w:rFonts w:asciiTheme="majorHAnsi" w:hAnsiTheme="majorHAnsi"/>
          <w:sz w:val="28"/>
          <w:szCs w:val="28"/>
        </w:rPr>
        <w:t xml:space="preserve">                                                                                                                                     </w:t>
      </w:r>
    </w:p>
    <w:p w:rsidR="00AE4A42" w:rsidRPr="00DB4549" w:rsidRDefault="00DB4549" w:rsidP="00AE4A42">
      <w:pPr>
        <w:pStyle w:val="Default"/>
        <w:spacing w:line="360" w:lineRule="auto"/>
        <w:jc w:val="both"/>
        <w:rPr>
          <w:rFonts w:asciiTheme="majorHAnsi" w:hAnsiTheme="majorHAnsi"/>
          <w:sz w:val="28"/>
          <w:szCs w:val="28"/>
        </w:rPr>
      </w:pPr>
      <w:r>
        <w:rPr>
          <w:rFonts w:asciiTheme="majorHAnsi" w:hAnsiTheme="majorHAnsi"/>
          <w:sz w:val="28"/>
          <w:szCs w:val="28"/>
        </w:rPr>
        <w:lastRenderedPageBreak/>
        <w:t xml:space="preserve">The proposed reforms </w:t>
      </w:r>
      <w:r w:rsidR="00AE4A42" w:rsidRPr="00DB4549">
        <w:rPr>
          <w:rFonts w:asciiTheme="majorHAnsi" w:hAnsiTheme="majorHAnsi"/>
          <w:sz w:val="28"/>
          <w:szCs w:val="28"/>
        </w:rPr>
        <w:t>aim at ensuring that all minorities are adequately represented in the National Assembly. Party leaders will be entrusted with the responsibility of ensuring that the PR lists provide for broad-based and inclusive representation.</w:t>
      </w:r>
    </w:p>
    <w:p w:rsidR="00AE4A42" w:rsidRPr="006D0336" w:rsidRDefault="00AE4A42" w:rsidP="00AE4A42">
      <w:pPr>
        <w:pStyle w:val="Default"/>
        <w:spacing w:line="360" w:lineRule="auto"/>
        <w:jc w:val="both"/>
        <w:rPr>
          <w:rFonts w:asciiTheme="majorHAnsi" w:hAnsiTheme="majorHAnsi"/>
          <w:sz w:val="28"/>
          <w:szCs w:val="28"/>
        </w:rPr>
      </w:pPr>
    </w:p>
    <w:p w:rsidR="00AE4A42" w:rsidRDefault="00AE4A42" w:rsidP="00AE4A42">
      <w:pPr>
        <w:pStyle w:val="Default"/>
        <w:spacing w:line="360" w:lineRule="auto"/>
        <w:jc w:val="both"/>
        <w:rPr>
          <w:rFonts w:asciiTheme="majorHAnsi" w:hAnsiTheme="majorHAnsi"/>
          <w:sz w:val="28"/>
          <w:szCs w:val="28"/>
        </w:rPr>
      </w:pPr>
      <w:r w:rsidRPr="006D0336">
        <w:rPr>
          <w:rFonts w:asciiTheme="majorHAnsi" w:hAnsiTheme="majorHAnsi"/>
          <w:sz w:val="28"/>
          <w:szCs w:val="28"/>
        </w:rPr>
        <w:t>Debates on the Proposed Electoral Reforms have not yet taken place in the National Assembly. The Prime Minister has invited other political parties to make counter proposal</w:t>
      </w:r>
      <w:r>
        <w:rPr>
          <w:rFonts w:asciiTheme="majorHAnsi" w:hAnsiTheme="majorHAnsi"/>
          <w:sz w:val="28"/>
          <w:szCs w:val="28"/>
        </w:rPr>
        <w:t xml:space="preserve">s. </w:t>
      </w:r>
      <w:r w:rsidR="00116174">
        <w:rPr>
          <w:rFonts w:asciiTheme="majorHAnsi" w:hAnsiTheme="majorHAnsi"/>
          <w:sz w:val="28"/>
          <w:szCs w:val="28"/>
        </w:rPr>
        <w:t>The proposed electoral reforms have also been circulated to one and all for broad based consultations.  Proposals received will be examined in due course</w:t>
      </w:r>
      <w:r>
        <w:rPr>
          <w:rFonts w:asciiTheme="majorHAnsi" w:hAnsiTheme="majorHAnsi"/>
          <w:sz w:val="28"/>
          <w:szCs w:val="28"/>
        </w:rPr>
        <w:t xml:space="preserve">. </w:t>
      </w:r>
    </w:p>
    <w:p w:rsidR="005A0F1E" w:rsidRDefault="005A0F1E" w:rsidP="00AE4A42">
      <w:pPr>
        <w:pStyle w:val="Default"/>
        <w:spacing w:line="360" w:lineRule="auto"/>
        <w:jc w:val="both"/>
        <w:rPr>
          <w:rFonts w:asciiTheme="majorHAnsi" w:hAnsiTheme="majorHAnsi"/>
          <w:sz w:val="28"/>
          <w:szCs w:val="28"/>
        </w:rPr>
      </w:pPr>
    </w:p>
    <w:p w:rsidR="00AE4A42" w:rsidRDefault="005A0F1E" w:rsidP="00037B05">
      <w:pPr>
        <w:pStyle w:val="Default"/>
        <w:spacing w:line="360" w:lineRule="auto"/>
        <w:jc w:val="both"/>
        <w:rPr>
          <w:rFonts w:asciiTheme="majorHAnsi" w:hAnsiTheme="majorHAnsi" w:cstheme="minorBidi"/>
          <w:color w:val="auto"/>
          <w:sz w:val="28"/>
          <w:szCs w:val="28"/>
        </w:rPr>
      </w:pPr>
      <w:r>
        <w:rPr>
          <w:rFonts w:asciiTheme="majorHAnsi" w:hAnsiTheme="majorHAnsi"/>
          <w:sz w:val="28"/>
          <w:szCs w:val="28"/>
        </w:rPr>
        <w:t>So as to preserve nationa</w:t>
      </w:r>
      <w:r w:rsidR="00037B05">
        <w:rPr>
          <w:rFonts w:asciiTheme="majorHAnsi" w:hAnsiTheme="majorHAnsi"/>
          <w:sz w:val="28"/>
          <w:szCs w:val="28"/>
        </w:rPr>
        <w:t>l unity while fostering nation</w:t>
      </w:r>
      <w:r>
        <w:rPr>
          <w:rFonts w:asciiTheme="majorHAnsi" w:hAnsiTheme="majorHAnsi"/>
          <w:sz w:val="28"/>
          <w:szCs w:val="28"/>
        </w:rPr>
        <w:t xml:space="preserve"> building, Government has indicated that it will not agree to a new population census</w:t>
      </w:r>
      <w:r w:rsidR="00037B05">
        <w:rPr>
          <w:rFonts w:asciiTheme="majorHAnsi" w:hAnsiTheme="majorHAnsi"/>
          <w:sz w:val="28"/>
          <w:szCs w:val="28"/>
        </w:rPr>
        <w:t xml:space="preserve"> </w:t>
      </w:r>
      <w:r>
        <w:rPr>
          <w:rFonts w:asciiTheme="majorHAnsi" w:hAnsiTheme="majorHAnsi"/>
          <w:sz w:val="28"/>
          <w:szCs w:val="28"/>
        </w:rPr>
        <w:t xml:space="preserve">being conducted on the basis of communal </w:t>
      </w:r>
      <w:r w:rsidR="00116174">
        <w:rPr>
          <w:rFonts w:asciiTheme="majorHAnsi" w:hAnsiTheme="majorHAnsi"/>
          <w:sz w:val="28"/>
          <w:szCs w:val="28"/>
        </w:rPr>
        <w:t xml:space="preserve">or racial </w:t>
      </w:r>
      <w:r>
        <w:rPr>
          <w:rFonts w:asciiTheme="majorHAnsi" w:hAnsiTheme="majorHAnsi"/>
          <w:sz w:val="28"/>
          <w:szCs w:val="28"/>
        </w:rPr>
        <w:t xml:space="preserve">appurtenance given that it considers </w:t>
      </w:r>
      <w:r w:rsidR="00116174">
        <w:rPr>
          <w:rFonts w:asciiTheme="majorHAnsi" w:hAnsiTheme="majorHAnsi"/>
          <w:sz w:val="28"/>
          <w:szCs w:val="28"/>
        </w:rPr>
        <w:t xml:space="preserve">social </w:t>
      </w:r>
      <w:r>
        <w:rPr>
          <w:rFonts w:asciiTheme="majorHAnsi" w:hAnsiTheme="majorHAnsi"/>
          <w:sz w:val="28"/>
          <w:szCs w:val="28"/>
        </w:rPr>
        <w:t xml:space="preserve">stability as being the </w:t>
      </w:r>
      <w:r w:rsidR="00116174">
        <w:rPr>
          <w:rFonts w:asciiTheme="majorHAnsi" w:hAnsiTheme="majorHAnsi"/>
          <w:sz w:val="28"/>
          <w:szCs w:val="28"/>
        </w:rPr>
        <w:t xml:space="preserve">essential </w:t>
      </w:r>
      <w:r>
        <w:rPr>
          <w:rFonts w:asciiTheme="majorHAnsi" w:hAnsiTheme="majorHAnsi"/>
          <w:sz w:val="28"/>
          <w:szCs w:val="28"/>
        </w:rPr>
        <w:t xml:space="preserve">pillar </w:t>
      </w:r>
      <w:r w:rsidR="001B28FC">
        <w:rPr>
          <w:rFonts w:asciiTheme="majorHAnsi" w:hAnsiTheme="majorHAnsi"/>
          <w:sz w:val="28"/>
          <w:szCs w:val="28"/>
        </w:rPr>
        <w:t xml:space="preserve">of </w:t>
      </w:r>
      <w:r>
        <w:rPr>
          <w:rFonts w:asciiTheme="majorHAnsi" w:hAnsiTheme="majorHAnsi"/>
          <w:sz w:val="28"/>
          <w:szCs w:val="28"/>
        </w:rPr>
        <w:t xml:space="preserve">its socio economic progress. </w:t>
      </w:r>
      <w:r w:rsidR="00AE4A42">
        <w:rPr>
          <w:rFonts w:asciiTheme="majorHAnsi" w:hAnsiTheme="majorHAnsi"/>
          <w:sz w:val="28"/>
          <w:szCs w:val="28"/>
        </w:rPr>
        <w:t xml:space="preserve"> </w:t>
      </w:r>
    </w:p>
    <w:p w:rsidR="00116174" w:rsidRDefault="00116174" w:rsidP="00983B76">
      <w:pPr>
        <w:autoSpaceDE w:val="0"/>
        <w:autoSpaceDN w:val="0"/>
        <w:adjustRightInd w:val="0"/>
        <w:spacing w:line="360" w:lineRule="auto"/>
        <w:rPr>
          <w:rFonts w:asciiTheme="majorHAnsi" w:hAnsiTheme="majorHAnsi"/>
          <w:b/>
          <w:sz w:val="28"/>
          <w:szCs w:val="28"/>
          <w:u w:val="single"/>
        </w:rPr>
      </w:pPr>
    </w:p>
    <w:p w:rsidR="005A0F1E" w:rsidRPr="001B28FC" w:rsidRDefault="00397E4D" w:rsidP="00983B76">
      <w:pPr>
        <w:autoSpaceDE w:val="0"/>
        <w:autoSpaceDN w:val="0"/>
        <w:adjustRightInd w:val="0"/>
        <w:spacing w:line="360" w:lineRule="auto"/>
        <w:rPr>
          <w:rFonts w:asciiTheme="majorHAnsi" w:hAnsiTheme="majorHAnsi"/>
          <w:b/>
          <w:sz w:val="28"/>
          <w:szCs w:val="28"/>
          <w:u w:val="single"/>
        </w:rPr>
      </w:pPr>
      <w:r w:rsidRPr="001B28FC">
        <w:rPr>
          <w:rFonts w:asciiTheme="majorHAnsi" w:hAnsiTheme="majorHAnsi"/>
          <w:b/>
          <w:sz w:val="28"/>
          <w:szCs w:val="28"/>
          <w:u w:val="single"/>
        </w:rPr>
        <w:t>ELECTORAL BOUNDARIES</w:t>
      </w:r>
    </w:p>
    <w:p w:rsidR="00744B43" w:rsidRPr="001B28FC" w:rsidRDefault="005A0F1E" w:rsidP="005A0F1E">
      <w:pPr>
        <w:autoSpaceDE w:val="0"/>
        <w:autoSpaceDN w:val="0"/>
        <w:adjustRightInd w:val="0"/>
        <w:spacing w:line="360" w:lineRule="auto"/>
        <w:jc w:val="both"/>
        <w:rPr>
          <w:rFonts w:asciiTheme="majorHAnsi" w:hAnsiTheme="majorHAnsi"/>
          <w:sz w:val="28"/>
          <w:szCs w:val="28"/>
        </w:rPr>
      </w:pPr>
      <w:r w:rsidRPr="001B28FC">
        <w:rPr>
          <w:rFonts w:asciiTheme="majorHAnsi" w:hAnsiTheme="majorHAnsi"/>
          <w:sz w:val="28"/>
          <w:szCs w:val="28"/>
        </w:rPr>
        <w:t xml:space="preserve">It is to be noted that </w:t>
      </w:r>
      <w:r w:rsidR="00744B43" w:rsidRPr="001B28FC">
        <w:rPr>
          <w:rFonts w:asciiTheme="majorHAnsi" w:hAnsiTheme="majorHAnsi"/>
          <w:sz w:val="28"/>
          <w:szCs w:val="28"/>
        </w:rPr>
        <w:t xml:space="preserve">Section 39 of the Constitution provides that the Island of Mauritius shall be divided into 20 Constituencies and Rodrigues shall form one constituency.  The </w:t>
      </w:r>
      <w:r w:rsidR="00116174">
        <w:rPr>
          <w:rFonts w:asciiTheme="majorHAnsi" w:hAnsiTheme="majorHAnsi"/>
          <w:sz w:val="28"/>
          <w:szCs w:val="28"/>
        </w:rPr>
        <w:t xml:space="preserve">Electoral Boundaries </w:t>
      </w:r>
      <w:r w:rsidR="00744B43" w:rsidRPr="001B28FC">
        <w:rPr>
          <w:rFonts w:asciiTheme="majorHAnsi" w:hAnsiTheme="majorHAnsi"/>
          <w:sz w:val="28"/>
          <w:szCs w:val="28"/>
        </w:rPr>
        <w:t xml:space="preserve">Commission is required by section 39 (2) of the Constitution to review the boundaries </w:t>
      </w:r>
      <w:r w:rsidR="001B28FC" w:rsidRPr="001B28FC">
        <w:rPr>
          <w:rFonts w:asciiTheme="majorHAnsi" w:hAnsiTheme="majorHAnsi"/>
          <w:sz w:val="28"/>
          <w:szCs w:val="28"/>
        </w:rPr>
        <w:t xml:space="preserve">of </w:t>
      </w:r>
      <w:r w:rsidR="00744B43" w:rsidRPr="001B28FC">
        <w:rPr>
          <w:rFonts w:asciiTheme="majorHAnsi" w:hAnsiTheme="majorHAnsi"/>
          <w:sz w:val="28"/>
          <w:szCs w:val="28"/>
        </w:rPr>
        <w:t xml:space="preserve">the constituencies at 10 years interval. </w:t>
      </w:r>
    </w:p>
    <w:p w:rsidR="00744B43" w:rsidRPr="001B28FC" w:rsidRDefault="00744B43" w:rsidP="00744B43">
      <w:pPr>
        <w:autoSpaceDE w:val="0"/>
        <w:autoSpaceDN w:val="0"/>
        <w:adjustRightInd w:val="0"/>
        <w:spacing w:line="360" w:lineRule="auto"/>
        <w:jc w:val="both"/>
        <w:rPr>
          <w:rFonts w:asciiTheme="majorHAnsi" w:hAnsiTheme="majorHAnsi"/>
          <w:sz w:val="28"/>
          <w:szCs w:val="28"/>
        </w:rPr>
      </w:pPr>
    </w:p>
    <w:p w:rsidR="005A0F1E" w:rsidRPr="001B28FC" w:rsidRDefault="00744B43" w:rsidP="00744B43">
      <w:pPr>
        <w:autoSpaceDE w:val="0"/>
        <w:autoSpaceDN w:val="0"/>
        <w:adjustRightInd w:val="0"/>
        <w:spacing w:line="360" w:lineRule="auto"/>
        <w:jc w:val="both"/>
        <w:rPr>
          <w:rFonts w:asciiTheme="majorHAnsi" w:hAnsiTheme="majorHAnsi"/>
          <w:sz w:val="28"/>
          <w:szCs w:val="28"/>
        </w:rPr>
      </w:pPr>
      <w:r w:rsidRPr="001B28FC">
        <w:rPr>
          <w:rFonts w:asciiTheme="majorHAnsi" w:hAnsiTheme="majorHAnsi"/>
          <w:sz w:val="28"/>
          <w:szCs w:val="28"/>
        </w:rPr>
        <w:t>The Commission submitted its last report in 2009</w:t>
      </w:r>
      <w:r w:rsidR="005A0F1E" w:rsidRPr="001B28FC">
        <w:rPr>
          <w:rFonts w:asciiTheme="majorHAnsi" w:hAnsiTheme="majorHAnsi"/>
          <w:sz w:val="28"/>
          <w:szCs w:val="28"/>
        </w:rPr>
        <w:t xml:space="preserve"> to the Speaker of the National Assembly </w:t>
      </w:r>
      <w:r w:rsidRPr="001B28FC">
        <w:rPr>
          <w:rFonts w:asciiTheme="majorHAnsi" w:hAnsiTheme="majorHAnsi"/>
          <w:sz w:val="28"/>
          <w:szCs w:val="28"/>
        </w:rPr>
        <w:t xml:space="preserve">and the next report is </w:t>
      </w:r>
      <w:r w:rsidR="005A0F1E" w:rsidRPr="001B28FC">
        <w:rPr>
          <w:rFonts w:asciiTheme="majorHAnsi" w:hAnsiTheme="majorHAnsi"/>
          <w:sz w:val="28"/>
          <w:szCs w:val="28"/>
        </w:rPr>
        <w:t xml:space="preserve">therefore </w:t>
      </w:r>
      <w:r w:rsidRPr="001B28FC">
        <w:rPr>
          <w:rFonts w:asciiTheme="majorHAnsi" w:hAnsiTheme="majorHAnsi"/>
          <w:sz w:val="28"/>
          <w:szCs w:val="28"/>
        </w:rPr>
        <w:t>due in 2019.</w:t>
      </w:r>
    </w:p>
    <w:p w:rsidR="005A0F1E" w:rsidRPr="001B28FC" w:rsidRDefault="005A0F1E" w:rsidP="00744B43">
      <w:pPr>
        <w:autoSpaceDE w:val="0"/>
        <w:autoSpaceDN w:val="0"/>
        <w:adjustRightInd w:val="0"/>
        <w:spacing w:line="360" w:lineRule="auto"/>
        <w:jc w:val="both"/>
        <w:rPr>
          <w:rFonts w:asciiTheme="majorHAnsi" w:hAnsiTheme="majorHAnsi"/>
          <w:sz w:val="28"/>
          <w:szCs w:val="28"/>
        </w:rPr>
      </w:pPr>
    </w:p>
    <w:p w:rsidR="00744B43" w:rsidRPr="001B28FC" w:rsidRDefault="00EA3635" w:rsidP="00744B43">
      <w:pPr>
        <w:autoSpaceDE w:val="0"/>
        <w:autoSpaceDN w:val="0"/>
        <w:adjustRightInd w:val="0"/>
        <w:spacing w:line="360" w:lineRule="auto"/>
        <w:jc w:val="both"/>
        <w:rPr>
          <w:rFonts w:asciiTheme="majorHAnsi" w:hAnsiTheme="majorHAnsi"/>
          <w:sz w:val="28"/>
          <w:szCs w:val="28"/>
        </w:rPr>
      </w:pPr>
      <w:r w:rsidRPr="001B28FC">
        <w:rPr>
          <w:rFonts w:asciiTheme="majorHAnsi" w:hAnsiTheme="majorHAnsi"/>
          <w:sz w:val="28"/>
          <w:szCs w:val="28"/>
        </w:rPr>
        <w:lastRenderedPageBreak/>
        <w:t xml:space="preserve">In </w:t>
      </w:r>
      <w:r w:rsidR="005A0F1E" w:rsidRPr="001B28FC">
        <w:rPr>
          <w:rFonts w:asciiTheme="majorHAnsi" w:hAnsiTheme="majorHAnsi"/>
          <w:sz w:val="28"/>
          <w:szCs w:val="28"/>
        </w:rPr>
        <w:t>this respect, the</w:t>
      </w:r>
      <w:r w:rsidRPr="001B28FC">
        <w:rPr>
          <w:rFonts w:asciiTheme="majorHAnsi" w:hAnsiTheme="majorHAnsi"/>
          <w:sz w:val="28"/>
          <w:szCs w:val="28"/>
        </w:rPr>
        <w:t xml:space="preserve"> Electoral Boundaries Commission has embarked on the exercise for the review of electoral boundaries. </w:t>
      </w:r>
      <w:r w:rsidR="005A0F1E" w:rsidRPr="001B28FC">
        <w:rPr>
          <w:rFonts w:asciiTheme="majorHAnsi" w:hAnsiTheme="majorHAnsi"/>
          <w:sz w:val="28"/>
          <w:szCs w:val="28"/>
        </w:rPr>
        <w:t>T</w:t>
      </w:r>
      <w:r w:rsidRPr="001B28FC">
        <w:rPr>
          <w:rFonts w:asciiTheme="majorHAnsi" w:hAnsiTheme="majorHAnsi"/>
          <w:sz w:val="28"/>
          <w:szCs w:val="28"/>
        </w:rPr>
        <w:t xml:space="preserve">he Commission has effected numerous site visits and is having wide consultations with interested parties, including political parties. </w:t>
      </w:r>
    </w:p>
    <w:p w:rsidR="00116174" w:rsidRDefault="00116174" w:rsidP="00983B76">
      <w:pPr>
        <w:autoSpaceDE w:val="0"/>
        <w:autoSpaceDN w:val="0"/>
        <w:adjustRightInd w:val="0"/>
        <w:spacing w:line="360" w:lineRule="auto"/>
        <w:jc w:val="both"/>
        <w:rPr>
          <w:rFonts w:asciiTheme="majorHAnsi" w:hAnsiTheme="majorHAnsi"/>
          <w:color w:val="000000" w:themeColor="text1"/>
          <w:sz w:val="28"/>
          <w:szCs w:val="28"/>
        </w:rPr>
      </w:pPr>
    </w:p>
    <w:p w:rsidR="00116174" w:rsidRPr="00116174" w:rsidRDefault="00116174" w:rsidP="00983B76">
      <w:pPr>
        <w:autoSpaceDE w:val="0"/>
        <w:autoSpaceDN w:val="0"/>
        <w:adjustRightInd w:val="0"/>
        <w:spacing w:line="360" w:lineRule="auto"/>
        <w:jc w:val="both"/>
        <w:rPr>
          <w:rFonts w:asciiTheme="majorHAnsi" w:hAnsiTheme="majorHAnsi"/>
          <w:b/>
          <w:color w:val="000000" w:themeColor="text1"/>
          <w:sz w:val="28"/>
          <w:szCs w:val="28"/>
        </w:rPr>
      </w:pPr>
      <w:r w:rsidRPr="00116174">
        <w:rPr>
          <w:rFonts w:asciiTheme="majorHAnsi" w:hAnsiTheme="majorHAnsi"/>
          <w:b/>
          <w:color w:val="000000" w:themeColor="text1"/>
          <w:sz w:val="28"/>
          <w:szCs w:val="28"/>
        </w:rPr>
        <w:t>INTERNATIONAL HUMANITARIAN LAW</w:t>
      </w:r>
    </w:p>
    <w:p w:rsidR="005F6A5F" w:rsidRPr="006D0336" w:rsidRDefault="0078264C" w:rsidP="00983B76">
      <w:pPr>
        <w:autoSpaceDE w:val="0"/>
        <w:autoSpaceDN w:val="0"/>
        <w:adjustRightInd w:val="0"/>
        <w:spacing w:line="360" w:lineRule="auto"/>
        <w:jc w:val="both"/>
        <w:rPr>
          <w:rFonts w:asciiTheme="majorHAnsi" w:hAnsiTheme="majorHAnsi"/>
          <w:color w:val="000000" w:themeColor="text1"/>
          <w:sz w:val="28"/>
          <w:szCs w:val="28"/>
        </w:rPr>
      </w:pPr>
      <w:r w:rsidRPr="006D0336">
        <w:rPr>
          <w:rFonts w:asciiTheme="majorHAnsi" w:hAnsiTheme="majorHAnsi"/>
          <w:color w:val="000000" w:themeColor="text1"/>
          <w:sz w:val="28"/>
          <w:szCs w:val="28"/>
        </w:rPr>
        <w:t xml:space="preserve">Mauritius </w:t>
      </w:r>
      <w:r w:rsidR="00116174">
        <w:rPr>
          <w:rFonts w:asciiTheme="majorHAnsi" w:hAnsiTheme="majorHAnsi"/>
          <w:color w:val="000000" w:themeColor="text1"/>
          <w:sz w:val="28"/>
          <w:szCs w:val="28"/>
        </w:rPr>
        <w:t xml:space="preserve">has </w:t>
      </w:r>
      <w:r w:rsidR="00EC5520" w:rsidRPr="006D0336">
        <w:rPr>
          <w:rFonts w:asciiTheme="majorHAnsi" w:hAnsiTheme="majorHAnsi"/>
          <w:color w:val="000000" w:themeColor="text1"/>
          <w:sz w:val="28"/>
          <w:szCs w:val="28"/>
        </w:rPr>
        <w:t>acceded to and participated in the universalization of the</w:t>
      </w:r>
      <w:r w:rsidRPr="006D0336">
        <w:rPr>
          <w:rFonts w:asciiTheme="majorHAnsi" w:hAnsiTheme="majorHAnsi"/>
          <w:color w:val="000000" w:themeColor="text1"/>
          <w:sz w:val="28"/>
          <w:szCs w:val="28"/>
        </w:rPr>
        <w:t xml:space="preserve"> various</w:t>
      </w:r>
      <w:r w:rsidR="00EC5520" w:rsidRPr="006D0336">
        <w:rPr>
          <w:rFonts w:asciiTheme="majorHAnsi" w:hAnsiTheme="majorHAnsi"/>
          <w:color w:val="000000" w:themeColor="text1"/>
          <w:sz w:val="28"/>
          <w:szCs w:val="28"/>
        </w:rPr>
        <w:t xml:space="preserve"> conventions and treaties related to the International Humanitarian Law.  </w:t>
      </w:r>
    </w:p>
    <w:p w:rsidR="00397E4D" w:rsidRDefault="00397E4D" w:rsidP="00983B76">
      <w:pPr>
        <w:autoSpaceDE w:val="0"/>
        <w:autoSpaceDN w:val="0"/>
        <w:adjustRightInd w:val="0"/>
        <w:spacing w:line="360" w:lineRule="auto"/>
        <w:jc w:val="both"/>
        <w:rPr>
          <w:rFonts w:asciiTheme="majorHAnsi" w:hAnsiTheme="majorHAnsi"/>
          <w:color w:val="000000" w:themeColor="text1"/>
          <w:sz w:val="28"/>
          <w:szCs w:val="28"/>
        </w:rPr>
      </w:pPr>
    </w:p>
    <w:p w:rsidR="00EC5520" w:rsidRDefault="00287123" w:rsidP="00983B76">
      <w:pPr>
        <w:autoSpaceDE w:val="0"/>
        <w:autoSpaceDN w:val="0"/>
        <w:adjustRightInd w:val="0"/>
        <w:spacing w:line="360" w:lineRule="auto"/>
        <w:jc w:val="both"/>
        <w:rPr>
          <w:rFonts w:asciiTheme="majorHAnsi" w:hAnsiTheme="majorHAnsi"/>
          <w:color w:val="000000" w:themeColor="text1"/>
          <w:sz w:val="28"/>
          <w:szCs w:val="28"/>
        </w:rPr>
      </w:pPr>
      <w:r w:rsidRPr="006D0336">
        <w:rPr>
          <w:rFonts w:asciiTheme="majorHAnsi" w:hAnsiTheme="majorHAnsi"/>
          <w:color w:val="000000" w:themeColor="text1"/>
          <w:sz w:val="28"/>
          <w:szCs w:val="28"/>
        </w:rPr>
        <w:t xml:space="preserve">We have </w:t>
      </w:r>
      <w:r w:rsidR="0078264C" w:rsidRPr="006D0336">
        <w:rPr>
          <w:rFonts w:asciiTheme="majorHAnsi" w:hAnsiTheme="majorHAnsi"/>
          <w:color w:val="000000" w:themeColor="text1"/>
          <w:sz w:val="28"/>
          <w:szCs w:val="28"/>
        </w:rPr>
        <w:t>also in this respe</w:t>
      </w:r>
      <w:r w:rsidR="001B2B98" w:rsidRPr="006D0336">
        <w:rPr>
          <w:rFonts w:asciiTheme="majorHAnsi" w:hAnsiTheme="majorHAnsi"/>
          <w:color w:val="000000" w:themeColor="text1"/>
          <w:sz w:val="28"/>
          <w:szCs w:val="28"/>
        </w:rPr>
        <w:t>ct</w:t>
      </w:r>
      <w:r w:rsidR="0078264C" w:rsidRPr="006D0336">
        <w:rPr>
          <w:rFonts w:asciiTheme="majorHAnsi" w:hAnsiTheme="majorHAnsi"/>
          <w:color w:val="000000" w:themeColor="text1"/>
          <w:sz w:val="28"/>
          <w:szCs w:val="28"/>
        </w:rPr>
        <w:t xml:space="preserve"> </w:t>
      </w:r>
      <w:r w:rsidR="00116174">
        <w:rPr>
          <w:rFonts w:asciiTheme="majorHAnsi" w:hAnsiTheme="majorHAnsi"/>
          <w:color w:val="000000" w:themeColor="text1"/>
          <w:sz w:val="28"/>
          <w:szCs w:val="28"/>
        </w:rPr>
        <w:t xml:space="preserve">enacted the following </w:t>
      </w:r>
      <w:r w:rsidRPr="006D0336">
        <w:rPr>
          <w:rFonts w:asciiTheme="majorHAnsi" w:hAnsiTheme="majorHAnsi"/>
          <w:color w:val="000000" w:themeColor="text1"/>
          <w:sz w:val="28"/>
          <w:szCs w:val="28"/>
        </w:rPr>
        <w:t>legislations</w:t>
      </w:r>
      <w:r w:rsidR="00116174">
        <w:rPr>
          <w:rFonts w:asciiTheme="majorHAnsi" w:hAnsiTheme="majorHAnsi"/>
          <w:color w:val="000000" w:themeColor="text1"/>
          <w:sz w:val="28"/>
          <w:szCs w:val="28"/>
        </w:rPr>
        <w:t xml:space="preserve"> – </w:t>
      </w:r>
    </w:p>
    <w:p w:rsidR="009C0ABB" w:rsidRPr="006D0336" w:rsidRDefault="009C0ABB" w:rsidP="00983B76">
      <w:pPr>
        <w:autoSpaceDE w:val="0"/>
        <w:autoSpaceDN w:val="0"/>
        <w:adjustRightInd w:val="0"/>
        <w:spacing w:line="360" w:lineRule="auto"/>
        <w:jc w:val="both"/>
        <w:rPr>
          <w:rFonts w:asciiTheme="majorHAnsi" w:hAnsiTheme="majorHAnsi"/>
          <w:color w:val="000000" w:themeColor="text1"/>
          <w:sz w:val="28"/>
          <w:szCs w:val="28"/>
        </w:rPr>
      </w:pPr>
    </w:p>
    <w:p w:rsidR="00116174" w:rsidRDefault="004367B7" w:rsidP="00116174">
      <w:pPr>
        <w:pStyle w:val="ListParagraph"/>
        <w:numPr>
          <w:ilvl w:val="0"/>
          <w:numId w:val="34"/>
        </w:numPr>
        <w:autoSpaceDE w:val="0"/>
        <w:autoSpaceDN w:val="0"/>
        <w:adjustRightInd w:val="0"/>
        <w:spacing w:line="360" w:lineRule="auto"/>
        <w:jc w:val="both"/>
        <w:rPr>
          <w:rFonts w:asciiTheme="majorHAnsi" w:hAnsiTheme="majorHAnsi"/>
          <w:sz w:val="28"/>
          <w:szCs w:val="28"/>
        </w:rPr>
      </w:pPr>
      <w:r w:rsidRPr="00116174">
        <w:rPr>
          <w:rFonts w:asciiTheme="majorHAnsi" w:hAnsiTheme="majorHAnsi"/>
          <w:sz w:val="28"/>
          <w:szCs w:val="28"/>
        </w:rPr>
        <w:t xml:space="preserve">The </w:t>
      </w:r>
      <w:r w:rsidRPr="00116174">
        <w:rPr>
          <w:rFonts w:asciiTheme="majorHAnsi" w:hAnsiTheme="majorHAnsi"/>
          <w:bCs/>
          <w:sz w:val="28"/>
          <w:szCs w:val="28"/>
        </w:rPr>
        <w:t xml:space="preserve">Firearms Act </w:t>
      </w:r>
      <w:r w:rsidRPr="00116174">
        <w:rPr>
          <w:rFonts w:asciiTheme="majorHAnsi" w:hAnsiTheme="majorHAnsi"/>
          <w:sz w:val="28"/>
          <w:szCs w:val="28"/>
        </w:rPr>
        <w:t>was amended in 2016 to implement the provisions of the Arms Trade Treaty to which Mauritius is a signatory. It enables police officers to exert a better control on the movement of firearms in th</w:t>
      </w:r>
      <w:r w:rsidR="00777B7F">
        <w:rPr>
          <w:rFonts w:asciiTheme="majorHAnsi" w:hAnsiTheme="majorHAnsi"/>
          <w:sz w:val="28"/>
          <w:szCs w:val="28"/>
        </w:rPr>
        <w:t>e country and those in transit</w:t>
      </w:r>
      <w:r w:rsidR="00116174">
        <w:rPr>
          <w:rFonts w:asciiTheme="majorHAnsi" w:hAnsiTheme="majorHAnsi"/>
          <w:sz w:val="28"/>
          <w:szCs w:val="28"/>
        </w:rPr>
        <w:t>;</w:t>
      </w:r>
    </w:p>
    <w:p w:rsidR="00116174" w:rsidRDefault="004367B7" w:rsidP="00116174">
      <w:pPr>
        <w:pStyle w:val="ListParagraph"/>
        <w:numPr>
          <w:ilvl w:val="0"/>
          <w:numId w:val="34"/>
        </w:numPr>
        <w:autoSpaceDE w:val="0"/>
        <w:autoSpaceDN w:val="0"/>
        <w:adjustRightInd w:val="0"/>
        <w:spacing w:line="360" w:lineRule="auto"/>
        <w:jc w:val="both"/>
        <w:rPr>
          <w:rFonts w:asciiTheme="majorHAnsi" w:hAnsiTheme="majorHAnsi"/>
          <w:sz w:val="28"/>
          <w:szCs w:val="28"/>
        </w:rPr>
      </w:pPr>
      <w:r w:rsidRPr="00116174">
        <w:rPr>
          <w:rFonts w:asciiTheme="majorHAnsi" w:hAnsiTheme="majorHAnsi"/>
          <w:sz w:val="28"/>
          <w:szCs w:val="28"/>
        </w:rPr>
        <w:t xml:space="preserve">The </w:t>
      </w:r>
      <w:r w:rsidRPr="00116174">
        <w:rPr>
          <w:rFonts w:asciiTheme="majorHAnsi" w:hAnsiTheme="majorHAnsi"/>
          <w:bCs/>
          <w:sz w:val="28"/>
          <w:szCs w:val="28"/>
        </w:rPr>
        <w:t xml:space="preserve">Anti-Personnel Mines and Cluster Munitions (Prohibition) Act </w:t>
      </w:r>
      <w:r w:rsidRPr="00116174">
        <w:rPr>
          <w:rFonts w:asciiTheme="majorHAnsi" w:hAnsiTheme="majorHAnsi"/>
          <w:sz w:val="28"/>
          <w:szCs w:val="28"/>
        </w:rPr>
        <w:t xml:space="preserve">was passed in 2016. It domesticates the Convention on Cluster Munitions and provides a single legislation to incorporate both the Convention on the Prohibition of the Use, Stockpiling, Production and Transfer of Anti-Personnel Mines and on their Destruction, and the </w:t>
      </w:r>
      <w:r w:rsidR="00116174">
        <w:rPr>
          <w:rFonts w:asciiTheme="majorHAnsi" w:hAnsiTheme="majorHAnsi"/>
          <w:sz w:val="28"/>
          <w:szCs w:val="28"/>
        </w:rPr>
        <w:t>Convention on Cluster Munitions;</w:t>
      </w:r>
    </w:p>
    <w:p w:rsidR="004367B7" w:rsidRPr="00116174" w:rsidRDefault="00A87536" w:rsidP="00116174">
      <w:pPr>
        <w:pStyle w:val="ListParagraph"/>
        <w:numPr>
          <w:ilvl w:val="0"/>
          <w:numId w:val="34"/>
        </w:numPr>
        <w:autoSpaceDE w:val="0"/>
        <w:autoSpaceDN w:val="0"/>
        <w:adjustRightInd w:val="0"/>
        <w:spacing w:line="360" w:lineRule="auto"/>
        <w:jc w:val="both"/>
        <w:rPr>
          <w:rFonts w:asciiTheme="majorHAnsi" w:hAnsiTheme="majorHAnsi"/>
          <w:sz w:val="28"/>
          <w:szCs w:val="28"/>
        </w:rPr>
      </w:pPr>
      <w:r w:rsidRPr="00116174">
        <w:rPr>
          <w:rFonts w:asciiTheme="majorHAnsi" w:hAnsiTheme="majorHAnsi"/>
          <w:sz w:val="28"/>
          <w:szCs w:val="28"/>
        </w:rPr>
        <w:t>T</w:t>
      </w:r>
      <w:r w:rsidR="004367B7" w:rsidRPr="00116174">
        <w:rPr>
          <w:rFonts w:asciiTheme="majorHAnsi" w:hAnsiTheme="majorHAnsi"/>
          <w:sz w:val="28"/>
          <w:szCs w:val="28"/>
        </w:rPr>
        <w:t xml:space="preserve">he </w:t>
      </w:r>
      <w:r w:rsidR="004367B7" w:rsidRPr="00116174">
        <w:rPr>
          <w:rFonts w:asciiTheme="majorHAnsi" w:hAnsiTheme="majorHAnsi"/>
          <w:bCs/>
          <w:sz w:val="28"/>
          <w:szCs w:val="28"/>
        </w:rPr>
        <w:t xml:space="preserve">Convention on Prohibitions or Restrictions on the use of certain conventional weapons which may be deemed to be excessively injurious or to have Indiscriminate Effects </w:t>
      </w:r>
      <w:r w:rsidRPr="00116174">
        <w:rPr>
          <w:rFonts w:asciiTheme="majorHAnsi" w:hAnsiTheme="majorHAnsi"/>
          <w:bCs/>
          <w:sz w:val="28"/>
          <w:szCs w:val="28"/>
        </w:rPr>
        <w:t>was enacted</w:t>
      </w:r>
      <w:r w:rsidR="004367B7" w:rsidRPr="00116174">
        <w:rPr>
          <w:rFonts w:asciiTheme="majorHAnsi" w:hAnsiTheme="majorHAnsi"/>
          <w:bCs/>
          <w:sz w:val="28"/>
          <w:szCs w:val="28"/>
        </w:rPr>
        <w:t xml:space="preserve"> in 2018</w:t>
      </w:r>
      <w:r w:rsidRPr="00116174">
        <w:rPr>
          <w:rFonts w:asciiTheme="majorHAnsi" w:hAnsiTheme="majorHAnsi"/>
          <w:sz w:val="28"/>
          <w:szCs w:val="28"/>
        </w:rPr>
        <w:t>.</w:t>
      </w:r>
      <w:r w:rsidR="00907F65" w:rsidRPr="00116174">
        <w:rPr>
          <w:rFonts w:asciiTheme="majorHAnsi" w:hAnsiTheme="majorHAnsi"/>
          <w:sz w:val="28"/>
          <w:szCs w:val="28"/>
        </w:rPr>
        <w:t xml:space="preserve"> </w:t>
      </w:r>
    </w:p>
    <w:p w:rsidR="00857CCE" w:rsidRPr="006D0336" w:rsidRDefault="00857CCE" w:rsidP="00983B76">
      <w:pPr>
        <w:spacing w:after="170" w:line="360" w:lineRule="auto"/>
        <w:ind w:right="37"/>
        <w:jc w:val="both"/>
        <w:rPr>
          <w:rFonts w:asciiTheme="majorHAnsi" w:hAnsiTheme="majorHAnsi"/>
          <w:b/>
          <w:sz w:val="28"/>
          <w:szCs w:val="28"/>
          <w:u w:val="single"/>
        </w:rPr>
      </w:pPr>
    </w:p>
    <w:p w:rsidR="00857CCE" w:rsidRPr="006D0336" w:rsidRDefault="00F81764" w:rsidP="00983B76">
      <w:pPr>
        <w:spacing w:after="170" w:line="360" w:lineRule="auto"/>
        <w:ind w:right="37"/>
        <w:jc w:val="both"/>
        <w:rPr>
          <w:rFonts w:asciiTheme="majorHAnsi" w:hAnsiTheme="majorHAnsi"/>
          <w:b/>
          <w:sz w:val="28"/>
          <w:szCs w:val="28"/>
          <w:u w:val="single"/>
        </w:rPr>
      </w:pPr>
      <w:r w:rsidRPr="006D0336">
        <w:rPr>
          <w:rFonts w:asciiTheme="majorHAnsi" w:hAnsiTheme="majorHAnsi"/>
          <w:b/>
          <w:sz w:val="28"/>
          <w:szCs w:val="28"/>
          <w:u w:val="single"/>
        </w:rPr>
        <w:lastRenderedPageBreak/>
        <w:t>WOMEN EMPOWERMENT</w:t>
      </w:r>
    </w:p>
    <w:p w:rsidR="00E85EE2" w:rsidRPr="00871BE1" w:rsidRDefault="00287123" w:rsidP="00983B76">
      <w:pPr>
        <w:spacing w:after="170" w:line="360" w:lineRule="auto"/>
        <w:ind w:right="37"/>
        <w:jc w:val="both"/>
        <w:rPr>
          <w:rFonts w:asciiTheme="majorHAnsi" w:hAnsiTheme="majorHAnsi"/>
          <w:sz w:val="28"/>
          <w:szCs w:val="28"/>
        </w:rPr>
      </w:pPr>
      <w:r w:rsidRPr="00871BE1">
        <w:rPr>
          <w:rFonts w:asciiTheme="majorHAnsi" w:hAnsiTheme="majorHAnsi"/>
          <w:sz w:val="28"/>
          <w:szCs w:val="28"/>
        </w:rPr>
        <w:t>There has been a marked increase in the number of women pa</w:t>
      </w:r>
      <w:r w:rsidR="006B7019" w:rsidRPr="00871BE1">
        <w:rPr>
          <w:rFonts w:asciiTheme="majorHAnsi" w:hAnsiTheme="majorHAnsi"/>
          <w:sz w:val="28"/>
          <w:szCs w:val="28"/>
        </w:rPr>
        <w:t>rticipating in the last general</w:t>
      </w:r>
      <w:r w:rsidRPr="00871BE1">
        <w:rPr>
          <w:rFonts w:asciiTheme="majorHAnsi" w:hAnsiTheme="majorHAnsi"/>
          <w:sz w:val="28"/>
          <w:szCs w:val="28"/>
        </w:rPr>
        <w:t xml:space="preserve"> elections</w:t>
      </w:r>
      <w:r w:rsidR="003E6DCB" w:rsidRPr="00871BE1">
        <w:rPr>
          <w:rFonts w:asciiTheme="majorHAnsi" w:hAnsiTheme="majorHAnsi"/>
          <w:sz w:val="28"/>
          <w:szCs w:val="28"/>
        </w:rPr>
        <w:t>.</w:t>
      </w:r>
      <w:r w:rsidRPr="00871BE1">
        <w:rPr>
          <w:rFonts w:asciiTheme="majorHAnsi" w:hAnsiTheme="majorHAnsi"/>
          <w:sz w:val="28"/>
          <w:szCs w:val="28"/>
        </w:rPr>
        <w:t xml:space="preserve"> </w:t>
      </w:r>
      <w:r w:rsidR="003E6DCB" w:rsidRPr="00871BE1">
        <w:rPr>
          <w:rFonts w:asciiTheme="majorHAnsi" w:hAnsiTheme="majorHAnsi"/>
          <w:sz w:val="28"/>
          <w:szCs w:val="28"/>
        </w:rPr>
        <w:t xml:space="preserve">Out of </w:t>
      </w:r>
      <w:r w:rsidRPr="00871BE1">
        <w:rPr>
          <w:rFonts w:asciiTheme="majorHAnsi" w:hAnsiTheme="majorHAnsi"/>
          <w:sz w:val="28"/>
          <w:szCs w:val="28"/>
        </w:rPr>
        <w:t>726 candidates</w:t>
      </w:r>
      <w:r w:rsidR="007D2D4B" w:rsidRPr="00871BE1">
        <w:rPr>
          <w:rFonts w:asciiTheme="majorHAnsi" w:hAnsiTheme="majorHAnsi"/>
          <w:sz w:val="28"/>
          <w:szCs w:val="28"/>
        </w:rPr>
        <w:t xml:space="preserve"> who stood for election, </w:t>
      </w:r>
      <w:r w:rsidR="00857CCE" w:rsidRPr="00871BE1">
        <w:rPr>
          <w:rFonts w:asciiTheme="majorHAnsi" w:hAnsiTheme="majorHAnsi"/>
          <w:sz w:val="28"/>
          <w:szCs w:val="28"/>
        </w:rPr>
        <w:t xml:space="preserve">there were 127 </w:t>
      </w:r>
      <w:r w:rsidRPr="00871BE1">
        <w:rPr>
          <w:rFonts w:asciiTheme="majorHAnsi" w:hAnsiTheme="majorHAnsi"/>
          <w:sz w:val="28"/>
          <w:szCs w:val="28"/>
        </w:rPr>
        <w:t>women</w:t>
      </w:r>
      <w:r w:rsidR="00857CCE" w:rsidRPr="00871BE1">
        <w:rPr>
          <w:rFonts w:asciiTheme="majorHAnsi" w:hAnsiTheme="majorHAnsi"/>
          <w:sz w:val="28"/>
          <w:szCs w:val="28"/>
        </w:rPr>
        <w:t>,</w:t>
      </w:r>
      <w:r w:rsidRPr="00871BE1">
        <w:rPr>
          <w:rFonts w:asciiTheme="majorHAnsi" w:hAnsiTheme="majorHAnsi"/>
          <w:sz w:val="28"/>
          <w:szCs w:val="28"/>
        </w:rPr>
        <w:t xml:space="preserve"> as compared to 58 </w:t>
      </w:r>
      <w:r w:rsidR="00857CCE" w:rsidRPr="00871BE1">
        <w:rPr>
          <w:rFonts w:asciiTheme="majorHAnsi" w:hAnsiTheme="majorHAnsi"/>
          <w:sz w:val="28"/>
          <w:szCs w:val="28"/>
        </w:rPr>
        <w:t xml:space="preserve">only </w:t>
      </w:r>
      <w:r w:rsidRPr="00871BE1">
        <w:rPr>
          <w:rFonts w:asciiTheme="majorHAnsi" w:hAnsiTheme="majorHAnsi"/>
          <w:sz w:val="28"/>
          <w:szCs w:val="28"/>
        </w:rPr>
        <w:t xml:space="preserve">in 2010. </w:t>
      </w:r>
    </w:p>
    <w:p w:rsidR="007A6ACE" w:rsidRPr="006D0336" w:rsidRDefault="007A6ACE" w:rsidP="007A6ACE">
      <w:pPr>
        <w:spacing w:after="170" w:line="360" w:lineRule="auto"/>
        <w:ind w:right="37"/>
        <w:jc w:val="both"/>
        <w:rPr>
          <w:rFonts w:asciiTheme="majorHAnsi" w:hAnsiTheme="majorHAnsi"/>
          <w:sz w:val="28"/>
          <w:szCs w:val="28"/>
        </w:rPr>
      </w:pPr>
      <w:r w:rsidRPr="00871BE1">
        <w:rPr>
          <w:rFonts w:asciiTheme="majorHAnsi" w:hAnsiTheme="majorHAnsi"/>
          <w:sz w:val="28"/>
          <w:szCs w:val="28"/>
        </w:rPr>
        <w:t xml:space="preserve">Moreover, as </w:t>
      </w:r>
      <w:r w:rsidR="00871BE1" w:rsidRPr="00871BE1">
        <w:rPr>
          <w:rFonts w:asciiTheme="majorHAnsi" w:hAnsiTheme="majorHAnsi"/>
          <w:sz w:val="28"/>
          <w:szCs w:val="28"/>
        </w:rPr>
        <w:t>regards municipal</w:t>
      </w:r>
      <w:r w:rsidRPr="00871BE1">
        <w:rPr>
          <w:rFonts w:asciiTheme="majorHAnsi" w:hAnsiTheme="majorHAnsi"/>
          <w:sz w:val="28"/>
          <w:szCs w:val="28"/>
        </w:rPr>
        <w:t xml:space="preserve"> elections,</w:t>
      </w:r>
      <w:r w:rsidRPr="00871BE1">
        <w:rPr>
          <w:rFonts w:asciiTheme="majorHAnsi" w:hAnsiTheme="majorHAnsi"/>
          <w:i/>
          <w:sz w:val="28"/>
          <w:szCs w:val="28"/>
          <w:u w:val="single"/>
        </w:rPr>
        <w:t xml:space="preserve"> </w:t>
      </w:r>
      <w:r w:rsidRPr="00871BE1">
        <w:rPr>
          <w:rFonts w:asciiTheme="majorHAnsi" w:hAnsiTheme="majorHAnsi"/>
          <w:sz w:val="28"/>
          <w:szCs w:val="28"/>
        </w:rPr>
        <w:t>the Local Government Act was amended in 2015 to provide for every group representing more than 2 candidates at an election of a Municipal City or Town Council, to ensure that not more than two thirds of the group’s candidates for election to that council are of the same sex.</w:t>
      </w:r>
    </w:p>
    <w:p w:rsidR="00857CCE" w:rsidRPr="006D0336" w:rsidRDefault="00287123" w:rsidP="00983B76">
      <w:pPr>
        <w:spacing w:after="170" w:line="360" w:lineRule="auto"/>
        <w:ind w:right="37"/>
        <w:jc w:val="both"/>
        <w:rPr>
          <w:rFonts w:asciiTheme="majorHAnsi" w:hAnsiTheme="majorHAnsi"/>
          <w:sz w:val="28"/>
          <w:szCs w:val="28"/>
        </w:rPr>
      </w:pPr>
      <w:r w:rsidRPr="006D0336">
        <w:rPr>
          <w:rFonts w:asciiTheme="majorHAnsi" w:hAnsiTheme="majorHAnsi"/>
          <w:sz w:val="28"/>
          <w:szCs w:val="28"/>
        </w:rPr>
        <w:t>Amendments were</w:t>
      </w:r>
      <w:r w:rsidRPr="006D0336">
        <w:rPr>
          <w:rFonts w:asciiTheme="majorHAnsi" w:hAnsiTheme="majorHAnsi"/>
          <w:color w:val="000000" w:themeColor="text1"/>
          <w:sz w:val="28"/>
          <w:szCs w:val="28"/>
        </w:rPr>
        <w:t xml:space="preserve"> </w:t>
      </w:r>
      <w:r w:rsidR="007E1C3F" w:rsidRPr="006D0336">
        <w:rPr>
          <w:rFonts w:asciiTheme="majorHAnsi" w:hAnsiTheme="majorHAnsi"/>
          <w:color w:val="000000" w:themeColor="text1"/>
          <w:sz w:val="28"/>
          <w:szCs w:val="28"/>
        </w:rPr>
        <w:t xml:space="preserve">also </w:t>
      </w:r>
      <w:r w:rsidRPr="006D0336">
        <w:rPr>
          <w:rFonts w:asciiTheme="majorHAnsi" w:hAnsiTheme="majorHAnsi"/>
          <w:sz w:val="28"/>
          <w:szCs w:val="28"/>
        </w:rPr>
        <w:t xml:space="preserve">brought to the Rodrigues Regional Assembly Act, through the </w:t>
      </w:r>
      <w:r w:rsidRPr="006D0336">
        <w:rPr>
          <w:rFonts w:asciiTheme="majorHAnsi" w:hAnsiTheme="majorHAnsi"/>
          <w:bCs/>
          <w:sz w:val="28"/>
          <w:szCs w:val="28"/>
        </w:rPr>
        <w:t>Rodrigues Regional Assembly (Amendment) Act 2016</w:t>
      </w:r>
      <w:r w:rsidRPr="006D0336">
        <w:rPr>
          <w:rFonts w:asciiTheme="majorHAnsi" w:hAnsiTheme="majorHAnsi"/>
          <w:sz w:val="28"/>
          <w:szCs w:val="28"/>
        </w:rPr>
        <w:t>. Concurrently, an amendment was brought to the Constitution to make provision for a minimum number of candidates for election to the Rodrigues Regional Assembly to be of a particular sex, with a view to ensuring adequate representation of each sex in the Rodrigues Regional Assembly.</w:t>
      </w:r>
    </w:p>
    <w:p w:rsidR="008459DF" w:rsidRPr="006D0336" w:rsidRDefault="008459DF" w:rsidP="00983B76">
      <w:pPr>
        <w:spacing w:after="170" w:line="360" w:lineRule="auto"/>
        <w:ind w:right="37"/>
        <w:jc w:val="both"/>
        <w:rPr>
          <w:rFonts w:asciiTheme="majorHAnsi" w:hAnsiTheme="majorHAnsi"/>
          <w:sz w:val="28"/>
          <w:szCs w:val="28"/>
        </w:rPr>
      </w:pPr>
      <w:r w:rsidRPr="006D0336">
        <w:rPr>
          <w:rFonts w:asciiTheme="majorHAnsi" w:hAnsiTheme="majorHAnsi"/>
          <w:sz w:val="28"/>
          <w:szCs w:val="28"/>
        </w:rPr>
        <w:t xml:space="preserve">In the </w:t>
      </w:r>
      <w:r w:rsidR="00F31057">
        <w:rPr>
          <w:rFonts w:asciiTheme="majorHAnsi" w:hAnsiTheme="majorHAnsi"/>
          <w:sz w:val="28"/>
          <w:szCs w:val="28"/>
        </w:rPr>
        <w:t xml:space="preserve">National </w:t>
      </w:r>
      <w:r w:rsidRPr="006D0336">
        <w:rPr>
          <w:rFonts w:asciiTheme="majorHAnsi" w:hAnsiTheme="majorHAnsi"/>
          <w:sz w:val="28"/>
          <w:szCs w:val="28"/>
        </w:rPr>
        <w:t xml:space="preserve">Assembly </w:t>
      </w:r>
      <w:r w:rsidR="006B7019" w:rsidRPr="006D0336">
        <w:rPr>
          <w:rFonts w:asciiTheme="majorHAnsi" w:hAnsiTheme="majorHAnsi"/>
          <w:sz w:val="28"/>
          <w:szCs w:val="28"/>
        </w:rPr>
        <w:t>in Mauriti</w:t>
      </w:r>
      <w:r w:rsidRPr="006D0336">
        <w:rPr>
          <w:rFonts w:asciiTheme="majorHAnsi" w:hAnsiTheme="majorHAnsi"/>
          <w:sz w:val="28"/>
          <w:szCs w:val="28"/>
        </w:rPr>
        <w:t xml:space="preserve">us, we have presently </w:t>
      </w:r>
      <w:r w:rsidR="00F81764" w:rsidRPr="006D0336">
        <w:rPr>
          <w:rFonts w:asciiTheme="majorHAnsi" w:hAnsiTheme="majorHAnsi"/>
          <w:sz w:val="28"/>
          <w:szCs w:val="28"/>
        </w:rPr>
        <w:t>7</w:t>
      </w:r>
      <w:r w:rsidRPr="006D0336">
        <w:rPr>
          <w:rFonts w:asciiTheme="majorHAnsi" w:hAnsiTheme="majorHAnsi"/>
          <w:sz w:val="28"/>
          <w:szCs w:val="28"/>
        </w:rPr>
        <w:t xml:space="preserve"> elected women members </w:t>
      </w:r>
      <w:r w:rsidR="00F31057">
        <w:rPr>
          <w:rFonts w:asciiTheme="majorHAnsi" w:hAnsiTheme="majorHAnsi"/>
          <w:sz w:val="28"/>
          <w:szCs w:val="28"/>
        </w:rPr>
        <w:t xml:space="preserve">(out of a total of 69 seats) </w:t>
      </w:r>
      <w:r w:rsidRPr="006D0336">
        <w:rPr>
          <w:rFonts w:asciiTheme="majorHAnsi" w:hAnsiTheme="majorHAnsi"/>
          <w:sz w:val="28"/>
          <w:szCs w:val="28"/>
        </w:rPr>
        <w:t xml:space="preserve">and in the Rodrigues Regional Assembly, 3 elected </w:t>
      </w:r>
      <w:r w:rsidRPr="00871BE1">
        <w:rPr>
          <w:rFonts w:asciiTheme="majorHAnsi" w:hAnsiTheme="majorHAnsi"/>
          <w:sz w:val="28"/>
          <w:szCs w:val="28"/>
        </w:rPr>
        <w:t>members</w:t>
      </w:r>
      <w:r w:rsidR="00F31057" w:rsidRPr="00871BE1">
        <w:rPr>
          <w:rFonts w:asciiTheme="majorHAnsi" w:hAnsiTheme="majorHAnsi"/>
          <w:sz w:val="28"/>
          <w:szCs w:val="28"/>
        </w:rPr>
        <w:t xml:space="preserve"> </w:t>
      </w:r>
      <w:r w:rsidR="001E5604" w:rsidRPr="00871BE1">
        <w:rPr>
          <w:rFonts w:asciiTheme="majorHAnsi" w:hAnsiTheme="majorHAnsi"/>
          <w:sz w:val="28"/>
          <w:szCs w:val="28"/>
        </w:rPr>
        <w:t>(out of a total of 17</w:t>
      </w:r>
      <w:r w:rsidR="00F31057" w:rsidRPr="00871BE1">
        <w:rPr>
          <w:rFonts w:asciiTheme="majorHAnsi" w:hAnsiTheme="majorHAnsi"/>
          <w:sz w:val="28"/>
          <w:szCs w:val="28"/>
        </w:rPr>
        <w:t xml:space="preserve"> seats)</w:t>
      </w:r>
      <w:r w:rsidRPr="00871BE1">
        <w:rPr>
          <w:rFonts w:asciiTheme="majorHAnsi" w:hAnsiTheme="majorHAnsi"/>
          <w:sz w:val="28"/>
          <w:szCs w:val="28"/>
        </w:rPr>
        <w:t>.</w:t>
      </w:r>
      <w:r w:rsidRPr="006D0336">
        <w:rPr>
          <w:rFonts w:asciiTheme="majorHAnsi" w:hAnsiTheme="majorHAnsi"/>
          <w:sz w:val="28"/>
          <w:szCs w:val="28"/>
        </w:rPr>
        <w:t xml:space="preserve"> </w:t>
      </w:r>
      <w:r w:rsidR="001D34A2" w:rsidRPr="006D0336">
        <w:rPr>
          <w:rFonts w:asciiTheme="majorHAnsi" w:hAnsiTheme="majorHAnsi"/>
          <w:sz w:val="28"/>
          <w:szCs w:val="28"/>
        </w:rPr>
        <w:t>It is to be noted that in both A</w:t>
      </w:r>
      <w:r w:rsidR="00F81764" w:rsidRPr="006D0336">
        <w:rPr>
          <w:rFonts w:asciiTheme="majorHAnsi" w:hAnsiTheme="majorHAnsi"/>
          <w:sz w:val="28"/>
          <w:szCs w:val="28"/>
        </w:rPr>
        <w:t>ssemblies</w:t>
      </w:r>
      <w:r w:rsidRPr="006D0336">
        <w:rPr>
          <w:rFonts w:asciiTheme="majorHAnsi" w:hAnsiTheme="majorHAnsi"/>
          <w:sz w:val="28"/>
          <w:szCs w:val="28"/>
        </w:rPr>
        <w:t xml:space="preserve">, </w:t>
      </w:r>
      <w:r w:rsidR="00F31057">
        <w:rPr>
          <w:rFonts w:asciiTheme="majorHAnsi" w:hAnsiTheme="majorHAnsi"/>
          <w:sz w:val="28"/>
          <w:szCs w:val="28"/>
        </w:rPr>
        <w:t>lady-Speakers preside</w:t>
      </w:r>
      <w:r w:rsidRPr="006D0336">
        <w:rPr>
          <w:rFonts w:asciiTheme="majorHAnsi" w:hAnsiTheme="majorHAnsi"/>
          <w:sz w:val="28"/>
          <w:szCs w:val="28"/>
        </w:rPr>
        <w:t>.</w:t>
      </w:r>
    </w:p>
    <w:p w:rsidR="00DE470B" w:rsidRPr="006D0336" w:rsidRDefault="00287123" w:rsidP="00983B76">
      <w:pPr>
        <w:spacing w:after="170" w:line="360" w:lineRule="auto"/>
        <w:ind w:right="37"/>
        <w:jc w:val="both"/>
        <w:rPr>
          <w:rFonts w:asciiTheme="majorHAnsi" w:hAnsiTheme="majorHAnsi"/>
          <w:sz w:val="28"/>
          <w:szCs w:val="28"/>
        </w:rPr>
      </w:pPr>
      <w:r w:rsidRPr="006D0336">
        <w:rPr>
          <w:rFonts w:asciiTheme="majorHAnsi" w:hAnsiTheme="majorHAnsi"/>
          <w:sz w:val="28"/>
          <w:szCs w:val="28"/>
        </w:rPr>
        <w:t>The proportion of women in the most senior positions in decision making in the Public Service has increased f</w:t>
      </w:r>
      <w:r w:rsidR="00DE470B" w:rsidRPr="006D0336">
        <w:rPr>
          <w:rFonts w:asciiTheme="majorHAnsi" w:hAnsiTheme="majorHAnsi"/>
          <w:sz w:val="28"/>
          <w:szCs w:val="28"/>
        </w:rPr>
        <w:t>rom 20% in 1997 to 37% in 2017 in Mauritius.</w:t>
      </w:r>
    </w:p>
    <w:p w:rsidR="003C78F9" w:rsidRPr="002A5C6E" w:rsidRDefault="00580BC0" w:rsidP="00983B76">
      <w:pPr>
        <w:spacing w:after="170" w:line="360" w:lineRule="auto"/>
        <w:ind w:right="37"/>
        <w:jc w:val="both"/>
        <w:rPr>
          <w:rFonts w:asciiTheme="majorHAnsi" w:hAnsiTheme="majorHAnsi"/>
          <w:sz w:val="28"/>
          <w:szCs w:val="28"/>
        </w:rPr>
      </w:pPr>
      <w:r w:rsidRPr="002A5C6E">
        <w:rPr>
          <w:rFonts w:asciiTheme="majorHAnsi" w:hAnsiTheme="majorHAnsi"/>
          <w:sz w:val="28"/>
          <w:szCs w:val="28"/>
        </w:rPr>
        <w:t>As regards the private sector, the National C</w:t>
      </w:r>
      <w:r w:rsidR="00C23804" w:rsidRPr="002A5C6E">
        <w:rPr>
          <w:rFonts w:asciiTheme="majorHAnsi" w:hAnsiTheme="majorHAnsi"/>
          <w:sz w:val="28"/>
          <w:szCs w:val="28"/>
        </w:rPr>
        <w:t>ode of Corporate Governance</w:t>
      </w:r>
      <w:r w:rsidR="00C70240" w:rsidRPr="002A5C6E">
        <w:rPr>
          <w:rFonts w:asciiTheme="majorHAnsi" w:hAnsiTheme="majorHAnsi"/>
          <w:sz w:val="28"/>
          <w:szCs w:val="28"/>
        </w:rPr>
        <w:t xml:space="preserve"> highlights that all organization</w:t>
      </w:r>
      <w:r w:rsidR="00C715FC" w:rsidRPr="002A5C6E">
        <w:rPr>
          <w:rFonts w:asciiTheme="majorHAnsi" w:hAnsiTheme="majorHAnsi"/>
          <w:sz w:val="28"/>
          <w:szCs w:val="28"/>
        </w:rPr>
        <w:t xml:space="preserve">s should have directors from both genders as members of the board. All boards are encouraged to have a non-discriminatory policy that covers its senior governance positions, including </w:t>
      </w:r>
      <w:r w:rsidR="00C715FC" w:rsidRPr="002A5C6E">
        <w:rPr>
          <w:rFonts w:asciiTheme="majorHAnsi" w:hAnsiTheme="majorHAnsi"/>
          <w:sz w:val="28"/>
          <w:szCs w:val="28"/>
        </w:rPr>
        <w:lastRenderedPageBreak/>
        <w:t>disability, gender, sexual orientation, gender alignment, race, religion and belief and age.</w:t>
      </w:r>
      <w:r w:rsidR="00CA34D6" w:rsidRPr="002A5C6E">
        <w:rPr>
          <w:rFonts w:asciiTheme="majorHAnsi" w:hAnsiTheme="majorHAnsi"/>
          <w:sz w:val="28"/>
          <w:szCs w:val="28"/>
        </w:rPr>
        <w:t xml:space="preserve"> </w:t>
      </w:r>
    </w:p>
    <w:p w:rsidR="002A5C6E" w:rsidRPr="002A5C6E" w:rsidRDefault="000E4FB9" w:rsidP="00397E4D">
      <w:pPr>
        <w:spacing w:line="360" w:lineRule="auto"/>
        <w:jc w:val="both"/>
        <w:rPr>
          <w:rFonts w:asciiTheme="majorHAnsi" w:hAnsiTheme="majorHAnsi"/>
          <w:sz w:val="28"/>
          <w:szCs w:val="28"/>
        </w:rPr>
      </w:pPr>
      <w:r>
        <w:rPr>
          <w:rFonts w:asciiTheme="majorHAnsi" w:hAnsiTheme="majorHAnsi"/>
          <w:sz w:val="28"/>
          <w:szCs w:val="28"/>
        </w:rPr>
        <w:t xml:space="preserve">The </w:t>
      </w:r>
      <w:r w:rsidR="002A5C6E" w:rsidRPr="002A5C6E">
        <w:rPr>
          <w:rFonts w:asciiTheme="majorHAnsi" w:hAnsiTheme="majorHAnsi"/>
          <w:sz w:val="28"/>
          <w:szCs w:val="28"/>
        </w:rPr>
        <w:t>Gender Equality Bill is deemed instrumental in addressing gender based discriminations and promote increased opportunities for both men and women.  The Gender Equality Bill is being finalised, based on local prevailing circumstances</w:t>
      </w:r>
      <w:r w:rsidR="00D005ED">
        <w:rPr>
          <w:rFonts w:asciiTheme="majorHAnsi" w:hAnsiTheme="majorHAnsi"/>
          <w:sz w:val="28"/>
          <w:szCs w:val="28"/>
        </w:rPr>
        <w:t>,</w:t>
      </w:r>
      <w:r w:rsidR="002A5C6E" w:rsidRPr="002A5C6E">
        <w:rPr>
          <w:rFonts w:asciiTheme="majorHAnsi" w:hAnsiTheme="majorHAnsi"/>
          <w:sz w:val="28"/>
          <w:szCs w:val="28"/>
        </w:rPr>
        <w:t xml:space="preserve"> </w:t>
      </w:r>
      <w:r w:rsidR="00F31057">
        <w:rPr>
          <w:rFonts w:asciiTheme="majorHAnsi" w:hAnsiTheme="majorHAnsi"/>
          <w:sz w:val="28"/>
          <w:szCs w:val="28"/>
        </w:rPr>
        <w:t xml:space="preserve">and </w:t>
      </w:r>
      <w:r w:rsidR="002A5C6E" w:rsidRPr="002A5C6E">
        <w:rPr>
          <w:rFonts w:asciiTheme="majorHAnsi" w:hAnsiTheme="majorHAnsi"/>
          <w:sz w:val="28"/>
          <w:szCs w:val="28"/>
        </w:rPr>
        <w:t xml:space="preserve">will provide further protection against gender-based discriminatory practices in various areas such as employment, education, health, family and marriage.  </w:t>
      </w:r>
    </w:p>
    <w:p w:rsidR="002A5C6E" w:rsidRDefault="002A5C6E" w:rsidP="00983B76">
      <w:pPr>
        <w:spacing w:after="170" w:line="360" w:lineRule="auto"/>
        <w:ind w:right="37"/>
        <w:jc w:val="both"/>
        <w:rPr>
          <w:rFonts w:asciiTheme="majorHAnsi" w:hAnsiTheme="majorHAnsi"/>
          <w:color w:val="FF0000"/>
          <w:sz w:val="28"/>
          <w:szCs w:val="28"/>
        </w:rPr>
      </w:pPr>
    </w:p>
    <w:p w:rsidR="00DE470B" w:rsidRPr="006D0336" w:rsidRDefault="00F81764" w:rsidP="00983B76">
      <w:pPr>
        <w:autoSpaceDE w:val="0"/>
        <w:autoSpaceDN w:val="0"/>
        <w:adjustRightInd w:val="0"/>
        <w:spacing w:line="360" w:lineRule="auto"/>
        <w:jc w:val="both"/>
        <w:rPr>
          <w:rFonts w:asciiTheme="majorHAnsi" w:hAnsiTheme="majorHAnsi"/>
          <w:b/>
          <w:sz w:val="28"/>
          <w:szCs w:val="28"/>
          <w:u w:val="single"/>
        </w:rPr>
      </w:pPr>
      <w:r w:rsidRPr="006D0336">
        <w:rPr>
          <w:rFonts w:asciiTheme="majorHAnsi" w:hAnsiTheme="majorHAnsi"/>
          <w:b/>
          <w:sz w:val="28"/>
          <w:szCs w:val="28"/>
          <w:u w:val="single"/>
        </w:rPr>
        <w:t>EMPLOYEES’ RIGHTS</w:t>
      </w:r>
      <w:r w:rsidR="001A2953">
        <w:rPr>
          <w:rFonts w:asciiTheme="majorHAnsi" w:hAnsiTheme="majorHAnsi"/>
          <w:b/>
          <w:sz w:val="28"/>
          <w:szCs w:val="28"/>
          <w:u w:val="single"/>
        </w:rPr>
        <w:t xml:space="preserve"> </w:t>
      </w:r>
      <w:r w:rsidR="008333BA">
        <w:rPr>
          <w:rFonts w:asciiTheme="majorHAnsi" w:hAnsiTheme="majorHAnsi"/>
          <w:b/>
          <w:sz w:val="28"/>
          <w:szCs w:val="28"/>
          <w:u w:val="single"/>
        </w:rPr>
        <w:t xml:space="preserve">, </w:t>
      </w:r>
      <w:r w:rsidR="001A2953" w:rsidRPr="001A2953">
        <w:rPr>
          <w:rFonts w:asciiTheme="majorHAnsi" w:hAnsiTheme="majorHAnsi"/>
          <w:b/>
          <w:color w:val="FF0000"/>
          <w:sz w:val="28"/>
          <w:szCs w:val="28"/>
          <w:u w:val="single"/>
        </w:rPr>
        <w:t xml:space="preserve">  </w:t>
      </w:r>
    </w:p>
    <w:p w:rsidR="003009A5" w:rsidRPr="00580BC0" w:rsidRDefault="003009A5" w:rsidP="00580BC0">
      <w:pPr>
        <w:spacing w:line="360" w:lineRule="auto"/>
        <w:jc w:val="both"/>
        <w:rPr>
          <w:rFonts w:ascii="Times New Roman" w:hAnsi="Times New Roman"/>
          <w:bCs/>
          <w:i/>
          <w:sz w:val="24"/>
          <w:szCs w:val="24"/>
        </w:rPr>
      </w:pPr>
      <w:r w:rsidRPr="00580BC0">
        <w:rPr>
          <w:rFonts w:asciiTheme="majorHAnsi" w:hAnsiTheme="majorHAnsi"/>
          <w:sz w:val="28"/>
          <w:szCs w:val="28"/>
        </w:rPr>
        <w:t xml:space="preserve">Mauritius is a party to ILO Convention No 100 on “equal remuneration for work of equal value”. The philosophy and principles of the aforesaid convention has been domesticated in section 20 of the Employment Rights Act which provides that both men and women, including migrant workers, should be treated equally at the workplace with regards to the payment of remuneration.  </w:t>
      </w:r>
    </w:p>
    <w:p w:rsidR="00397E4D" w:rsidRDefault="00397E4D" w:rsidP="003009A5">
      <w:pPr>
        <w:tabs>
          <w:tab w:val="left" w:pos="0"/>
        </w:tabs>
        <w:autoSpaceDE w:val="0"/>
        <w:autoSpaceDN w:val="0"/>
        <w:adjustRightInd w:val="0"/>
        <w:spacing w:line="360" w:lineRule="auto"/>
        <w:jc w:val="both"/>
        <w:rPr>
          <w:rFonts w:asciiTheme="majorHAnsi" w:hAnsiTheme="majorHAnsi"/>
          <w:sz w:val="28"/>
          <w:szCs w:val="28"/>
        </w:rPr>
      </w:pPr>
    </w:p>
    <w:p w:rsidR="003009A5" w:rsidRPr="00580BC0" w:rsidRDefault="003009A5" w:rsidP="003009A5">
      <w:pPr>
        <w:tabs>
          <w:tab w:val="left" w:pos="0"/>
        </w:tabs>
        <w:autoSpaceDE w:val="0"/>
        <w:autoSpaceDN w:val="0"/>
        <w:adjustRightInd w:val="0"/>
        <w:spacing w:line="360" w:lineRule="auto"/>
        <w:jc w:val="both"/>
        <w:rPr>
          <w:rFonts w:asciiTheme="majorHAnsi" w:hAnsiTheme="majorHAnsi"/>
          <w:sz w:val="28"/>
          <w:szCs w:val="28"/>
        </w:rPr>
      </w:pPr>
      <w:r w:rsidRPr="00580BC0">
        <w:rPr>
          <w:rFonts w:asciiTheme="majorHAnsi" w:hAnsiTheme="majorHAnsi"/>
          <w:sz w:val="28"/>
          <w:szCs w:val="28"/>
        </w:rPr>
        <w:t>Similarly</w:t>
      </w:r>
      <w:r w:rsidR="001A2953" w:rsidRPr="00580BC0">
        <w:rPr>
          <w:rFonts w:asciiTheme="majorHAnsi" w:hAnsiTheme="majorHAnsi"/>
          <w:sz w:val="28"/>
          <w:szCs w:val="28"/>
        </w:rPr>
        <w:t>,</w:t>
      </w:r>
      <w:r w:rsidRPr="00580BC0">
        <w:rPr>
          <w:rFonts w:asciiTheme="majorHAnsi" w:hAnsiTheme="majorHAnsi"/>
          <w:sz w:val="28"/>
          <w:szCs w:val="28"/>
        </w:rPr>
        <w:t xml:space="preserve"> with a view to combat, prohibit or else curb all forms of discriminatory practices at the workplace as well as to ensure the application of the principle of equality between men and women in respect of equal opportunities and access to the labour market, the Employment Rights Act 2008, in line with the articles of ILO Convention No. 111 provides </w:t>
      </w:r>
      <w:r w:rsidR="001A2953" w:rsidRPr="00580BC0">
        <w:rPr>
          <w:rFonts w:asciiTheme="majorHAnsi" w:hAnsiTheme="majorHAnsi"/>
          <w:sz w:val="28"/>
          <w:szCs w:val="28"/>
        </w:rPr>
        <w:t>a</w:t>
      </w:r>
      <w:r w:rsidRPr="00580BC0">
        <w:rPr>
          <w:rFonts w:asciiTheme="majorHAnsi" w:hAnsiTheme="majorHAnsi"/>
          <w:sz w:val="28"/>
          <w:szCs w:val="28"/>
        </w:rPr>
        <w:t xml:space="preserve">t section 4 </w:t>
      </w:r>
      <w:r w:rsidR="00580BC0" w:rsidRPr="00580BC0">
        <w:rPr>
          <w:rFonts w:asciiTheme="majorHAnsi" w:hAnsiTheme="majorHAnsi"/>
          <w:sz w:val="28"/>
          <w:szCs w:val="28"/>
        </w:rPr>
        <w:t>that</w:t>
      </w:r>
      <w:r w:rsidRPr="00580BC0">
        <w:rPr>
          <w:rFonts w:asciiTheme="majorHAnsi" w:hAnsiTheme="majorHAnsi"/>
          <w:sz w:val="28"/>
          <w:szCs w:val="28"/>
        </w:rPr>
        <w:t>:</w:t>
      </w:r>
    </w:p>
    <w:p w:rsidR="003009A5" w:rsidRPr="00580BC0" w:rsidRDefault="003009A5" w:rsidP="003009A5">
      <w:pPr>
        <w:pStyle w:val="ListParagraph"/>
        <w:numPr>
          <w:ilvl w:val="0"/>
          <w:numId w:val="31"/>
        </w:numPr>
        <w:spacing w:line="360" w:lineRule="auto"/>
        <w:jc w:val="both"/>
        <w:rPr>
          <w:rFonts w:asciiTheme="majorHAnsi" w:hAnsiTheme="majorHAnsi"/>
          <w:sz w:val="28"/>
          <w:szCs w:val="28"/>
        </w:rPr>
      </w:pPr>
      <w:r w:rsidRPr="00580BC0">
        <w:rPr>
          <w:rFonts w:asciiTheme="majorHAnsi" w:hAnsiTheme="majorHAnsi"/>
          <w:sz w:val="28"/>
          <w:szCs w:val="28"/>
        </w:rPr>
        <w:t>No worker shall be treated in a discriminatory manner by his employer in his employment or occupation.</w:t>
      </w:r>
    </w:p>
    <w:p w:rsidR="003009A5" w:rsidRPr="00580BC0" w:rsidRDefault="003009A5" w:rsidP="003009A5">
      <w:pPr>
        <w:pStyle w:val="ListParagraph"/>
        <w:numPr>
          <w:ilvl w:val="0"/>
          <w:numId w:val="31"/>
        </w:numPr>
        <w:spacing w:line="360" w:lineRule="auto"/>
        <w:jc w:val="both"/>
        <w:rPr>
          <w:rFonts w:asciiTheme="majorHAnsi" w:hAnsiTheme="majorHAnsi"/>
          <w:sz w:val="28"/>
          <w:szCs w:val="28"/>
        </w:rPr>
      </w:pPr>
      <w:r w:rsidRPr="00580BC0">
        <w:rPr>
          <w:rFonts w:asciiTheme="majorHAnsi" w:hAnsiTheme="majorHAnsi"/>
          <w:sz w:val="28"/>
          <w:szCs w:val="28"/>
        </w:rPr>
        <w:t>No person shall be treated in a discriminatory manner by a prospective employer in respect of access to employment or occupation.</w:t>
      </w:r>
    </w:p>
    <w:p w:rsidR="003009A5" w:rsidRPr="003009A5" w:rsidRDefault="003009A5" w:rsidP="003009A5">
      <w:pPr>
        <w:pStyle w:val="ListParagraph"/>
        <w:spacing w:line="360" w:lineRule="auto"/>
        <w:jc w:val="both"/>
        <w:rPr>
          <w:rFonts w:asciiTheme="majorHAnsi" w:hAnsiTheme="majorHAnsi"/>
          <w:color w:val="FF0000"/>
          <w:sz w:val="28"/>
          <w:szCs w:val="28"/>
        </w:rPr>
      </w:pPr>
    </w:p>
    <w:p w:rsidR="003009A5" w:rsidRPr="00580BC0" w:rsidRDefault="003009A5" w:rsidP="003009A5">
      <w:pPr>
        <w:spacing w:line="360" w:lineRule="auto"/>
        <w:ind w:left="360"/>
        <w:jc w:val="both"/>
        <w:rPr>
          <w:rFonts w:asciiTheme="majorHAnsi" w:hAnsiTheme="majorHAnsi"/>
          <w:sz w:val="28"/>
          <w:szCs w:val="28"/>
        </w:rPr>
      </w:pPr>
      <w:r w:rsidRPr="00580BC0">
        <w:rPr>
          <w:rFonts w:asciiTheme="majorHAnsi" w:hAnsiTheme="majorHAnsi"/>
          <w:sz w:val="28"/>
          <w:szCs w:val="28"/>
        </w:rPr>
        <w:t>“discrimination”, under the Act, includes affording different treatment to different workers attributable wholly or mainly to their respective descriptions by age, race, colour, caste, creed, sex, sexual orientation, HIV status, religion, political opinion, place of origin, national extraction or social origin, which has the effect of nullifying or impairing equality of opportunity or treatment in employment or occupation;</w:t>
      </w:r>
    </w:p>
    <w:p w:rsidR="00580BC0" w:rsidRDefault="00580BC0" w:rsidP="00B74672">
      <w:pPr>
        <w:shd w:val="clear" w:color="auto" w:fill="FFFFFF"/>
        <w:autoSpaceDE w:val="0"/>
        <w:autoSpaceDN w:val="0"/>
        <w:adjustRightInd w:val="0"/>
        <w:spacing w:line="360" w:lineRule="auto"/>
        <w:jc w:val="both"/>
        <w:rPr>
          <w:rFonts w:asciiTheme="majorHAnsi" w:hAnsiTheme="majorHAnsi"/>
          <w:b/>
          <w:color w:val="FF0000"/>
          <w:sz w:val="28"/>
          <w:szCs w:val="28"/>
          <w:u w:val="single"/>
        </w:rPr>
      </w:pPr>
    </w:p>
    <w:p w:rsidR="00B46E25" w:rsidRPr="002A5C6E" w:rsidRDefault="00580BC0" w:rsidP="00B46E25">
      <w:pPr>
        <w:autoSpaceDE w:val="0"/>
        <w:autoSpaceDN w:val="0"/>
        <w:adjustRightInd w:val="0"/>
        <w:spacing w:line="360" w:lineRule="auto"/>
        <w:jc w:val="both"/>
        <w:rPr>
          <w:rFonts w:asciiTheme="majorHAnsi" w:hAnsiTheme="majorHAnsi"/>
          <w:sz w:val="28"/>
          <w:szCs w:val="28"/>
        </w:rPr>
      </w:pPr>
      <w:r w:rsidRPr="002A5C6E">
        <w:rPr>
          <w:rFonts w:asciiTheme="majorHAnsi" w:hAnsiTheme="majorHAnsi"/>
          <w:sz w:val="28"/>
          <w:szCs w:val="28"/>
        </w:rPr>
        <w:t>T</w:t>
      </w:r>
      <w:r w:rsidR="00B74672" w:rsidRPr="002A5C6E">
        <w:rPr>
          <w:rFonts w:asciiTheme="majorHAnsi" w:hAnsiTheme="majorHAnsi"/>
          <w:sz w:val="28"/>
          <w:szCs w:val="28"/>
        </w:rPr>
        <w:t>he National Remuneration Board while reviewing wages and terms and conditions of employment as prescribed under Remuneration Regulations ensures that wage determination, job appellations and classifications are based on the principle outlined in ILO Conven</w:t>
      </w:r>
      <w:r w:rsidR="00865858">
        <w:rPr>
          <w:rFonts w:asciiTheme="majorHAnsi" w:hAnsiTheme="majorHAnsi"/>
          <w:sz w:val="28"/>
          <w:szCs w:val="28"/>
        </w:rPr>
        <w:t xml:space="preserve">tion No. 100.  They </w:t>
      </w:r>
      <w:r w:rsidR="00B74672" w:rsidRPr="002A5C6E">
        <w:rPr>
          <w:rFonts w:asciiTheme="majorHAnsi" w:hAnsiTheme="majorHAnsi"/>
          <w:sz w:val="28"/>
          <w:szCs w:val="28"/>
        </w:rPr>
        <w:t xml:space="preserve"> have regard to non-discriminatory factors/criteria including among others nature of work to be performed, degree of skill required, capacity and qualification. </w:t>
      </w:r>
    </w:p>
    <w:p w:rsidR="00B46E25" w:rsidRPr="002A5C6E" w:rsidRDefault="00B46E25" w:rsidP="00B46E25">
      <w:pPr>
        <w:autoSpaceDE w:val="0"/>
        <w:autoSpaceDN w:val="0"/>
        <w:adjustRightInd w:val="0"/>
        <w:spacing w:line="360" w:lineRule="auto"/>
        <w:jc w:val="both"/>
        <w:rPr>
          <w:rFonts w:asciiTheme="majorHAnsi" w:hAnsiTheme="majorHAnsi"/>
          <w:sz w:val="28"/>
          <w:szCs w:val="28"/>
        </w:rPr>
      </w:pPr>
    </w:p>
    <w:p w:rsidR="008333BA" w:rsidRPr="002A5C6E" w:rsidRDefault="00B46E25" w:rsidP="00526A10">
      <w:pPr>
        <w:spacing w:line="360" w:lineRule="auto"/>
        <w:jc w:val="both"/>
        <w:rPr>
          <w:rFonts w:asciiTheme="majorHAnsi" w:hAnsiTheme="majorHAnsi"/>
          <w:sz w:val="28"/>
          <w:szCs w:val="28"/>
        </w:rPr>
      </w:pPr>
      <w:r w:rsidRPr="002A5C6E">
        <w:rPr>
          <w:rFonts w:asciiTheme="majorHAnsi" w:hAnsiTheme="majorHAnsi"/>
          <w:sz w:val="28"/>
          <w:szCs w:val="28"/>
        </w:rPr>
        <w:t>Differential rates in Remuneration Regulations applicable in agricultural sectors, notably in the Sugar (Agricultural Workers) (field worker - male and female) and Tea Industry (field labourer - male and female) are based on the inherent requirements of the jobs and as such should not be viewed as being discriminatory.  They actually correspond to differences in the work performed in terms of tasks allocated</w:t>
      </w:r>
      <w:r w:rsidR="00865858">
        <w:rPr>
          <w:rFonts w:asciiTheme="majorHAnsi" w:hAnsiTheme="majorHAnsi"/>
          <w:sz w:val="28"/>
          <w:szCs w:val="28"/>
        </w:rPr>
        <w:t>.</w:t>
      </w:r>
      <w:r w:rsidRPr="002A5C6E">
        <w:rPr>
          <w:rFonts w:asciiTheme="majorHAnsi" w:hAnsiTheme="majorHAnsi"/>
          <w:sz w:val="28"/>
          <w:szCs w:val="28"/>
        </w:rPr>
        <w:t xml:space="preserve"> </w:t>
      </w:r>
    </w:p>
    <w:p w:rsidR="00B74672" w:rsidRPr="00B74672" w:rsidRDefault="00B74672" w:rsidP="00B74672">
      <w:pPr>
        <w:autoSpaceDE w:val="0"/>
        <w:autoSpaceDN w:val="0"/>
        <w:adjustRightInd w:val="0"/>
        <w:spacing w:line="360" w:lineRule="auto"/>
        <w:jc w:val="both"/>
        <w:rPr>
          <w:rFonts w:asciiTheme="majorHAnsi" w:hAnsiTheme="majorHAnsi"/>
          <w:color w:val="FF0000"/>
          <w:sz w:val="28"/>
          <w:szCs w:val="28"/>
        </w:rPr>
      </w:pPr>
    </w:p>
    <w:p w:rsidR="00F81764" w:rsidRPr="00CA34D6" w:rsidRDefault="00F75946" w:rsidP="003C78F9">
      <w:pPr>
        <w:spacing w:after="170" w:line="360" w:lineRule="auto"/>
        <w:ind w:right="37"/>
        <w:jc w:val="both"/>
        <w:rPr>
          <w:rFonts w:asciiTheme="majorHAnsi" w:hAnsiTheme="majorHAnsi"/>
          <w:sz w:val="28"/>
          <w:szCs w:val="28"/>
        </w:rPr>
      </w:pPr>
      <w:r w:rsidRPr="006D0336">
        <w:rPr>
          <w:rFonts w:asciiTheme="majorHAnsi" w:hAnsiTheme="majorHAnsi"/>
          <w:sz w:val="28"/>
          <w:szCs w:val="28"/>
        </w:rPr>
        <w:t xml:space="preserve">The </w:t>
      </w:r>
      <w:r w:rsidRPr="006D0336">
        <w:rPr>
          <w:rFonts w:asciiTheme="majorHAnsi" w:hAnsiTheme="majorHAnsi"/>
          <w:bCs/>
          <w:sz w:val="28"/>
          <w:szCs w:val="28"/>
        </w:rPr>
        <w:t xml:space="preserve">Employment Rights Act </w:t>
      </w:r>
      <w:r w:rsidRPr="006D0336">
        <w:rPr>
          <w:rFonts w:asciiTheme="majorHAnsi" w:hAnsiTheme="majorHAnsi"/>
          <w:sz w:val="28"/>
          <w:szCs w:val="28"/>
        </w:rPr>
        <w:t xml:space="preserve">was amended in 2015 to increase maternity leave from 12 weeks to 14 weeks. A male worker is </w:t>
      </w:r>
      <w:r w:rsidR="00B93D87" w:rsidRPr="006D0336">
        <w:rPr>
          <w:rFonts w:asciiTheme="majorHAnsi" w:hAnsiTheme="majorHAnsi"/>
          <w:sz w:val="28"/>
          <w:szCs w:val="28"/>
        </w:rPr>
        <w:t xml:space="preserve">also </w:t>
      </w:r>
      <w:r w:rsidRPr="006D0336">
        <w:rPr>
          <w:rFonts w:asciiTheme="majorHAnsi" w:hAnsiTheme="majorHAnsi"/>
          <w:sz w:val="28"/>
          <w:szCs w:val="28"/>
        </w:rPr>
        <w:t xml:space="preserve">entitled to 5 </w:t>
      </w:r>
      <w:r w:rsidRPr="00CA34D6">
        <w:rPr>
          <w:rFonts w:asciiTheme="majorHAnsi" w:hAnsiTheme="majorHAnsi"/>
          <w:sz w:val="28"/>
          <w:szCs w:val="28"/>
        </w:rPr>
        <w:t xml:space="preserve">continuous working days’ paternity leave. </w:t>
      </w:r>
    </w:p>
    <w:p w:rsidR="00012C6E" w:rsidRPr="00BC6417" w:rsidRDefault="00676B77" w:rsidP="003C78F9">
      <w:pPr>
        <w:spacing w:after="170" w:line="360" w:lineRule="auto"/>
        <w:ind w:right="37"/>
        <w:jc w:val="both"/>
        <w:rPr>
          <w:rFonts w:asciiTheme="majorHAnsi" w:hAnsiTheme="majorHAnsi"/>
          <w:strike/>
          <w:sz w:val="28"/>
          <w:szCs w:val="28"/>
        </w:rPr>
      </w:pPr>
      <w:r w:rsidRPr="00CA34D6">
        <w:rPr>
          <w:rFonts w:asciiTheme="majorHAnsi" w:hAnsiTheme="majorHAnsi"/>
          <w:sz w:val="28"/>
          <w:szCs w:val="28"/>
        </w:rPr>
        <w:t xml:space="preserve">The </w:t>
      </w:r>
      <w:r w:rsidR="007D579B" w:rsidRPr="00CA34D6">
        <w:rPr>
          <w:rFonts w:asciiTheme="majorHAnsi" w:hAnsiTheme="majorHAnsi"/>
          <w:sz w:val="28"/>
          <w:szCs w:val="28"/>
        </w:rPr>
        <w:t>Employment Rights Act</w:t>
      </w:r>
      <w:r w:rsidR="00F75946" w:rsidRPr="00CA34D6">
        <w:rPr>
          <w:rFonts w:asciiTheme="majorHAnsi" w:hAnsiTheme="majorHAnsi"/>
          <w:sz w:val="28"/>
          <w:szCs w:val="28"/>
        </w:rPr>
        <w:t xml:space="preserve"> has </w:t>
      </w:r>
      <w:r w:rsidR="007D579B" w:rsidRPr="00CA34D6">
        <w:rPr>
          <w:rFonts w:asciiTheme="majorHAnsi" w:hAnsiTheme="majorHAnsi"/>
          <w:sz w:val="28"/>
          <w:szCs w:val="28"/>
        </w:rPr>
        <w:t xml:space="preserve">again </w:t>
      </w:r>
      <w:r w:rsidR="00F75946" w:rsidRPr="00CA34D6">
        <w:rPr>
          <w:rFonts w:asciiTheme="majorHAnsi" w:hAnsiTheme="majorHAnsi"/>
          <w:sz w:val="28"/>
          <w:szCs w:val="28"/>
        </w:rPr>
        <w:t>been amended</w:t>
      </w:r>
      <w:r w:rsidR="00012C6E" w:rsidRPr="00CA34D6">
        <w:rPr>
          <w:rFonts w:asciiTheme="majorHAnsi" w:hAnsiTheme="majorHAnsi"/>
          <w:sz w:val="28"/>
          <w:szCs w:val="28"/>
        </w:rPr>
        <w:t xml:space="preserve"> in August 2018</w:t>
      </w:r>
      <w:r w:rsidR="00F81764" w:rsidRPr="00CA34D6">
        <w:rPr>
          <w:rFonts w:asciiTheme="majorHAnsi" w:hAnsiTheme="majorHAnsi"/>
          <w:sz w:val="28"/>
          <w:szCs w:val="28"/>
        </w:rPr>
        <w:t xml:space="preserve"> </w:t>
      </w:r>
      <w:r w:rsidR="00012C6E" w:rsidRPr="00CA34D6">
        <w:rPr>
          <w:rFonts w:asciiTheme="majorHAnsi" w:hAnsiTheme="majorHAnsi"/>
          <w:sz w:val="28"/>
          <w:szCs w:val="28"/>
        </w:rPr>
        <w:t>so that the eligibility of maternity leave with pay is now extended to workers reckoning less than 12 months continuous service</w:t>
      </w:r>
      <w:r w:rsidR="00BC6417">
        <w:rPr>
          <w:rFonts w:asciiTheme="majorHAnsi" w:hAnsiTheme="majorHAnsi"/>
          <w:sz w:val="28"/>
          <w:szCs w:val="28"/>
        </w:rPr>
        <w:t>.</w:t>
      </w:r>
      <w:r w:rsidR="00BC6417">
        <w:rPr>
          <w:rFonts w:asciiTheme="majorHAnsi" w:hAnsiTheme="majorHAnsi"/>
          <w:strike/>
          <w:sz w:val="28"/>
          <w:szCs w:val="28"/>
        </w:rPr>
        <w:t xml:space="preserve">  </w:t>
      </w:r>
      <w:r w:rsidR="00012C6E" w:rsidRPr="00CA34D6">
        <w:rPr>
          <w:rFonts w:asciiTheme="majorHAnsi" w:hAnsiTheme="majorHAnsi"/>
          <w:sz w:val="28"/>
          <w:szCs w:val="28"/>
        </w:rPr>
        <w:t xml:space="preserve">Government by the same </w:t>
      </w:r>
      <w:r w:rsidR="00012C6E" w:rsidRPr="00CA34D6">
        <w:rPr>
          <w:rFonts w:asciiTheme="majorHAnsi" w:hAnsiTheme="majorHAnsi"/>
          <w:sz w:val="28"/>
          <w:szCs w:val="28"/>
        </w:rPr>
        <w:lastRenderedPageBreak/>
        <w:t>Act amended the Employment Rights Act 2008, to introduce the notion of “work from home”. These measures are in line with Government</w:t>
      </w:r>
      <w:r w:rsidR="00D005ED">
        <w:rPr>
          <w:rFonts w:asciiTheme="majorHAnsi" w:hAnsiTheme="majorHAnsi"/>
          <w:sz w:val="28"/>
          <w:szCs w:val="28"/>
        </w:rPr>
        <w:t>’s</w:t>
      </w:r>
      <w:r w:rsidR="00012C6E" w:rsidRPr="00CA34D6">
        <w:rPr>
          <w:rFonts w:asciiTheme="majorHAnsi" w:hAnsiTheme="majorHAnsi"/>
          <w:sz w:val="28"/>
          <w:szCs w:val="28"/>
        </w:rPr>
        <w:t xml:space="preserve"> commitment to better support working mothers in fulfilling their family obligations and to further facilitate their integration in the labour market.</w:t>
      </w:r>
    </w:p>
    <w:p w:rsidR="00BC6417" w:rsidRDefault="00BC6417" w:rsidP="00F81764">
      <w:pPr>
        <w:spacing w:after="170" w:line="360" w:lineRule="auto"/>
        <w:ind w:right="37"/>
        <w:jc w:val="both"/>
        <w:rPr>
          <w:rFonts w:asciiTheme="majorHAnsi" w:hAnsiTheme="majorHAnsi"/>
          <w:b/>
          <w:sz w:val="28"/>
          <w:szCs w:val="28"/>
          <w:u w:val="single"/>
        </w:rPr>
      </w:pPr>
    </w:p>
    <w:p w:rsidR="00F75946" w:rsidRPr="006D0336" w:rsidRDefault="00F81764" w:rsidP="00F81764">
      <w:pPr>
        <w:spacing w:after="170" w:line="360" w:lineRule="auto"/>
        <w:ind w:right="37"/>
        <w:jc w:val="both"/>
        <w:rPr>
          <w:rFonts w:asciiTheme="majorHAnsi" w:hAnsiTheme="majorHAnsi"/>
          <w:b/>
          <w:sz w:val="28"/>
          <w:szCs w:val="28"/>
          <w:u w:val="single"/>
        </w:rPr>
      </w:pPr>
      <w:r w:rsidRPr="006D0336">
        <w:rPr>
          <w:rFonts w:asciiTheme="majorHAnsi" w:hAnsiTheme="majorHAnsi"/>
          <w:b/>
          <w:sz w:val="28"/>
          <w:szCs w:val="28"/>
          <w:u w:val="single"/>
        </w:rPr>
        <w:t>RIGHT TO WORK</w:t>
      </w:r>
    </w:p>
    <w:p w:rsidR="00F81764" w:rsidRDefault="00F75946" w:rsidP="00983B76">
      <w:pPr>
        <w:spacing w:after="170" w:line="360" w:lineRule="auto"/>
        <w:ind w:right="37"/>
        <w:jc w:val="both"/>
        <w:rPr>
          <w:rFonts w:asciiTheme="majorHAnsi" w:hAnsiTheme="majorHAnsi"/>
          <w:sz w:val="28"/>
          <w:szCs w:val="28"/>
        </w:rPr>
      </w:pPr>
      <w:r w:rsidRPr="006D0336">
        <w:rPr>
          <w:rFonts w:asciiTheme="majorHAnsi" w:hAnsiTheme="majorHAnsi"/>
          <w:sz w:val="28"/>
          <w:szCs w:val="28"/>
        </w:rPr>
        <w:t xml:space="preserve">The </w:t>
      </w:r>
      <w:r w:rsidRPr="006D0336">
        <w:rPr>
          <w:rFonts w:asciiTheme="majorHAnsi" w:hAnsiTheme="majorHAnsi"/>
          <w:bCs/>
          <w:sz w:val="28"/>
          <w:szCs w:val="28"/>
        </w:rPr>
        <w:t>National Employment Act 2017</w:t>
      </w:r>
      <w:r w:rsidRPr="006D0336">
        <w:rPr>
          <w:rFonts w:asciiTheme="majorHAnsi" w:hAnsiTheme="majorHAnsi"/>
          <w:b/>
          <w:bCs/>
          <w:sz w:val="28"/>
          <w:szCs w:val="28"/>
        </w:rPr>
        <w:t xml:space="preserve"> </w:t>
      </w:r>
      <w:r w:rsidRPr="006D0336">
        <w:rPr>
          <w:rFonts w:asciiTheme="majorHAnsi" w:hAnsiTheme="majorHAnsi"/>
          <w:sz w:val="28"/>
          <w:szCs w:val="28"/>
        </w:rPr>
        <w:t>provides for the setting up of a National Employment Department to promote employment, placement and training of job seekers including young persons and persons with disabilities through approved programmes.</w:t>
      </w:r>
    </w:p>
    <w:p w:rsidR="00CA34D6" w:rsidRPr="00BC6417" w:rsidRDefault="00CA34D6" w:rsidP="00BC6417">
      <w:pPr>
        <w:spacing w:after="170" w:line="360" w:lineRule="auto"/>
        <w:ind w:right="37"/>
        <w:jc w:val="both"/>
        <w:rPr>
          <w:rFonts w:asciiTheme="majorHAnsi" w:hAnsiTheme="majorHAnsi"/>
          <w:sz w:val="28"/>
          <w:szCs w:val="28"/>
        </w:rPr>
      </w:pPr>
      <w:r w:rsidRPr="002A5C6E">
        <w:rPr>
          <w:rFonts w:asciiTheme="majorHAnsi" w:hAnsiTheme="majorHAnsi"/>
          <w:sz w:val="28"/>
          <w:szCs w:val="28"/>
        </w:rPr>
        <w:t>The Equal Opportunities Commission is mandated to receive complaints from both the</w:t>
      </w:r>
      <w:r w:rsidR="00BC6417">
        <w:rPr>
          <w:rFonts w:asciiTheme="majorHAnsi" w:hAnsiTheme="majorHAnsi"/>
          <w:sz w:val="28"/>
          <w:szCs w:val="28"/>
        </w:rPr>
        <w:t xml:space="preserve"> Private and the Public Sector.  T</w:t>
      </w:r>
      <w:r w:rsidRPr="006D0336">
        <w:rPr>
          <w:rFonts w:asciiTheme="majorHAnsi" w:hAnsiTheme="majorHAnsi"/>
          <w:sz w:val="28"/>
          <w:szCs w:val="28"/>
        </w:rPr>
        <w:t xml:space="preserve">he </w:t>
      </w:r>
      <w:r w:rsidRPr="006D0336">
        <w:rPr>
          <w:rFonts w:asciiTheme="majorHAnsi" w:hAnsiTheme="majorHAnsi"/>
          <w:bCs/>
          <w:sz w:val="28"/>
          <w:szCs w:val="28"/>
        </w:rPr>
        <w:t xml:space="preserve">Equal Opportunities Act </w:t>
      </w:r>
      <w:r w:rsidRPr="006D0336">
        <w:rPr>
          <w:rFonts w:asciiTheme="majorHAnsi" w:hAnsiTheme="majorHAnsi"/>
          <w:sz w:val="28"/>
          <w:szCs w:val="28"/>
        </w:rPr>
        <w:t>was amended in 2017 to provide for the prohibition of discrimination in employment on the grounds of a person’s criminal record, both at recruitment and promotion level, where a person’s criminal record is not relevant to the nature of the employment for which that person is being considered. The burden of proof, that a discrimination</w:t>
      </w:r>
      <w:r w:rsidRPr="00CA34D6">
        <w:rPr>
          <w:rFonts w:asciiTheme="majorHAnsi" w:hAnsiTheme="majorHAnsi"/>
          <w:sz w:val="28"/>
          <w:szCs w:val="28"/>
        </w:rPr>
        <w:t xml:space="preserve"> </w:t>
      </w:r>
      <w:r w:rsidRPr="006D0336">
        <w:rPr>
          <w:rFonts w:asciiTheme="majorHAnsi" w:hAnsiTheme="majorHAnsi"/>
          <w:sz w:val="28"/>
          <w:szCs w:val="28"/>
        </w:rPr>
        <w:t>on ground of criminal records is relevant, has been put on the employer.</w:t>
      </w:r>
      <w:r>
        <w:rPr>
          <w:rFonts w:asciiTheme="majorHAnsi" w:hAnsiTheme="majorHAnsi"/>
          <w:sz w:val="28"/>
          <w:szCs w:val="28"/>
        </w:rPr>
        <w:t xml:space="preserve"> </w:t>
      </w:r>
    </w:p>
    <w:p w:rsidR="007C63A0" w:rsidRPr="006D0336" w:rsidRDefault="007C63A0" w:rsidP="007C63A0">
      <w:pPr>
        <w:spacing w:line="360" w:lineRule="auto"/>
        <w:rPr>
          <w:rFonts w:asciiTheme="majorHAnsi" w:hAnsiTheme="majorHAnsi"/>
          <w:b/>
          <w:sz w:val="28"/>
          <w:szCs w:val="28"/>
          <w:u w:val="single"/>
        </w:rPr>
      </w:pPr>
      <w:r w:rsidRPr="006D0336">
        <w:rPr>
          <w:rFonts w:asciiTheme="majorHAnsi" w:hAnsiTheme="majorHAnsi"/>
          <w:b/>
          <w:sz w:val="28"/>
          <w:szCs w:val="28"/>
          <w:u w:val="single"/>
        </w:rPr>
        <w:t>DATA PROTECTION</w:t>
      </w:r>
      <w:r>
        <w:rPr>
          <w:rFonts w:asciiTheme="majorHAnsi" w:hAnsiTheme="majorHAnsi"/>
          <w:b/>
          <w:sz w:val="28"/>
          <w:szCs w:val="28"/>
          <w:u w:val="single"/>
        </w:rPr>
        <w:t xml:space="preserve"> </w:t>
      </w:r>
    </w:p>
    <w:p w:rsidR="007C63A0" w:rsidRPr="006D0336" w:rsidRDefault="007C63A0" w:rsidP="007C63A0">
      <w:pPr>
        <w:spacing w:after="170" w:line="360" w:lineRule="auto"/>
        <w:ind w:right="37"/>
        <w:jc w:val="both"/>
        <w:rPr>
          <w:rFonts w:asciiTheme="majorHAnsi" w:hAnsiTheme="majorHAnsi"/>
          <w:sz w:val="28"/>
          <w:szCs w:val="28"/>
        </w:rPr>
      </w:pPr>
      <w:r w:rsidRPr="006D0336">
        <w:rPr>
          <w:rFonts w:asciiTheme="majorHAnsi" w:hAnsiTheme="majorHAnsi"/>
          <w:sz w:val="28"/>
          <w:szCs w:val="28"/>
        </w:rPr>
        <w:t>To promote the rights to privacy, a new Data Protection Act was enacted last year and came into force in January 2018. It provides for the protection of the privacy rights of individuals in view of the developments in the techniques used to capture, transmit, manipulate, record or store data relating to individuals. This new Act aligns the law in Mauritius with the EU General Data Protection Regulation (GDPR). Mauritius is the first country in Africa to have aligned itself with the EU GDPR.</w:t>
      </w:r>
    </w:p>
    <w:p w:rsidR="007C63A0" w:rsidRPr="003955CC" w:rsidRDefault="007C63A0" w:rsidP="007C63A0">
      <w:pPr>
        <w:pStyle w:val="NormalWeb"/>
        <w:shd w:val="clear" w:color="auto" w:fill="FFFFFF"/>
        <w:jc w:val="both"/>
        <w:rPr>
          <w:rFonts w:asciiTheme="majorHAnsi" w:eastAsiaTheme="minorHAnsi" w:hAnsiTheme="majorHAnsi" w:cstheme="minorBidi"/>
          <w:sz w:val="28"/>
          <w:szCs w:val="28"/>
        </w:rPr>
      </w:pPr>
      <w:r w:rsidRPr="003955CC">
        <w:rPr>
          <w:rFonts w:asciiTheme="majorHAnsi" w:eastAsiaTheme="minorHAnsi" w:hAnsiTheme="majorHAnsi" w:cstheme="minorBidi"/>
          <w:sz w:val="28"/>
          <w:szCs w:val="28"/>
        </w:rPr>
        <w:lastRenderedPageBreak/>
        <w:t>The National Identity Card (Miscellaneous Provisions) Act 2013 provided for the storage and retention of biometric information (including fingerprints) on a centralised database. However, the Supreme Court of Mauritius, has in the case of Madhewoo M. v The State (2015 SCJ 177) held that:</w:t>
      </w:r>
    </w:p>
    <w:p w:rsidR="007C63A0" w:rsidRPr="003955CC" w:rsidRDefault="007C63A0" w:rsidP="007C63A0">
      <w:pPr>
        <w:pStyle w:val="NormalWeb"/>
        <w:shd w:val="clear" w:color="auto" w:fill="FFFFFF"/>
        <w:jc w:val="both"/>
        <w:rPr>
          <w:rFonts w:asciiTheme="majorHAnsi" w:eastAsiaTheme="minorHAnsi" w:hAnsiTheme="majorHAnsi" w:cstheme="minorBidi"/>
          <w:sz w:val="28"/>
          <w:szCs w:val="28"/>
        </w:rPr>
      </w:pPr>
      <w:r w:rsidRPr="003955CC">
        <w:rPr>
          <w:rFonts w:asciiTheme="majorHAnsi" w:eastAsiaTheme="minorHAnsi" w:hAnsiTheme="majorHAnsi" w:cstheme="minorBidi"/>
          <w:sz w:val="28"/>
          <w:szCs w:val="28"/>
        </w:rPr>
        <w:t xml:space="preserve">“it is inconceivable that there can be such uncontrolled access to personal data in the absence of the vital safeguards afforded by judicial control. The potential for misuse or abuse of the exercise of the powers granted under the law would be significantly disproportionate to the legitimate aim which the defendants have claimed in order to justify the retention and storage of personal data under the Data Protection Act.  For all the reasons given above, we conclude that the plaintiff has been able to establish that the retention and storage of personal data under the Data Protection Act is not reasonably justifiable in a democratic society” </w:t>
      </w:r>
    </w:p>
    <w:p w:rsidR="007C63A0" w:rsidRPr="003955CC" w:rsidRDefault="007C63A0" w:rsidP="007C63A0">
      <w:pPr>
        <w:pStyle w:val="NormalWeb"/>
        <w:shd w:val="clear" w:color="auto" w:fill="FFFFFF"/>
        <w:jc w:val="both"/>
        <w:rPr>
          <w:rFonts w:asciiTheme="majorHAnsi" w:eastAsiaTheme="minorHAnsi" w:hAnsiTheme="majorHAnsi" w:cstheme="minorBidi"/>
          <w:sz w:val="28"/>
          <w:szCs w:val="28"/>
        </w:rPr>
      </w:pPr>
      <w:r w:rsidRPr="003955CC">
        <w:rPr>
          <w:rFonts w:asciiTheme="majorHAnsi" w:eastAsiaTheme="minorHAnsi" w:hAnsiTheme="majorHAnsi" w:cstheme="minorBidi"/>
          <w:sz w:val="28"/>
          <w:szCs w:val="28"/>
        </w:rPr>
        <w:t>and held further that “the provisions in the National Identity Card Act and the Data Protection Act for the storage and retention of fingerprints and other personal biometric data collected for the purpose of the biometric identity card of a citizen of Ma</w:t>
      </w:r>
      <w:r>
        <w:rPr>
          <w:rFonts w:asciiTheme="majorHAnsi" w:eastAsiaTheme="minorHAnsi" w:hAnsiTheme="majorHAnsi" w:cstheme="minorBidi"/>
          <w:sz w:val="28"/>
          <w:szCs w:val="28"/>
        </w:rPr>
        <w:t>uritius are unconstitutional.”</w:t>
      </w:r>
      <w:r w:rsidRPr="003955CC">
        <w:rPr>
          <w:rFonts w:asciiTheme="majorHAnsi" w:eastAsiaTheme="minorHAnsi" w:hAnsiTheme="majorHAnsi" w:cstheme="minorBidi"/>
          <w:sz w:val="28"/>
          <w:szCs w:val="28"/>
        </w:rPr>
        <w:t xml:space="preserve"> </w:t>
      </w:r>
    </w:p>
    <w:p w:rsidR="007C63A0" w:rsidRPr="003955CC" w:rsidRDefault="007C63A0" w:rsidP="007C63A0">
      <w:pPr>
        <w:pStyle w:val="NormalWeb"/>
        <w:shd w:val="clear" w:color="auto" w:fill="FFFFFF"/>
        <w:jc w:val="both"/>
        <w:rPr>
          <w:rFonts w:asciiTheme="majorHAnsi" w:eastAsiaTheme="minorHAnsi" w:hAnsiTheme="majorHAnsi" w:cstheme="minorBidi"/>
          <w:sz w:val="28"/>
          <w:szCs w:val="28"/>
        </w:rPr>
      </w:pPr>
      <w:r w:rsidRPr="003955CC">
        <w:rPr>
          <w:rFonts w:asciiTheme="majorHAnsi" w:eastAsiaTheme="minorHAnsi" w:hAnsiTheme="majorHAnsi" w:cstheme="minorBidi"/>
          <w:sz w:val="28"/>
          <w:szCs w:val="28"/>
        </w:rPr>
        <w:t>Following the Court judgment, the biometric information stored was destroyed by decision of Government.</w:t>
      </w:r>
    </w:p>
    <w:p w:rsidR="00397E4D" w:rsidRDefault="00397E4D" w:rsidP="003C78F9">
      <w:pPr>
        <w:pStyle w:val="ListParagraph"/>
        <w:spacing w:line="360" w:lineRule="auto"/>
        <w:ind w:left="0"/>
        <w:jc w:val="both"/>
        <w:rPr>
          <w:rFonts w:asciiTheme="majorHAnsi" w:hAnsiTheme="majorHAnsi"/>
          <w:b/>
          <w:sz w:val="28"/>
          <w:szCs w:val="28"/>
        </w:rPr>
      </w:pPr>
    </w:p>
    <w:p w:rsidR="00F81764" w:rsidRPr="006D0336" w:rsidRDefault="00F81764" w:rsidP="003C78F9">
      <w:pPr>
        <w:pStyle w:val="ListParagraph"/>
        <w:spacing w:line="360" w:lineRule="auto"/>
        <w:ind w:left="0"/>
        <w:jc w:val="both"/>
        <w:rPr>
          <w:rFonts w:asciiTheme="majorHAnsi" w:hAnsiTheme="majorHAnsi"/>
          <w:b/>
          <w:sz w:val="28"/>
          <w:szCs w:val="28"/>
        </w:rPr>
      </w:pPr>
      <w:r w:rsidRPr="007C63A0">
        <w:rPr>
          <w:rFonts w:asciiTheme="majorHAnsi" w:hAnsiTheme="majorHAnsi"/>
          <w:b/>
          <w:sz w:val="28"/>
          <w:szCs w:val="28"/>
        </w:rPr>
        <w:t>Mr President</w:t>
      </w:r>
    </w:p>
    <w:p w:rsidR="003C78F9" w:rsidRPr="006D0336" w:rsidRDefault="00384C78" w:rsidP="003C78F9">
      <w:pPr>
        <w:pStyle w:val="ListParagraph"/>
        <w:spacing w:line="360" w:lineRule="auto"/>
        <w:ind w:left="0"/>
        <w:jc w:val="both"/>
        <w:rPr>
          <w:rFonts w:asciiTheme="majorHAnsi" w:hAnsiTheme="majorHAnsi"/>
          <w:sz w:val="28"/>
          <w:szCs w:val="28"/>
        </w:rPr>
      </w:pPr>
      <w:r w:rsidRPr="006D0336">
        <w:rPr>
          <w:rFonts w:asciiTheme="majorHAnsi" w:hAnsiTheme="majorHAnsi"/>
          <w:sz w:val="28"/>
          <w:szCs w:val="28"/>
        </w:rPr>
        <w:t xml:space="preserve"> I will </w:t>
      </w:r>
      <w:r w:rsidRPr="006D0336">
        <w:rPr>
          <w:rFonts w:asciiTheme="majorHAnsi" w:hAnsiTheme="majorHAnsi"/>
          <w:color w:val="0D0D0D" w:themeColor="text1" w:themeTint="F2"/>
          <w:sz w:val="28"/>
          <w:szCs w:val="28"/>
        </w:rPr>
        <w:t xml:space="preserve">now give you a brief overview </w:t>
      </w:r>
      <w:r w:rsidRPr="006D0336">
        <w:rPr>
          <w:rFonts w:asciiTheme="majorHAnsi" w:hAnsiTheme="majorHAnsi"/>
          <w:sz w:val="28"/>
          <w:szCs w:val="28"/>
        </w:rPr>
        <w:t xml:space="preserve">on the various </w:t>
      </w:r>
      <w:r w:rsidR="00BC6417">
        <w:rPr>
          <w:rFonts w:asciiTheme="majorHAnsi" w:hAnsiTheme="majorHAnsi"/>
          <w:sz w:val="28"/>
          <w:szCs w:val="28"/>
        </w:rPr>
        <w:t xml:space="preserve">challenges we face in our </w:t>
      </w:r>
      <w:r w:rsidR="00F81764" w:rsidRPr="006D0336">
        <w:rPr>
          <w:rFonts w:asciiTheme="majorHAnsi" w:hAnsiTheme="majorHAnsi"/>
          <w:sz w:val="28"/>
          <w:szCs w:val="28"/>
        </w:rPr>
        <w:t>our society</w:t>
      </w:r>
      <w:r w:rsidR="00BC6417">
        <w:rPr>
          <w:rFonts w:asciiTheme="majorHAnsi" w:hAnsiTheme="majorHAnsi"/>
          <w:sz w:val="28"/>
          <w:szCs w:val="28"/>
        </w:rPr>
        <w:t xml:space="preserve">.  </w:t>
      </w:r>
    </w:p>
    <w:p w:rsidR="009758C9" w:rsidRDefault="009758C9" w:rsidP="00A24E5F">
      <w:pPr>
        <w:spacing w:after="170" w:line="360" w:lineRule="auto"/>
        <w:ind w:right="37"/>
        <w:jc w:val="both"/>
        <w:rPr>
          <w:rFonts w:asciiTheme="majorHAnsi" w:hAnsiTheme="majorHAnsi"/>
          <w:b/>
          <w:sz w:val="28"/>
          <w:szCs w:val="28"/>
          <w:u w:val="single"/>
        </w:rPr>
      </w:pPr>
    </w:p>
    <w:p w:rsidR="00A24E5F" w:rsidRPr="006D0336" w:rsidRDefault="007C63A0" w:rsidP="00A24E5F">
      <w:pPr>
        <w:spacing w:after="170" w:line="360" w:lineRule="auto"/>
        <w:ind w:right="37"/>
        <w:jc w:val="both"/>
        <w:rPr>
          <w:rFonts w:asciiTheme="majorHAnsi" w:hAnsiTheme="majorHAnsi"/>
          <w:b/>
          <w:sz w:val="28"/>
          <w:szCs w:val="28"/>
          <w:u w:val="single"/>
        </w:rPr>
      </w:pPr>
      <w:r w:rsidRPr="007C63A0">
        <w:rPr>
          <w:rFonts w:asciiTheme="majorHAnsi" w:hAnsiTheme="majorHAnsi"/>
          <w:b/>
          <w:sz w:val="28"/>
          <w:szCs w:val="28"/>
        </w:rPr>
        <w:t>1.</w:t>
      </w:r>
      <w:r w:rsidRPr="007C63A0">
        <w:rPr>
          <w:rFonts w:asciiTheme="majorHAnsi" w:hAnsiTheme="majorHAnsi"/>
          <w:b/>
          <w:sz w:val="28"/>
          <w:szCs w:val="28"/>
        </w:rPr>
        <w:tab/>
      </w:r>
      <w:r w:rsidR="00F81764" w:rsidRPr="006D0336">
        <w:rPr>
          <w:rFonts w:asciiTheme="majorHAnsi" w:hAnsiTheme="majorHAnsi"/>
          <w:b/>
          <w:sz w:val="28"/>
          <w:szCs w:val="28"/>
          <w:u w:val="single"/>
        </w:rPr>
        <w:t>DOMESTIC VIOLENCE</w:t>
      </w:r>
    </w:p>
    <w:p w:rsidR="00E112FF" w:rsidRDefault="00D3639B" w:rsidP="002B47B3">
      <w:pPr>
        <w:autoSpaceDE w:val="0"/>
        <w:autoSpaceDN w:val="0"/>
        <w:adjustRightInd w:val="0"/>
        <w:spacing w:line="360" w:lineRule="auto"/>
        <w:jc w:val="both"/>
        <w:rPr>
          <w:rFonts w:asciiTheme="majorHAnsi" w:hAnsiTheme="majorHAnsi"/>
          <w:sz w:val="28"/>
          <w:szCs w:val="28"/>
        </w:rPr>
      </w:pPr>
      <w:r w:rsidRPr="006D0336">
        <w:rPr>
          <w:rFonts w:asciiTheme="majorHAnsi" w:hAnsiTheme="majorHAnsi"/>
          <w:sz w:val="28"/>
          <w:szCs w:val="28"/>
        </w:rPr>
        <w:t xml:space="preserve">Domestic violence is </w:t>
      </w:r>
      <w:r w:rsidR="00E112FF" w:rsidRPr="006D0336">
        <w:rPr>
          <w:rFonts w:asciiTheme="majorHAnsi" w:hAnsiTheme="majorHAnsi"/>
          <w:sz w:val="28"/>
          <w:szCs w:val="28"/>
        </w:rPr>
        <w:t>still an area of concern in Mauritius</w:t>
      </w:r>
      <w:r w:rsidR="002A5C6E">
        <w:rPr>
          <w:rFonts w:asciiTheme="majorHAnsi" w:hAnsiTheme="majorHAnsi"/>
          <w:sz w:val="28"/>
          <w:szCs w:val="28"/>
        </w:rPr>
        <w:t>. Th</w:t>
      </w:r>
      <w:r w:rsidR="00874267" w:rsidRPr="006D0336">
        <w:rPr>
          <w:rFonts w:asciiTheme="majorHAnsi" w:hAnsiTheme="majorHAnsi"/>
          <w:sz w:val="28"/>
          <w:szCs w:val="28"/>
        </w:rPr>
        <w:t xml:space="preserve">e number of new cases of domestic violence against women has </w:t>
      </w:r>
      <w:r w:rsidR="002A5C6E">
        <w:rPr>
          <w:rFonts w:asciiTheme="majorHAnsi" w:hAnsiTheme="majorHAnsi"/>
          <w:sz w:val="28"/>
          <w:szCs w:val="28"/>
        </w:rPr>
        <w:t xml:space="preserve">however </w:t>
      </w:r>
      <w:r w:rsidR="00874267" w:rsidRPr="006D0336">
        <w:rPr>
          <w:rFonts w:asciiTheme="majorHAnsi" w:hAnsiTheme="majorHAnsi"/>
          <w:sz w:val="28"/>
          <w:szCs w:val="28"/>
        </w:rPr>
        <w:t xml:space="preserve">decreased from 1852 in 2016 to 1483 in 2017. In 2016, the number of new cases reported was 2,077 out of which 225 concerned men and 1,852 concerned women. </w:t>
      </w:r>
    </w:p>
    <w:p w:rsidR="00B3050C" w:rsidRPr="006D0336" w:rsidRDefault="00B3050C" w:rsidP="002B47B3">
      <w:pPr>
        <w:autoSpaceDE w:val="0"/>
        <w:autoSpaceDN w:val="0"/>
        <w:adjustRightInd w:val="0"/>
        <w:spacing w:line="360" w:lineRule="auto"/>
        <w:jc w:val="both"/>
        <w:rPr>
          <w:rFonts w:asciiTheme="majorHAnsi" w:hAnsiTheme="majorHAnsi"/>
          <w:sz w:val="28"/>
          <w:szCs w:val="28"/>
        </w:rPr>
      </w:pPr>
    </w:p>
    <w:p w:rsidR="00D87D82" w:rsidRDefault="00E112FF" w:rsidP="00A50826">
      <w:pPr>
        <w:pStyle w:val="ListParagraph"/>
        <w:spacing w:line="360" w:lineRule="auto"/>
        <w:ind w:left="0"/>
        <w:jc w:val="both"/>
        <w:rPr>
          <w:rFonts w:asciiTheme="majorHAnsi" w:hAnsiTheme="majorHAnsi"/>
          <w:sz w:val="28"/>
          <w:szCs w:val="28"/>
        </w:rPr>
      </w:pPr>
      <w:r w:rsidRPr="006D0336">
        <w:rPr>
          <w:rFonts w:asciiTheme="majorHAnsi" w:hAnsiTheme="majorHAnsi"/>
          <w:sz w:val="28"/>
          <w:szCs w:val="28"/>
        </w:rPr>
        <w:t xml:space="preserve">The Protection from Domestic Violence Act was amended in 2016 to enhance the protection of victims of domestic violence by widening the definition of </w:t>
      </w:r>
      <w:r w:rsidRPr="006D0336">
        <w:rPr>
          <w:rFonts w:asciiTheme="majorHAnsi" w:hAnsiTheme="majorHAnsi"/>
          <w:sz w:val="28"/>
          <w:szCs w:val="28"/>
        </w:rPr>
        <w:lastRenderedPageBreak/>
        <w:t xml:space="preserve">the term ‘domestic violence’. Withholding of resources </w:t>
      </w:r>
      <w:r w:rsidR="00874267" w:rsidRPr="006D0336">
        <w:rPr>
          <w:rFonts w:asciiTheme="majorHAnsi" w:hAnsiTheme="majorHAnsi"/>
          <w:sz w:val="28"/>
          <w:szCs w:val="28"/>
        </w:rPr>
        <w:t>was</w:t>
      </w:r>
      <w:r w:rsidRPr="006D0336">
        <w:rPr>
          <w:rFonts w:asciiTheme="majorHAnsi" w:hAnsiTheme="majorHAnsi"/>
          <w:sz w:val="28"/>
          <w:szCs w:val="28"/>
        </w:rPr>
        <w:t xml:space="preserve"> captured in the definition. Domestic Violence include inter</w:t>
      </w:r>
      <w:r w:rsidR="002A5C6E">
        <w:rPr>
          <w:rFonts w:asciiTheme="majorHAnsi" w:hAnsiTheme="majorHAnsi"/>
          <w:sz w:val="28"/>
          <w:szCs w:val="28"/>
        </w:rPr>
        <w:t>-</w:t>
      </w:r>
      <w:r w:rsidRPr="006D0336">
        <w:rPr>
          <w:rFonts w:asciiTheme="majorHAnsi" w:hAnsiTheme="majorHAnsi"/>
          <w:sz w:val="28"/>
          <w:szCs w:val="28"/>
        </w:rPr>
        <w:t xml:space="preserve">alia, the wilful infliction or attempted infliction of injury, intimidation, forcible engagement in an act from which the </w:t>
      </w:r>
      <w:r w:rsidR="005E6682" w:rsidRPr="006D0336">
        <w:rPr>
          <w:rFonts w:asciiTheme="majorHAnsi" w:hAnsiTheme="majorHAnsi"/>
          <w:sz w:val="28"/>
          <w:szCs w:val="28"/>
        </w:rPr>
        <w:t xml:space="preserve">spouse had a right to refrain. </w:t>
      </w:r>
    </w:p>
    <w:p w:rsidR="00B3050C" w:rsidRDefault="00B3050C" w:rsidP="00A50826">
      <w:pPr>
        <w:pStyle w:val="ListParagraph"/>
        <w:spacing w:line="360" w:lineRule="auto"/>
        <w:ind w:left="0"/>
        <w:jc w:val="both"/>
        <w:rPr>
          <w:rFonts w:asciiTheme="majorHAnsi" w:hAnsiTheme="majorHAnsi"/>
          <w:sz w:val="28"/>
          <w:szCs w:val="28"/>
        </w:rPr>
      </w:pPr>
    </w:p>
    <w:p w:rsidR="002A5C6E" w:rsidRPr="002A5C6E" w:rsidRDefault="002A5C6E" w:rsidP="00397E4D">
      <w:pPr>
        <w:spacing w:line="360" w:lineRule="auto"/>
        <w:jc w:val="both"/>
        <w:rPr>
          <w:rFonts w:asciiTheme="majorHAnsi" w:hAnsiTheme="majorHAnsi"/>
          <w:sz w:val="28"/>
          <w:szCs w:val="28"/>
        </w:rPr>
      </w:pPr>
      <w:r w:rsidRPr="002A5C6E">
        <w:rPr>
          <w:rFonts w:asciiTheme="majorHAnsi" w:hAnsiTheme="majorHAnsi"/>
          <w:sz w:val="28"/>
          <w:szCs w:val="28"/>
        </w:rPr>
        <w:t>A National Protocol on Domestic Violence for the Republic of Mauritius is being prepared with a view to:</w:t>
      </w:r>
    </w:p>
    <w:p w:rsidR="002A5C6E" w:rsidRPr="002A5C6E" w:rsidRDefault="002A5C6E" w:rsidP="00397E4D">
      <w:pPr>
        <w:numPr>
          <w:ilvl w:val="0"/>
          <w:numId w:val="29"/>
        </w:numPr>
        <w:spacing w:before="120" w:after="120" w:line="360" w:lineRule="auto"/>
        <w:jc w:val="both"/>
        <w:rPr>
          <w:rFonts w:asciiTheme="majorHAnsi" w:hAnsiTheme="majorHAnsi"/>
          <w:sz w:val="28"/>
          <w:szCs w:val="28"/>
        </w:rPr>
      </w:pPr>
      <w:r w:rsidRPr="002A5C6E">
        <w:rPr>
          <w:rFonts w:asciiTheme="majorHAnsi" w:hAnsiTheme="majorHAnsi"/>
          <w:sz w:val="28"/>
          <w:szCs w:val="28"/>
        </w:rPr>
        <w:t>create awareness amongst stakeholders on the importance of adopting a more integrated and systematic response to domestic violence;</w:t>
      </w:r>
    </w:p>
    <w:p w:rsidR="002A5C6E" w:rsidRPr="002A5C6E" w:rsidRDefault="002A5C6E" w:rsidP="00397E4D">
      <w:pPr>
        <w:numPr>
          <w:ilvl w:val="0"/>
          <w:numId w:val="29"/>
        </w:numPr>
        <w:spacing w:before="120" w:after="120" w:line="360" w:lineRule="auto"/>
        <w:jc w:val="both"/>
        <w:rPr>
          <w:rFonts w:asciiTheme="majorHAnsi" w:hAnsiTheme="majorHAnsi"/>
          <w:sz w:val="28"/>
          <w:szCs w:val="28"/>
        </w:rPr>
      </w:pPr>
      <w:r w:rsidRPr="002A5C6E">
        <w:rPr>
          <w:rFonts w:asciiTheme="majorHAnsi" w:hAnsiTheme="majorHAnsi"/>
          <w:sz w:val="28"/>
          <w:szCs w:val="28"/>
        </w:rPr>
        <w:t>serve as a guide for stakeholders in the reporting, protection, care/support services, prevention, and management of domestic violence cases;</w:t>
      </w:r>
    </w:p>
    <w:p w:rsidR="002A5C6E" w:rsidRPr="002A5C6E" w:rsidRDefault="002A5C6E" w:rsidP="00397E4D">
      <w:pPr>
        <w:numPr>
          <w:ilvl w:val="0"/>
          <w:numId w:val="29"/>
        </w:numPr>
        <w:spacing w:before="120" w:after="120" w:line="360" w:lineRule="auto"/>
        <w:jc w:val="both"/>
        <w:rPr>
          <w:rFonts w:asciiTheme="majorHAnsi" w:hAnsiTheme="majorHAnsi"/>
          <w:sz w:val="28"/>
          <w:szCs w:val="28"/>
        </w:rPr>
      </w:pPr>
      <w:r w:rsidRPr="002A5C6E">
        <w:rPr>
          <w:rFonts w:asciiTheme="majorHAnsi" w:hAnsiTheme="majorHAnsi"/>
          <w:sz w:val="28"/>
          <w:szCs w:val="28"/>
        </w:rPr>
        <w:t>support a co-ordinated response to domestic violence that would better facilitate data collection on the nature and extent of domestic violence;</w:t>
      </w:r>
    </w:p>
    <w:p w:rsidR="002A5C6E" w:rsidRPr="002A5C6E" w:rsidRDefault="002A5C6E" w:rsidP="00397E4D">
      <w:pPr>
        <w:numPr>
          <w:ilvl w:val="0"/>
          <w:numId w:val="29"/>
        </w:numPr>
        <w:spacing w:before="120" w:after="120" w:line="360" w:lineRule="auto"/>
        <w:jc w:val="both"/>
        <w:rPr>
          <w:rFonts w:asciiTheme="majorHAnsi" w:hAnsiTheme="majorHAnsi"/>
          <w:sz w:val="28"/>
          <w:szCs w:val="28"/>
        </w:rPr>
      </w:pPr>
      <w:r w:rsidRPr="002A5C6E">
        <w:rPr>
          <w:rFonts w:asciiTheme="majorHAnsi" w:hAnsiTheme="majorHAnsi"/>
          <w:sz w:val="28"/>
          <w:szCs w:val="28"/>
        </w:rPr>
        <w:t xml:space="preserve">enhance the systemic responses to domestic violence so that there is streamlining of procedures and </w:t>
      </w:r>
      <w:r w:rsidR="00865858">
        <w:rPr>
          <w:rFonts w:asciiTheme="majorHAnsi" w:hAnsiTheme="majorHAnsi"/>
          <w:sz w:val="28"/>
          <w:szCs w:val="28"/>
        </w:rPr>
        <w:t xml:space="preserve">adoption of </w:t>
      </w:r>
      <w:r w:rsidRPr="002A5C6E">
        <w:rPr>
          <w:rFonts w:asciiTheme="majorHAnsi" w:hAnsiTheme="majorHAnsi"/>
          <w:sz w:val="28"/>
          <w:szCs w:val="28"/>
        </w:rPr>
        <w:t xml:space="preserve">a fast track system </w:t>
      </w:r>
      <w:r w:rsidR="00865858">
        <w:rPr>
          <w:rFonts w:asciiTheme="majorHAnsi" w:hAnsiTheme="majorHAnsi"/>
          <w:sz w:val="28"/>
          <w:szCs w:val="28"/>
        </w:rPr>
        <w:t>to attend to victims</w:t>
      </w:r>
      <w:r w:rsidRPr="002A5C6E">
        <w:rPr>
          <w:rFonts w:asciiTheme="majorHAnsi" w:hAnsiTheme="majorHAnsi"/>
          <w:sz w:val="28"/>
          <w:szCs w:val="28"/>
        </w:rPr>
        <w:t xml:space="preserve">.  </w:t>
      </w:r>
    </w:p>
    <w:p w:rsidR="002A5C6E" w:rsidRPr="006D0336" w:rsidRDefault="002A5C6E" w:rsidP="00397E4D">
      <w:pPr>
        <w:pStyle w:val="ListParagraph"/>
        <w:spacing w:line="360" w:lineRule="auto"/>
        <w:ind w:left="0"/>
        <w:jc w:val="both"/>
        <w:rPr>
          <w:rFonts w:asciiTheme="majorHAnsi" w:hAnsiTheme="majorHAnsi"/>
          <w:sz w:val="28"/>
          <w:szCs w:val="28"/>
        </w:rPr>
      </w:pPr>
    </w:p>
    <w:p w:rsidR="00D266D1" w:rsidRPr="002A5C6E" w:rsidRDefault="00D266D1" w:rsidP="00397E4D">
      <w:pPr>
        <w:spacing w:line="360" w:lineRule="auto"/>
        <w:jc w:val="both"/>
        <w:rPr>
          <w:rFonts w:asciiTheme="majorHAnsi" w:hAnsiTheme="majorHAnsi"/>
          <w:sz w:val="28"/>
          <w:szCs w:val="28"/>
        </w:rPr>
      </w:pPr>
      <w:r w:rsidRPr="002A5C6E">
        <w:rPr>
          <w:rFonts w:asciiTheme="majorHAnsi" w:hAnsiTheme="majorHAnsi"/>
          <w:sz w:val="28"/>
          <w:szCs w:val="28"/>
        </w:rPr>
        <w:t xml:space="preserve">Government is, at present, aligning its modus operandi to address gender-based violence with the SADC Regional Gender-Based Violence Strategy and Framework for Action which calls upon member states to inter alia promote prevention and early identification of gender-based violence through its increased understanding and to strengthen delivery of effective, accessible and responsive protection, care and support services to those affected by </w:t>
      </w:r>
      <w:r w:rsidRPr="002A5C6E">
        <w:rPr>
          <w:rFonts w:asciiTheme="majorHAnsi" w:hAnsiTheme="majorHAnsi"/>
          <w:sz w:val="28"/>
          <w:szCs w:val="28"/>
        </w:rPr>
        <w:lastRenderedPageBreak/>
        <w:t>gender-based violence. An Action Plan on Intimate Partner Violence has been worked out based on that framework.</w:t>
      </w:r>
    </w:p>
    <w:p w:rsidR="00D3639B" w:rsidRPr="002A5C6E" w:rsidRDefault="00397E4D" w:rsidP="00397E4D">
      <w:pPr>
        <w:jc w:val="both"/>
        <w:rPr>
          <w:rFonts w:asciiTheme="majorHAnsi" w:hAnsiTheme="majorHAnsi"/>
          <w:sz w:val="28"/>
          <w:szCs w:val="28"/>
        </w:rPr>
      </w:pPr>
      <w:r w:rsidRPr="002A5C6E">
        <w:rPr>
          <w:rFonts w:asciiTheme="majorHAnsi" w:hAnsiTheme="majorHAnsi"/>
          <w:color w:val="FF0000"/>
          <w:sz w:val="28"/>
          <w:szCs w:val="28"/>
        </w:rPr>
        <w:t xml:space="preserve"> </w:t>
      </w:r>
    </w:p>
    <w:p w:rsidR="00F765E6" w:rsidRPr="006D0336" w:rsidRDefault="007C63A0" w:rsidP="00F765E6">
      <w:pPr>
        <w:spacing w:after="170" w:line="360" w:lineRule="auto"/>
        <w:ind w:right="37"/>
        <w:jc w:val="both"/>
        <w:rPr>
          <w:rFonts w:asciiTheme="majorHAnsi" w:hAnsiTheme="majorHAnsi"/>
          <w:b/>
          <w:bCs/>
          <w:color w:val="000000" w:themeColor="text1"/>
          <w:sz w:val="28"/>
          <w:szCs w:val="28"/>
          <w:u w:val="single"/>
        </w:rPr>
      </w:pPr>
      <w:r w:rsidRPr="007C63A0">
        <w:rPr>
          <w:rFonts w:asciiTheme="majorHAnsi" w:hAnsiTheme="majorHAnsi"/>
          <w:b/>
          <w:bCs/>
          <w:color w:val="000000" w:themeColor="text1"/>
          <w:sz w:val="28"/>
          <w:szCs w:val="28"/>
        </w:rPr>
        <w:t>2.</w:t>
      </w:r>
      <w:r w:rsidRPr="007C63A0">
        <w:rPr>
          <w:rFonts w:asciiTheme="majorHAnsi" w:hAnsiTheme="majorHAnsi"/>
          <w:b/>
          <w:bCs/>
          <w:color w:val="000000" w:themeColor="text1"/>
          <w:sz w:val="28"/>
          <w:szCs w:val="28"/>
        </w:rPr>
        <w:tab/>
      </w:r>
      <w:r w:rsidR="00874267" w:rsidRPr="006D0336">
        <w:rPr>
          <w:rFonts w:asciiTheme="majorHAnsi" w:hAnsiTheme="majorHAnsi"/>
          <w:b/>
          <w:bCs/>
          <w:color w:val="000000" w:themeColor="text1"/>
          <w:sz w:val="28"/>
          <w:szCs w:val="28"/>
          <w:u w:val="single"/>
        </w:rPr>
        <w:t>CHILD</w:t>
      </w:r>
      <w:r w:rsidR="00783FB4">
        <w:rPr>
          <w:rFonts w:asciiTheme="majorHAnsi" w:hAnsiTheme="majorHAnsi"/>
          <w:b/>
          <w:bCs/>
          <w:color w:val="000000" w:themeColor="text1"/>
          <w:sz w:val="28"/>
          <w:szCs w:val="28"/>
          <w:u w:val="single"/>
        </w:rPr>
        <w:t>REN’s</w:t>
      </w:r>
      <w:r w:rsidR="00874267" w:rsidRPr="006D0336">
        <w:rPr>
          <w:rFonts w:asciiTheme="majorHAnsi" w:hAnsiTheme="majorHAnsi"/>
          <w:b/>
          <w:bCs/>
          <w:color w:val="000000" w:themeColor="text1"/>
          <w:sz w:val="28"/>
          <w:szCs w:val="28"/>
          <w:u w:val="single"/>
        </w:rPr>
        <w:t xml:space="preserve"> RIGHTS </w:t>
      </w:r>
    </w:p>
    <w:p w:rsidR="00874267" w:rsidRDefault="00F765E6" w:rsidP="00F765E6">
      <w:pPr>
        <w:spacing w:after="170" w:line="360" w:lineRule="auto"/>
        <w:ind w:right="37"/>
        <w:jc w:val="both"/>
        <w:rPr>
          <w:rFonts w:asciiTheme="majorHAnsi" w:hAnsiTheme="majorHAnsi"/>
          <w:bCs/>
          <w:color w:val="000000" w:themeColor="text1"/>
          <w:sz w:val="28"/>
          <w:szCs w:val="28"/>
        </w:rPr>
      </w:pPr>
      <w:r w:rsidRPr="006D0336">
        <w:rPr>
          <w:rFonts w:asciiTheme="majorHAnsi" w:hAnsiTheme="majorHAnsi"/>
          <w:bCs/>
          <w:color w:val="000000" w:themeColor="text1"/>
          <w:sz w:val="28"/>
          <w:szCs w:val="28"/>
        </w:rPr>
        <w:t>Mauritius ratified the Convention on the Rights of the Child (CRC) in 1990. Since then, a number of measures have been underta</w:t>
      </w:r>
      <w:r w:rsidR="00874267" w:rsidRPr="006D0336">
        <w:rPr>
          <w:rFonts w:asciiTheme="majorHAnsi" w:hAnsiTheme="majorHAnsi"/>
          <w:bCs/>
          <w:color w:val="000000" w:themeColor="text1"/>
          <w:sz w:val="28"/>
          <w:szCs w:val="28"/>
        </w:rPr>
        <w:t xml:space="preserve">ken to implement the Convention. </w:t>
      </w:r>
      <w:r w:rsidR="00783FB4">
        <w:rPr>
          <w:rFonts w:asciiTheme="majorHAnsi" w:hAnsiTheme="majorHAnsi"/>
          <w:bCs/>
          <w:color w:val="000000" w:themeColor="text1"/>
          <w:sz w:val="28"/>
          <w:szCs w:val="28"/>
        </w:rPr>
        <w:t xml:space="preserve"> </w:t>
      </w:r>
      <w:r w:rsidR="00AD324C" w:rsidRPr="006D0336">
        <w:rPr>
          <w:rFonts w:asciiTheme="majorHAnsi" w:hAnsiTheme="majorHAnsi"/>
          <w:bCs/>
          <w:sz w:val="28"/>
          <w:szCs w:val="28"/>
        </w:rPr>
        <w:t>Child violence, Sexual Abuse and Child Marriage</w:t>
      </w:r>
      <w:r w:rsidR="00AD324C" w:rsidRPr="006D0336">
        <w:rPr>
          <w:rFonts w:asciiTheme="majorHAnsi" w:hAnsiTheme="majorHAnsi"/>
          <w:b/>
          <w:bCs/>
          <w:sz w:val="28"/>
          <w:szCs w:val="28"/>
        </w:rPr>
        <w:t xml:space="preserve"> </w:t>
      </w:r>
      <w:r w:rsidR="00AD324C" w:rsidRPr="006D0336">
        <w:rPr>
          <w:rFonts w:asciiTheme="majorHAnsi" w:hAnsiTheme="majorHAnsi"/>
          <w:bCs/>
          <w:sz w:val="28"/>
          <w:szCs w:val="28"/>
        </w:rPr>
        <w:t xml:space="preserve">are also issues which are of great concern </w:t>
      </w:r>
      <w:r w:rsidR="00AD324C" w:rsidRPr="006D0336">
        <w:rPr>
          <w:rFonts w:asciiTheme="majorHAnsi" w:hAnsiTheme="majorHAnsi"/>
          <w:bCs/>
          <w:color w:val="000000" w:themeColor="text1"/>
          <w:sz w:val="28"/>
          <w:szCs w:val="28"/>
        </w:rPr>
        <w:t>to us.</w:t>
      </w:r>
    </w:p>
    <w:p w:rsidR="00AD324C" w:rsidRPr="00783FB4" w:rsidRDefault="002A5C6E" w:rsidP="00783FB4">
      <w:pPr>
        <w:spacing w:after="170" w:line="360" w:lineRule="auto"/>
        <w:ind w:right="37"/>
        <w:jc w:val="both"/>
        <w:rPr>
          <w:rFonts w:asciiTheme="majorHAnsi" w:hAnsiTheme="majorHAnsi"/>
          <w:bCs/>
          <w:color w:val="000000" w:themeColor="text1"/>
          <w:sz w:val="28"/>
          <w:szCs w:val="28"/>
        </w:rPr>
      </w:pPr>
      <w:r w:rsidRPr="006D0336">
        <w:rPr>
          <w:rFonts w:asciiTheme="majorHAnsi" w:hAnsiTheme="majorHAnsi"/>
          <w:bCs/>
          <w:color w:val="000000" w:themeColor="text1"/>
          <w:sz w:val="28"/>
          <w:szCs w:val="28"/>
        </w:rPr>
        <w:t>The Child Development Unit (CDU) was created in 1995 under the aegis of Ministry of Gender Equality, Child Development and Family Welfare to implement the Child Prote</w:t>
      </w:r>
      <w:r w:rsidR="00865858">
        <w:rPr>
          <w:rFonts w:asciiTheme="majorHAnsi" w:hAnsiTheme="majorHAnsi"/>
          <w:bCs/>
          <w:color w:val="000000" w:themeColor="text1"/>
          <w:sz w:val="28"/>
          <w:szCs w:val="28"/>
        </w:rPr>
        <w:t>ction Act (CPA). It ensures</w:t>
      </w:r>
      <w:r w:rsidRPr="006D0336">
        <w:rPr>
          <w:rFonts w:asciiTheme="majorHAnsi" w:hAnsiTheme="majorHAnsi"/>
          <w:bCs/>
          <w:color w:val="000000" w:themeColor="text1"/>
          <w:sz w:val="28"/>
          <w:szCs w:val="28"/>
        </w:rPr>
        <w:t xml:space="preserve"> the protection, development and participation of the Mauritian child as per the Convention on the Rights of the Child.</w:t>
      </w:r>
      <w:r w:rsidR="00783FB4">
        <w:rPr>
          <w:rFonts w:asciiTheme="majorHAnsi" w:hAnsiTheme="majorHAnsi"/>
          <w:bCs/>
          <w:color w:val="000000" w:themeColor="text1"/>
          <w:sz w:val="28"/>
          <w:szCs w:val="28"/>
        </w:rPr>
        <w:t xml:space="preserve">  </w:t>
      </w:r>
      <w:r w:rsidRPr="006D0336">
        <w:rPr>
          <w:rFonts w:asciiTheme="majorHAnsi" w:hAnsiTheme="majorHAnsi"/>
          <w:bCs/>
          <w:color w:val="000000" w:themeColor="text1"/>
          <w:sz w:val="28"/>
          <w:szCs w:val="28"/>
        </w:rPr>
        <w:t xml:space="preserve">The </w:t>
      </w:r>
      <w:r w:rsidR="00865858">
        <w:rPr>
          <w:rFonts w:asciiTheme="majorHAnsi" w:hAnsiTheme="majorHAnsi"/>
          <w:bCs/>
          <w:color w:val="000000" w:themeColor="text1"/>
          <w:sz w:val="28"/>
          <w:szCs w:val="28"/>
        </w:rPr>
        <w:t>services were decentralized to</w:t>
      </w:r>
      <w:r w:rsidRPr="006D0336">
        <w:rPr>
          <w:rFonts w:asciiTheme="majorHAnsi" w:hAnsiTheme="majorHAnsi"/>
          <w:bCs/>
          <w:color w:val="000000" w:themeColor="text1"/>
          <w:sz w:val="28"/>
          <w:szCs w:val="28"/>
        </w:rPr>
        <w:t xml:space="preserve"> six regions all over </w:t>
      </w:r>
      <w:r w:rsidR="00865858">
        <w:rPr>
          <w:rFonts w:asciiTheme="majorHAnsi" w:hAnsiTheme="majorHAnsi"/>
          <w:bCs/>
          <w:color w:val="000000" w:themeColor="text1"/>
          <w:sz w:val="28"/>
          <w:szCs w:val="28"/>
        </w:rPr>
        <w:t>Mauritius</w:t>
      </w:r>
      <w:r w:rsidRPr="006D0336">
        <w:rPr>
          <w:rFonts w:asciiTheme="majorHAnsi" w:hAnsiTheme="majorHAnsi"/>
          <w:bCs/>
          <w:color w:val="000000" w:themeColor="text1"/>
          <w:sz w:val="28"/>
          <w:szCs w:val="28"/>
        </w:rPr>
        <w:t>, and one in Rodrigues</w:t>
      </w:r>
      <w:r w:rsidR="00783FB4">
        <w:rPr>
          <w:rFonts w:asciiTheme="majorHAnsi" w:hAnsiTheme="majorHAnsi"/>
          <w:bCs/>
          <w:color w:val="000000" w:themeColor="text1"/>
          <w:sz w:val="28"/>
          <w:szCs w:val="28"/>
        </w:rPr>
        <w:t xml:space="preserve"> island</w:t>
      </w:r>
      <w:r w:rsidRPr="006D0336">
        <w:rPr>
          <w:rFonts w:asciiTheme="majorHAnsi" w:hAnsiTheme="majorHAnsi"/>
          <w:bCs/>
          <w:color w:val="000000" w:themeColor="text1"/>
          <w:sz w:val="28"/>
          <w:szCs w:val="28"/>
        </w:rPr>
        <w:t xml:space="preserve">. </w:t>
      </w:r>
      <w:r w:rsidR="00AD324C" w:rsidRPr="006D0336">
        <w:rPr>
          <w:rFonts w:asciiTheme="majorHAnsi" w:eastAsia="Calibri" w:hAnsiTheme="majorHAnsi" w:cs="Times New Roman"/>
          <w:sz w:val="28"/>
          <w:szCs w:val="28"/>
        </w:rPr>
        <w:t xml:space="preserve">To </w:t>
      </w:r>
      <w:r w:rsidR="00865858">
        <w:rPr>
          <w:rFonts w:asciiTheme="majorHAnsi" w:eastAsia="Calibri" w:hAnsiTheme="majorHAnsi" w:cs="Times New Roman"/>
          <w:sz w:val="28"/>
          <w:szCs w:val="28"/>
        </w:rPr>
        <w:t xml:space="preserve">enhance the legal framework, the </w:t>
      </w:r>
      <w:r w:rsidR="00AD324C" w:rsidRPr="006D0336">
        <w:rPr>
          <w:rFonts w:asciiTheme="majorHAnsi" w:eastAsia="Calibri" w:hAnsiTheme="majorHAnsi" w:cs="Times New Roman"/>
          <w:sz w:val="28"/>
          <w:szCs w:val="28"/>
        </w:rPr>
        <w:t xml:space="preserve">Ombudsperson of Children`s Act (2003) provides for the establishment of the </w:t>
      </w:r>
      <w:r w:rsidR="00865858">
        <w:rPr>
          <w:rFonts w:asciiTheme="majorHAnsi" w:eastAsia="Calibri" w:hAnsiTheme="majorHAnsi" w:cs="Times New Roman"/>
          <w:sz w:val="28"/>
          <w:szCs w:val="28"/>
        </w:rPr>
        <w:t xml:space="preserve">Office of the </w:t>
      </w:r>
      <w:r w:rsidR="00AD324C" w:rsidRPr="006D0336">
        <w:rPr>
          <w:rFonts w:asciiTheme="majorHAnsi" w:eastAsia="Calibri" w:hAnsiTheme="majorHAnsi" w:cs="Times New Roman"/>
          <w:sz w:val="28"/>
          <w:szCs w:val="28"/>
        </w:rPr>
        <w:t>Ombudsperson for Children.</w:t>
      </w:r>
    </w:p>
    <w:p w:rsidR="00023E66" w:rsidRDefault="00023E66" w:rsidP="00D6570F">
      <w:pPr>
        <w:spacing w:after="170" w:line="360" w:lineRule="auto"/>
        <w:ind w:right="37"/>
        <w:jc w:val="both"/>
        <w:rPr>
          <w:rFonts w:asciiTheme="majorHAnsi" w:hAnsiTheme="majorHAnsi"/>
          <w:b/>
          <w:bCs/>
          <w:color w:val="000000" w:themeColor="text1"/>
          <w:sz w:val="28"/>
          <w:szCs w:val="28"/>
          <w:u w:val="single"/>
        </w:rPr>
      </w:pPr>
    </w:p>
    <w:p w:rsidR="00D6570F" w:rsidRPr="006D0336" w:rsidRDefault="007C63A0" w:rsidP="00D6570F">
      <w:pPr>
        <w:spacing w:after="170" w:line="360" w:lineRule="auto"/>
        <w:ind w:right="37"/>
        <w:jc w:val="both"/>
        <w:rPr>
          <w:rFonts w:asciiTheme="majorHAnsi" w:hAnsiTheme="majorHAnsi"/>
          <w:b/>
          <w:bCs/>
          <w:color w:val="000000" w:themeColor="text1"/>
          <w:sz w:val="28"/>
          <w:szCs w:val="28"/>
          <w:u w:val="single"/>
        </w:rPr>
      </w:pPr>
      <w:r w:rsidRPr="007C63A0">
        <w:rPr>
          <w:rFonts w:asciiTheme="majorHAnsi" w:hAnsiTheme="majorHAnsi"/>
          <w:b/>
          <w:bCs/>
          <w:color w:val="000000" w:themeColor="text1"/>
          <w:sz w:val="28"/>
          <w:szCs w:val="28"/>
        </w:rPr>
        <w:t>3.</w:t>
      </w:r>
      <w:r w:rsidRPr="007C63A0">
        <w:rPr>
          <w:rFonts w:asciiTheme="majorHAnsi" w:hAnsiTheme="majorHAnsi"/>
          <w:b/>
          <w:bCs/>
          <w:color w:val="000000" w:themeColor="text1"/>
          <w:sz w:val="28"/>
          <w:szCs w:val="28"/>
        </w:rPr>
        <w:tab/>
      </w:r>
      <w:r w:rsidR="00874267" w:rsidRPr="006D0336">
        <w:rPr>
          <w:rFonts w:asciiTheme="majorHAnsi" w:hAnsiTheme="majorHAnsi"/>
          <w:b/>
          <w:bCs/>
          <w:color w:val="000000" w:themeColor="text1"/>
          <w:sz w:val="28"/>
          <w:szCs w:val="28"/>
          <w:u w:val="single"/>
        </w:rPr>
        <w:t>CHILD MARRIAGE</w:t>
      </w:r>
    </w:p>
    <w:p w:rsidR="00D266D1" w:rsidRDefault="00D266D1" w:rsidP="00D266D1">
      <w:pPr>
        <w:jc w:val="both"/>
        <w:rPr>
          <w:rFonts w:eastAsia="Arial"/>
          <w:color w:val="FF0000"/>
          <w:sz w:val="24"/>
          <w:szCs w:val="24"/>
        </w:rPr>
      </w:pPr>
    </w:p>
    <w:p w:rsidR="00D6570F" w:rsidRPr="005E0C0C" w:rsidRDefault="005E0C0C" w:rsidP="00D6570F">
      <w:pPr>
        <w:spacing w:after="170" w:line="360" w:lineRule="auto"/>
        <w:ind w:right="37"/>
        <w:jc w:val="both"/>
        <w:rPr>
          <w:rFonts w:asciiTheme="majorHAnsi" w:hAnsiTheme="majorHAnsi"/>
          <w:bCs/>
          <w:color w:val="000000" w:themeColor="text1"/>
          <w:sz w:val="28"/>
          <w:szCs w:val="28"/>
        </w:rPr>
      </w:pPr>
      <w:r>
        <w:rPr>
          <w:rFonts w:asciiTheme="majorHAnsi" w:hAnsiTheme="majorHAnsi"/>
          <w:bCs/>
          <w:color w:val="000000" w:themeColor="text1"/>
          <w:sz w:val="28"/>
          <w:szCs w:val="28"/>
        </w:rPr>
        <w:t>C</w:t>
      </w:r>
      <w:r w:rsidRPr="005E0C0C">
        <w:rPr>
          <w:rFonts w:asciiTheme="majorHAnsi" w:hAnsiTheme="majorHAnsi"/>
          <w:bCs/>
          <w:color w:val="000000" w:themeColor="text1"/>
          <w:sz w:val="28"/>
          <w:szCs w:val="28"/>
        </w:rPr>
        <w:t xml:space="preserve">hild Marriage is prohibited in Mauritius </w:t>
      </w:r>
      <w:r w:rsidR="00D6570F" w:rsidRPr="005E0C0C">
        <w:rPr>
          <w:rFonts w:asciiTheme="majorHAnsi" w:hAnsiTheme="majorHAnsi"/>
          <w:bCs/>
          <w:color w:val="000000" w:themeColor="text1"/>
          <w:sz w:val="28"/>
          <w:szCs w:val="28"/>
        </w:rPr>
        <w:t>as the Code Civil Mauricien provides that a person in Mauritius may get married at the age of 18. However, a female aged 16 but under the age of 18 can get married with the consent of her parents or with the consent of one of the parents exercising ‘</w:t>
      </w:r>
      <w:r w:rsidR="00D6570F" w:rsidRPr="005E0C0C">
        <w:rPr>
          <w:rFonts w:asciiTheme="majorHAnsi" w:hAnsiTheme="majorHAnsi"/>
          <w:bCs/>
          <w:i/>
          <w:color w:val="000000" w:themeColor="text1"/>
          <w:sz w:val="28"/>
          <w:szCs w:val="28"/>
        </w:rPr>
        <w:t>l’autorité parentale’</w:t>
      </w:r>
      <w:r w:rsidR="00D6570F" w:rsidRPr="005E0C0C">
        <w:rPr>
          <w:rFonts w:asciiTheme="majorHAnsi" w:hAnsiTheme="majorHAnsi"/>
          <w:bCs/>
          <w:color w:val="000000" w:themeColor="text1"/>
          <w:sz w:val="28"/>
          <w:szCs w:val="28"/>
        </w:rPr>
        <w:t xml:space="preserve"> or in the absence of the consent of parents through the Judge in Chambers if the latter considers that it would be in the interests of the minor to get married. </w:t>
      </w:r>
    </w:p>
    <w:p w:rsidR="00D6570F" w:rsidRPr="006D0336" w:rsidRDefault="00783FB4" w:rsidP="00D6570F">
      <w:pPr>
        <w:spacing w:after="170" w:line="360" w:lineRule="auto"/>
        <w:ind w:right="37"/>
        <w:jc w:val="both"/>
        <w:rPr>
          <w:rFonts w:asciiTheme="majorHAnsi" w:hAnsiTheme="majorHAnsi"/>
          <w:bCs/>
          <w:color w:val="000000" w:themeColor="text1"/>
          <w:sz w:val="28"/>
          <w:szCs w:val="28"/>
        </w:rPr>
      </w:pPr>
      <w:r>
        <w:rPr>
          <w:rFonts w:asciiTheme="majorHAnsi" w:hAnsiTheme="majorHAnsi"/>
          <w:bCs/>
          <w:color w:val="000000" w:themeColor="text1"/>
          <w:sz w:val="28"/>
          <w:szCs w:val="28"/>
        </w:rPr>
        <w:lastRenderedPageBreak/>
        <w:t xml:space="preserve">Mauritius is fully aware of the fact that its laws on this subject matter seem out of step </w:t>
      </w:r>
      <w:r w:rsidR="00865858">
        <w:rPr>
          <w:rFonts w:asciiTheme="majorHAnsi" w:hAnsiTheme="majorHAnsi"/>
          <w:bCs/>
          <w:color w:val="000000" w:themeColor="text1"/>
          <w:sz w:val="28"/>
          <w:szCs w:val="28"/>
        </w:rPr>
        <w:t>compared to other countries</w:t>
      </w:r>
      <w:r>
        <w:rPr>
          <w:rFonts w:asciiTheme="majorHAnsi" w:hAnsiTheme="majorHAnsi"/>
          <w:bCs/>
          <w:color w:val="000000" w:themeColor="text1"/>
          <w:sz w:val="28"/>
          <w:szCs w:val="28"/>
        </w:rPr>
        <w:t xml:space="preserve">.  </w:t>
      </w:r>
      <w:r w:rsidR="00D6570F" w:rsidRPr="006D0336">
        <w:rPr>
          <w:rFonts w:asciiTheme="majorHAnsi" w:hAnsiTheme="majorHAnsi"/>
          <w:bCs/>
          <w:color w:val="000000" w:themeColor="text1"/>
          <w:sz w:val="28"/>
          <w:szCs w:val="28"/>
        </w:rPr>
        <w:t>Mauritius has acceded to the Protocol on the Rights of Women in Africa and the African Children’s Charter both of which have strong provisions against child marriage. Mauritius has, however, placed a reservation to article 6(b) of the Maputo Protocol which prohibits the marriage of a girl under 18 years of age.</w:t>
      </w:r>
      <w:r>
        <w:rPr>
          <w:rFonts w:asciiTheme="majorHAnsi" w:hAnsiTheme="majorHAnsi"/>
          <w:bCs/>
          <w:color w:val="000000" w:themeColor="text1"/>
          <w:sz w:val="28"/>
          <w:szCs w:val="28"/>
        </w:rPr>
        <w:t xml:space="preserve">  I believe that there has been much progress in the collective thinking of our society for a change in the age of marriage.  I look forward to reporting positively at our next meeting.  </w:t>
      </w:r>
    </w:p>
    <w:p w:rsidR="007C63A0" w:rsidRDefault="007C63A0" w:rsidP="00983B76">
      <w:pPr>
        <w:spacing w:after="170" w:line="360" w:lineRule="auto"/>
        <w:ind w:right="37"/>
        <w:jc w:val="both"/>
        <w:rPr>
          <w:rFonts w:asciiTheme="majorHAnsi" w:eastAsia="Calibri" w:hAnsiTheme="majorHAnsi" w:cs="Arial"/>
          <w:b/>
          <w:sz w:val="28"/>
          <w:szCs w:val="28"/>
        </w:rPr>
      </w:pPr>
    </w:p>
    <w:p w:rsidR="00F765E6" w:rsidRPr="006D0336" w:rsidRDefault="007C63A0" w:rsidP="00983B76">
      <w:pPr>
        <w:spacing w:after="170" w:line="360" w:lineRule="auto"/>
        <w:ind w:right="37"/>
        <w:jc w:val="both"/>
        <w:rPr>
          <w:rFonts w:asciiTheme="majorHAnsi" w:eastAsia="Calibri" w:hAnsiTheme="majorHAnsi" w:cs="Arial"/>
          <w:b/>
          <w:sz w:val="28"/>
          <w:szCs w:val="28"/>
          <w:u w:val="single"/>
        </w:rPr>
      </w:pPr>
      <w:r w:rsidRPr="007C63A0">
        <w:rPr>
          <w:rFonts w:asciiTheme="majorHAnsi" w:eastAsia="Calibri" w:hAnsiTheme="majorHAnsi" w:cs="Arial"/>
          <w:b/>
          <w:sz w:val="28"/>
          <w:szCs w:val="28"/>
        </w:rPr>
        <w:t>4.</w:t>
      </w:r>
      <w:r w:rsidRPr="007C63A0">
        <w:rPr>
          <w:rFonts w:asciiTheme="majorHAnsi" w:eastAsia="Calibri" w:hAnsiTheme="majorHAnsi" w:cs="Arial"/>
          <w:b/>
          <w:sz w:val="28"/>
          <w:szCs w:val="28"/>
        </w:rPr>
        <w:tab/>
      </w:r>
      <w:r w:rsidR="00874267" w:rsidRPr="006D0336">
        <w:rPr>
          <w:rFonts w:asciiTheme="majorHAnsi" w:eastAsia="Calibri" w:hAnsiTheme="majorHAnsi" w:cs="Arial"/>
          <w:b/>
          <w:sz w:val="28"/>
          <w:szCs w:val="28"/>
          <w:u w:val="single"/>
        </w:rPr>
        <w:t>CHILD VIOLENCE, CHILD TRAFFICKING AND COMMERCIAL SEXUAL EXPLOITATION OF CHILDREN (CSEC)</w:t>
      </w:r>
    </w:p>
    <w:p w:rsidR="00F561E4" w:rsidRPr="00023E66" w:rsidRDefault="00783FB4" w:rsidP="0068690C">
      <w:pPr>
        <w:spacing w:after="170" w:line="360" w:lineRule="auto"/>
        <w:ind w:right="37"/>
        <w:jc w:val="both"/>
        <w:rPr>
          <w:rFonts w:asciiTheme="majorHAnsi" w:hAnsiTheme="majorHAnsi"/>
          <w:bCs/>
          <w:sz w:val="28"/>
          <w:szCs w:val="28"/>
        </w:rPr>
      </w:pPr>
      <w:r>
        <w:rPr>
          <w:rFonts w:asciiTheme="majorHAnsi" w:hAnsiTheme="majorHAnsi"/>
          <w:bCs/>
          <w:sz w:val="28"/>
          <w:szCs w:val="28"/>
        </w:rPr>
        <w:t xml:space="preserve">Our policy is one of </w:t>
      </w:r>
      <w:r w:rsidR="00F561E4" w:rsidRPr="00023E66">
        <w:rPr>
          <w:rFonts w:asciiTheme="majorHAnsi" w:hAnsiTheme="majorHAnsi"/>
          <w:bCs/>
          <w:sz w:val="28"/>
          <w:szCs w:val="28"/>
        </w:rPr>
        <w:t>“Zero tolerance to Sexual Exploitation of Children”</w:t>
      </w:r>
      <w:r w:rsidR="00430B15">
        <w:rPr>
          <w:rFonts w:asciiTheme="majorHAnsi" w:hAnsiTheme="majorHAnsi"/>
          <w:bCs/>
          <w:sz w:val="28"/>
          <w:szCs w:val="28"/>
        </w:rPr>
        <w:t xml:space="preserve">. </w:t>
      </w:r>
      <w:r w:rsidR="00CB6B5C" w:rsidRPr="00023E66">
        <w:rPr>
          <w:rFonts w:asciiTheme="majorHAnsi" w:hAnsiTheme="majorHAnsi"/>
          <w:bCs/>
          <w:sz w:val="28"/>
          <w:szCs w:val="28"/>
        </w:rPr>
        <w:t xml:space="preserve"> </w:t>
      </w:r>
    </w:p>
    <w:p w:rsidR="0068690C" w:rsidRPr="006D0336" w:rsidRDefault="0068690C" w:rsidP="0068690C">
      <w:pPr>
        <w:spacing w:after="170" w:line="360" w:lineRule="auto"/>
        <w:ind w:right="37"/>
        <w:jc w:val="both"/>
        <w:rPr>
          <w:rFonts w:asciiTheme="majorHAnsi" w:hAnsiTheme="majorHAnsi"/>
          <w:b/>
          <w:bCs/>
          <w:color w:val="000000" w:themeColor="text1"/>
          <w:sz w:val="28"/>
          <w:szCs w:val="28"/>
        </w:rPr>
      </w:pPr>
      <w:r w:rsidRPr="006D0336">
        <w:rPr>
          <w:rFonts w:asciiTheme="majorHAnsi" w:hAnsiTheme="majorHAnsi"/>
          <w:bCs/>
          <w:color w:val="000000" w:themeColor="text1"/>
          <w:sz w:val="28"/>
          <w:szCs w:val="28"/>
        </w:rPr>
        <w:t xml:space="preserve">The issue of child violence, child trafficking and Commercial Sexual Exploitation </w:t>
      </w:r>
      <w:r w:rsidR="00C16163" w:rsidRPr="006D0336">
        <w:rPr>
          <w:rFonts w:asciiTheme="majorHAnsi" w:hAnsiTheme="majorHAnsi"/>
          <w:bCs/>
          <w:color w:val="000000" w:themeColor="text1"/>
          <w:sz w:val="28"/>
          <w:szCs w:val="28"/>
        </w:rPr>
        <w:t xml:space="preserve">of </w:t>
      </w:r>
      <w:r w:rsidRPr="006D0336">
        <w:rPr>
          <w:rFonts w:asciiTheme="majorHAnsi" w:hAnsiTheme="majorHAnsi"/>
          <w:bCs/>
          <w:color w:val="000000" w:themeColor="text1"/>
          <w:sz w:val="28"/>
          <w:szCs w:val="28"/>
        </w:rPr>
        <w:t>Children including child prostitution is addressed through the following measures:</w:t>
      </w:r>
    </w:p>
    <w:p w:rsidR="005F28EA" w:rsidRPr="006D0336" w:rsidRDefault="00C96432" w:rsidP="004F47B8">
      <w:pPr>
        <w:spacing w:after="170" w:line="360" w:lineRule="auto"/>
        <w:ind w:left="480" w:right="37"/>
        <w:jc w:val="both"/>
        <w:rPr>
          <w:rFonts w:asciiTheme="majorHAnsi" w:hAnsiTheme="majorHAnsi"/>
          <w:bCs/>
          <w:color w:val="000000" w:themeColor="text1"/>
          <w:sz w:val="28"/>
          <w:szCs w:val="28"/>
        </w:rPr>
      </w:pPr>
      <w:r w:rsidRPr="006D0336">
        <w:rPr>
          <w:rFonts w:asciiTheme="majorHAnsi" w:hAnsiTheme="majorHAnsi"/>
          <w:bCs/>
          <w:color w:val="000000" w:themeColor="text1"/>
          <w:sz w:val="28"/>
          <w:szCs w:val="28"/>
        </w:rPr>
        <w:t xml:space="preserve">(1) </w:t>
      </w:r>
      <w:r w:rsidR="0068690C" w:rsidRPr="006D0336">
        <w:rPr>
          <w:rFonts w:asciiTheme="majorHAnsi" w:hAnsiTheme="majorHAnsi"/>
          <w:bCs/>
          <w:color w:val="000000" w:themeColor="text1"/>
          <w:sz w:val="28"/>
          <w:szCs w:val="28"/>
        </w:rPr>
        <w:t>All cases of alleged child trafficking and child prostitution are made known to the Ministry of Gender Equality</w:t>
      </w:r>
      <w:r w:rsidR="00E0346A">
        <w:rPr>
          <w:rFonts w:asciiTheme="majorHAnsi" w:hAnsiTheme="majorHAnsi"/>
          <w:bCs/>
          <w:color w:val="000000" w:themeColor="text1"/>
          <w:sz w:val="28"/>
          <w:szCs w:val="28"/>
        </w:rPr>
        <w:t>,</w:t>
      </w:r>
      <w:r w:rsidR="0068690C" w:rsidRPr="006D0336">
        <w:rPr>
          <w:rFonts w:asciiTheme="majorHAnsi" w:hAnsiTheme="majorHAnsi"/>
          <w:bCs/>
          <w:color w:val="000000" w:themeColor="text1"/>
          <w:sz w:val="28"/>
          <w:szCs w:val="28"/>
        </w:rPr>
        <w:t xml:space="preserve"> Child Development</w:t>
      </w:r>
      <w:r w:rsidR="00874267" w:rsidRPr="006D0336">
        <w:rPr>
          <w:rFonts w:asciiTheme="majorHAnsi" w:hAnsiTheme="majorHAnsi"/>
          <w:sz w:val="28"/>
          <w:szCs w:val="28"/>
        </w:rPr>
        <w:t xml:space="preserve"> </w:t>
      </w:r>
      <w:r w:rsidR="00874267" w:rsidRPr="006D0336">
        <w:rPr>
          <w:rFonts w:asciiTheme="majorHAnsi" w:hAnsiTheme="majorHAnsi"/>
          <w:bCs/>
          <w:color w:val="000000" w:themeColor="text1"/>
          <w:sz w:val="28"/>
          <w:szCs w:val="28"/>
        </w:rPr>
        <w:t>and Family Welfare</w:t>
      </w:r>
      <w:r w:rsidR="0068690C" w:rsidRPr="006D0336">
        <w:rPr>
          <w:rFonts w:asciiTheme="majorHAnsi" w:hAnsiTheme="majorHAnsi"/>
          <w:bCs/>
          <w:color w:val="000000" w:themeColor="text1"/>
          <w:sz w:val="28"/>
          <w:szCs w:val="28"/>
        </w:rPr>
        <w:t xml:space="preserve"> and </w:t>
      </w:r>
      <w:r w:rsidR="00874267" w:rsidRPr="006D0336">
        <w:rPr>
          <w:rFonts w:asciiTheme="majorHAnsi" w:hAnsiTheme="majorHAnsi"/>
          <w:bCs/>
          <w:color w:val="000000" w:themeColor="text1"/>
          <w:sz w:val="28"/>
          <w:szCs w:val="28"/>
        </w:rPr>
        <w:t xml:space="preserve">are </w:t>
      </w:r>
      <w:r w:rsidR="0068690C" w:rsidRPr="006D0336">
        <w:rPr>
          <w:rFonts w:asciiTheme="majorHAnsi" w:hAnsiTheme="majorHAnsi"/>
          <w:bCs/>
          <w:color w:val="000000" w:themeColor="text1"/>
          <w:sz w:val="28"/>
          <w:szCs w:val="28"/>
        </w:rPr>
        <w:t>recorded at the level of the CDU for social enquiry.</w:t>
      </w:r>
    </w:p>
    <w:p w:rsidR="005F28EA" w:rsidRPr="006D0336" w:rsidRDefault="00C96432" w:rsidP="004F47B8">
      <w:pPr>
        <w:spacing w:after="170" w:line="360" w:lineRule="auto"/>
        <w:ind w:left="480" w:right="37"/>
        <w:jc w:val="both"/>
        <w:rPr>
          <w:rFonts w:asciiTheme="majorHAnsi" w:hAnsiTheme="majorHAnsi"/>
          <w:bCs/>
          <w:color w:val="000000" w:themeColor="text1"/>
          <w:sz w:val="28"/>
          <w:szCs w:val="28"/>
        </w:rPr>
      </w:pPr>
      <w:r w:rsidRPr="006D0336">
        <w:rPr>
          <w:rFonts w:asciiTheme="majorHAnsi" w:hAnsiTheme="majorHAnsi"/>
          <w:bCs/>
          <w:color w:val="000000" w:themeColor="text1"/>
          <w:sz w:val="28"/>
          <w:szCs w:val="28"/>
        </w:rPr>
        <w:t xml:space="preserve">(2) </w:t>
      </w:r>
      <w:r w:rsidR="0068690C" w:rsidRPr="006D0336">
        <w:rPr>
          <w:rFonts w:asciiTheme="majorHAnsi" w:hAnsiTheme="majorHAnsi"/>
          <w:bCs/>
          <w:color w:val="000000" w:themeColor="text1"/>
          <w:sz w:val="28"/>
          <w:szCs w:val="28"/>
        </w:rPr>
        <w:t xml:space="preserve">The reported cases, if not reported to the police are simultaneously reported to the Police for Criminal Enquiry;  </w:t>
      </w:r>
    </w:p>
    <w:p w:rsidR="00783FB4" w:rsidRDefault="00F05012" w:rsidP="00783FB4">
      <w:pPr>
        <w:spacing w:after="170" w:line="360" w:lineRule="auto"/>
        <w:ind w:left="480" w:right="37"/>
        <w:jc w:val="both"/>
        <w:rPr>
          <w:rFonts w:asciiTheme="majorHAnsi" w:hAnsiTheme="majorHAnsi"/>
          <w:bCs/>
          <w:color w:val="000000" w:themeColor="text1"/>
          <w:sz w:val="28"/>
          <w:szCs w:val="28"/>
        </w:rPr>
      </w:pPr>
      <w:r w:rsidRPr="006D0336">
        <w:rPr>
          <w:rFonts w:asciiTheme="majorHAnsi" w:hAnsiTheme="majorHAnsi"/>
          <w:bCs/>
          <w:color w:val="000000" w:themeColor="text1"/>
          <w:sz w:val="28"/>
          <w:szCs w:val="28"/>
        </w:rPr>
        <w:t xml:space="preserve">(3) </w:t>
      </w:r>
      <w:r w:rsidR="0068690C" w:rsidRPr="006D0336">
        <w:rPr>
          <w:rFonts w:asciiTheme="majorHAnsi" w:hAnsiTheme="majorHAnsi"/>
          <w:bCs/>
          <w:color w:val="000000" w:themeColor="text1"/>
          <w:sz w:val="28"/>
          <w:szCs w:val="28"/>
        </w:rPr>
        <w:t>Child victims are also provided with immediate and long term protective and s</w:t>
      </w:r>
      <w:r w:rsidR="00512031">
        <w:rPr>
          <w:rFonts w:asciiTheme="majorHAnsi" w:hAnsiTheme="majorHAnsi"/>
          <w:bCs/>
          <w:color w:val="000000" w:themeColor="text1"/>
          <w:sz w:val="28"/>
          <w:szCs w:val="28"/>
        </w:rPr>
        <w:t>upport services at the level of</w:t>
      </w:r>
      <w:r w:rsidR="0068690C" w:rsidRPr="006D0336">
        <w:rPr>
          <w:rFonts w:asciiTheme="majorHAnsi" w:hAnsiTheme="majorHAnsi"/>
          <w:bCs/>
          <w:color w:val="000000" w:themeColor="text1"/>
          <w:sz w:val="28"/>
          <w:szCs w:val="28"/>
        </w:rPr>
        <w:t xml:space="preserve"> six CDU outstations across the island, as well as a Residential Care drop-in Centre for victims of C</w:t>
      </w:r>
      <w:r w:rsidR="00C16163" w:rsidRPr="006D0336">
        <w:rPr>
          <w:rFonts w:asciiTheme="majorHAnsi" w:hAnsiTheme="majorHAnsi"/>
          <w:bCs/>
          <w:color w:val="000000" w:themeColor="text1"/>
          <w:sz w:val="28"/>
          <w:szCs w:val="28"/>
        </w:rPr>
        <w:t xml:space="preserve">ommercial </w:t>
      </w:r>
      <w:r w:rsidR="0068690C" w:rsidRPr="006D0336">
        <w:rPr>
          <w:rFonts w:asciiTheme="majorHAnsi" w:hAnsiTheme="majorHAnsi"/>
          <w:bCs/>
          <w:color w:val="000000" w:themeColor="text1"/>
          <w:sz w:val="28"/>
          <w:szCs w:val="28"/>
        </w:rPr>
        <w:t>S</w:t>
      </w:r>
      <w:r w:rsidR="00C16163" w:rsidRPr="006D0336">
        <w:rPr>
          <w:rFonts w:asciiTheme="majorHAnsi" w:hAnsiTheme="majorHAnsi"/>
          <w:bCs/>
          <w:color w:val="000000" w:themeColor="text1"/>
          <w:sz w:val="28"/>
          <w:szCs w:val="28"/>
        </w:rPr>
        <w:t xml:space="preserve">exual </w:t>
      </w:r>
      <w:r w:rsidR="0068690C" w:rsidRPr="006D0336">
        <w:rPr>
          <w:rFonts w:asciiTheme="majorHAnsi" w:hAnsiTheme="majorHAnsi"/>
          <w:bCs/>
          <w:color w:val="000000" w:themeColor="text1"/>
          <w:sz w:val="28"/>
          <w:szCs w:val="28"/>
        </w:rPr>
        <w:t>E</w:t>
      </w:r>
      <w:r w:rsidR="00C16163" w:rsidRPr="006D0336">
        <w:rPr>
          <w:rFonts w:asciiTheme="majorHAnsi" w:hAnsiTheme="majorHAnsi"/>
          <w:bCs/>
          <w:color w:val="000000" w:themeColor="text1"/>
          <w:sz w:val="28"/>
          <w:szCs w:val="28"/>
        </w:rPr>
        <w:t xml:space="preserve">xploitation of </w:t>
      </w:r>
      <w:r w:rsidR="0068690C" w:rsidRPr="006D0336">
        <w:rPr>
          <w:rFonts w:asciiTheme="majorHAnsi" w:hAnsiTheme="majorHAnsi"/>
          <w:bCs/>
          <w:color w:val="000000" w:themeColor="text1"/>
          <w:sz w:val="28"/>
          <w:szCs w:val="28"/>
        </w:rPr>
        <w:t>C</w:t>
      </w:r>
      <w:r w:rsidR="00C16163" w:rsidRPr="006D0336">
        <w:rPr>
          <w:rFonts w:asciiTheme="majorHAnsi" w:hAnsiTheme="majorHAnsi"/>
          <w:bCs/>
          <w:color w:val="000000" w:themeColor="text1"/>
          <w:sz w:val="28"/>
          <w:szCs w:val="28"/>
        </w:rPr>
        <w:t>hildren</w:t>
      </w:r>
      <w:r w:rsidR="00783FB4">
        <w:rPr>
          <w:rFonts w:asciiTheme="majorHAnsi" w:hAnsiTheme="majorHAnsi"/>
          <w:bCs/>
          <w:color w:val="000000" w:themeColor="text1"/>
          <w:sz w:val="28"/>
          <w:szCs w:val="28"/>
        </w:rPr>
        <w:t xml:space="preserve"> and Child Trafficking.</w:t>
      </w:r>
    </w:p>
    <w:p w:rsidR="00B52608" w:rsidRDefault="00783FB4" w:rsidP="00783FB4">
      <w:pPr>
        <w:spacing w:after="170" w:line="360" w:lineRule="auto"/>
        <w:ind w:left="480" w:right="37"/>
        <w:jc w:val="both"/>
        <w:rPr>
          <w:rFonts w:asciiTheme="majorHAnsi" w:hAnsiTheme="majorHAnsi"/>
          <w:bCs/>
          <w:color w:val="000000" w:themeColor="text1"/>
          <w:sz w:val="28"/>
          <w:szCs w:val="28"/>
        </w:rPr>
      </w:pPr>
      <w:r>
        <w:rPr>
          <w:rFonts w:asciiTheme="majorHAnsi" w:hAnsiTheme="majorHAnsi"/>
          <w:bCs/>
          <w:color w:val="000000" w:themeColor="text1"/>
          <w:sz w:val="28"/>
          <w:szCs w:val="28"/>
        </w:rPr>
        <w:lastRenderedPageBreak/>
        <w:t xml:space="preserve">(4) </w:t>
      </w:r>
      <w:r w:rsidR="00C63C9B" w:rsidRPr="006D0336">
        <w:rPr>
          <w:rFonts w:asciiTheme="majorHAnsi" w:hAnsiTheme="majorHAnsi"/>
          <w:bCs/>
          <w:color w:val="000000" w:themeColor="text1"/>
          <w:sz w:val="28"/>
          <w:szCs w:val="28"/>
        </w:rPr>
        <w:t>Victims of child trafficking, child labour and commercial sexual exploitation</w:t>
      </w:r>
      <w:r w:rsidR="00B52608" w:rsidRPr="006D0336">
        <w:rPr>
          <w:rFonts w:asciiTheme="majorHAnsi" w:hAnsiTheme="majorHAnsi"/>
          <w:bCs/>
          <w:color w:val="000000" w:themeColor="text1"/>
          <w:sz w:val="28"/>
          <w:szCs w:val="28"/>
        </w:rPr>
        <w:t xml:space="preserve">, who are unable to return </w:t>
      </w:r>
      <w:r>
        <w:rPr>
          <w:rFonts w:asciiTheme="majorHAnsi" w:hAnsiTheme="majorHAnsi"/>
          <w:bCs/>
          <w:color w:val="000000" w:themeColor="text1"/>
          <w:sz w:val="28"/>
          <w:szCs w:val="28"/>
        </w:rPr>
        <w:t>to</w:t>
      </w:r>
      <w:r w:rsidR="00B52608" w:rsidRPr="006D0336">
        <w:rPr>
          <w:rFonts w:asciiTheme="majorHAnsi" w:hAnsiTheme="majorHAnsi"/>
          <w:bCs/>
          <w:color w:val="000000" w:themeColor="text1"/>
          <w:sz w:val="28"/>
          <w:szCs w:val="28"/>
        </w:rPr>
        <w:t xml:space="preserve"> their families or do not have a place of abode are taken under the responsibility of the Ministry of Gender Equality, Child Development and Family Welfare, and are placed</w:t>
      </w:r>
      <w:r>
        <w:rPr>
          <w:rFonts w:asciiTheme="majorHAnsi" w:hAnsiTheme="majorHAnsi"/>
          <w:bCs/>
          <w:color w:val="000000" w:themeColor="text1"/>
          <w:sz w:val="28"/>
          <w:szCs w:val="28"/>
        </w:rPr>
        <w:t xml:space="preserve">, through a </w:t>
      </w:r>
      <w:r w:rsidR="00B52608" w:rsidRPr="006D0336">
        <w:rPr>
          <w:rFonts w:asciiTheme="majorHAnsi" w:hAnsiTheme="majorHAnsi"/>
          <w:bCs/>
          <w:color w:val="000000" w:themeColor="text1"/>
          <w:sz w:val="28"/>
          <w:szCs w:val="28"/>
        </w:rPr>
        <w:t>Court Order</w:t>
      </w:r>
      <w:r>
        <w:rPr>
          <w:rFonts w:asciiTheme="majorHAnsi" w:hAnsiTheme="majorHAnsi"/>
          <w:bCs/>
          <w:color w:val="000000" w:themeColor="text1"/>
          <w:sz w:val="28"/>
          <w:szCs w:val="28"/>
        </w:rPr>
        <w:t>,</w:t>
      </w:r>
      <w:r w:rsidR="00B52608" w:rsidRPr="006D0336">
        <w:rPr>
          <w:rFonts w:asciiTheme="majorHAnsi" w:hAnsiTheme="majorHAnsi"/>
          <w:bCs/>
          <w:color w:val="000000" w:themeColor="text1"/>
          <w:sz w:val="28"/>
          <w:szCs w:val="28"/>
        </w:rPr>
        <w:t xml:space="preserve"> </w:t>
      </w:r>
      <w:r w:rsidR="00B52608" w:rsidRPr="00871BE1">
        <w:rPr>
          <w:rFonts w:asciiTheme="majorHAnsi" w:hAnsiTheme="majorHAnsi"/>
          <w:bCs/>
          <w:color w:val="000000" w:themeColor="text1"/>
          <w:sz w:val="28"/>
          <w:szCs w:val="28"/>
        </w:rPr>
        <w:t>in shelters or</w:t>
      </w:r>
      <w:r w:rsidR="00B52608" w:rsidRPr="006D0336">
        <w:rPr>
          <w:rFonts w:asciiTheme="majorHAnsi" w:hAnsiTheme="majorHAnsi"/>
          <w:bCs/>
          <w:color w:val="000000" w:themeColor="text1"/>
          <w:sz w:val="28"/>
          <w:szCs w:val="28"/>
        </w:rPr>
        <w:t xml:space="preserve"> in Residential Care Institutions owned by Non-Governmental Organisations.</w:t>
      </w:r>
    </w:p>
    <w:p w:rsidR="00023E66" w:rsidRDefault="00512031" w:rsidP="007C63A0">
      <w:pPr>
        <w:jc w:val="both"/>
        <w:rPr>
          <w:rFonts w:asciiTheme="majorHAnsi" w:eastAsia="Times New Roman" w:hAnsiTheme="majorHAnsi" w:cstheme="minorHAnsi"/>
          <w:sz w:val="28"/>
          <w:szCs w:val="28"/>
        </w:rPr>
      </w:pPr>
      <w:r>
        <w:rPr>
          <w:rFonts w:eastAsia="Arial"/>
          <w:color w:val="FF0000"/>
          <w:sz w:val="24"/>
          <w:szCs w:val="24"/>
        </w:rPr>
        <w:t xml:space="preserve">  </w:t>
      </w:r>
    </w:p>
    <w:p w:rsidR="00023E66" w:rsidRPr="006D0336" w:rsidRDefault="00023E66" w:rsidP="00023E66">
      <w:pPr>
        <w:spacing w:line="360" w:lineRule="auto"/>
        <w:jc w:val="both"/>
        <w:rPr>
          <w:rFonts w:asciiTheme="majorHAnsi" w:eastAsia="Times New Roman" w:hAnsiTheme="majorHAnsi" w:cstheme="minorHAnsi"/>
          <w:sz w:val="28"/>
          <w:szCs w:val="28"/>
        </w:rPr>
      </w:pPr>
      <w:r w:rsidRPr="006D0336">
        <w:rPr>
          <w:rFonts w:asciiTheme="majorHAnsi" w:eastAsia="Times New Roman" w:hAnsiTheme="majorHAnsi" w:cstheme="minorHAnsi"/>
          <w:sz w:val="28"/>
          <w:szCs w:val="28"/>
        </w:rPr>
        <w:t xml:space="preserve">A Children’s Bill is one of the legislations which is expected to be introduced in the National Assembly next year. </w:t>
      </w:r>
      <w:r w:rsidR="00783FB4">
        <w:rPr>
          <w:rFonts w:asciiTheme="majorHAnsi" w:eastAsia="Times New Roman" w:hAnsiTheme="majorHAnsi" w:cstheme="minorHAnsi"/>
          <w:sz w:val="28"/>
          <w:szCs w:val="28"/>
        </w:rPr>
        <w:t xml:space="preserve"> Consultations have been</w:t>
      </w:r>
      <w:r w:rsidR="006E2675">
        <w:rPr>
          <w:rFonts w:asciiTheme="majorHAnsi" w:eastAsia="Times New Roman" w:hAnsiTheme="majorHAnsi" w:cstheme="minorHAnsi"/>
          <w:sz w:val="28"/>
          <w:szCs w:val="28"/>
        </w:rPr>
        <w:t xml:space="preserve"> completed thereon.  </w:t>
      </w:r>
    </w:p>
    <w:p w:rsidR="009B6203" w:rsidRPr="00023E66" w:rsidRDefault="009B6203" w:rsidP="009B6203">
      <w:pPr>
        <w:spacing w:line="360" w:lineRule="auto"/>
        <w:jc w:val="both"/>
        <w:rPr>
          <w:rFonts w:asciiTheme="majorHAnsi" w:eastAsia="Times New Roman" w:hAnsiTheme="majorHAnsi" w:cstheme="minorHAnsi"/>
          <w:sz w:val="28"/>
          <w:szCs w:val="28"/>
        </w:rPr>
      </w:pPr>
    </w:p>
    <w:p w:rsidR="009B6203" w:rsidRPr="006D0336" w:rsidRDefault="007C63A0" w:rsidP="009B6203">
      <w:pPr>
        <w:pStyle w:val="Default"/>
        <w:spacing w:line="360" w:lineRule="auto"/>
        <w:jc w:val="both"/>
        <w:rPr>
          <w:rFonts w:asciiTheme="majorHAnsi" w:hAnsiTheme="majorHAnsi" w:cstheme="minorBidi"/>
          <w:b/>
          <w:bCs/>
          <w:color w:val="auto"/>
          <w:sz w:val="28"/>
          <w:szCs w:val="28"/>
          <w:u w:val="single"/>
        </w:rPr>
      </w:pPr>
      <w:r w:rsidRPr="007C63A0">
        <w:rPr>
          <w:rFonts w:asciiTheme="majorHAnsi" w:hAnsiTheme="majorHAnsi" w:cstheme="minorBidi"/>
          <w:b/>
          <w:bCs/>
          <w:color w:val="auto"/>
          <w:sz w:val="28"/>
          <w:szCs w:val="28"/>
        </w:rPr>
        <w:t>5.</w:t>
      </w:r>
      <w:r w:rsidRPr="007C63A0">
        <w:rPr>
          <w:rFonts w:asciiTheme="majorHAnsi" w:hAnsiTheme="majorHAnsi" w:cstheme="minorBidi"/>
          <w:b/>
          <w:bCs/>
          <w:color w:val="auto"/>
          <w:sz w:val="28"/>
          <w:szCs w:val="28"/>
        </w:rPr>
        <w:tab/>
      </w:r>
      <w:r w:rsidR="009B6203" w:rsidRPr="006D0336">
        <w:rPr>
          <w:rFonts w:asciiTheme="majorHAnsi" w:hAnsiTheme="majorHAnsi" w:cstheme="minorBidi"/>
          <w:b/>
          <w:bCs/>
          <w:color w:val="auto"/>
          <w:sz w:val="28"/>
          <w:szCs w:val="28"/>
          <w:u w:val="single"/>
        </w:rPr>
        <w:t>TRAFFICKING</w:t>
      </w:r>
      <w:r w:rsidR="006E2675">
        <w:rPr>
          <w:rFonts w:asciiTheme="majorHAnsi" w:hAnsiTheme="majorHAnsi" w:cstheme="minorBidi"/>
          <w:b/>
          <w:bCs/>
          <w:color w:val="auto"/>
          <w:sz w:val="28"/>
          <w:szCs w:val="28"/>
          <w:u w:val="single"/>
        </w:rPr>
        <w:t xml:space="preserve"> IN PERSONS</w:t>
      </w:r>
    </w:p>
    <w:p w:rsidR="009B6203" w:rsidRPr="00D9346B" w:rsidRDefault="009B6203" w:rsidP="009B6203">
      <w:pPr>
        <w:pStyle w:val="Default"/>
        <w:spacing w:line="360" w:lineRule="auto"/>
        <w:jc w:val="both"/>
        <w:rPr>
          <w:rFonts w:asciiTheme="majorHAnsi" w:hAnsiTheme="majorHAnsi" w:cstheme="minorBidi"/>
          <w:b/>
          <w:bCs/>
          <w:color w:val="FF0000"/>
          <w:sz w:val="28"/>
          <w:szCs w:val="28"/>
        </w:rPr>
      </w:pPr>
    </w:p>
    <w:p w:rsidR="009B6203" w:rsidRPr="006D0336" w:rsidRDefault="009B6203" w:rsidP="009B6203">
      <w:pPr>
        <w:pStyle w:val="Default"/>
        <w:spacing w:line="360" w:lineRule="auto"/>
        <w:jc w:val="both"/>
        <w:rPr>
          <w:rFonts w:asciiTheme="majorHAnsi" w:eastAsia="Times New Roman" w:hAnsiTheme="majorHAnsi" w:cstheme="minorHAnsi"/>
          <w:color w:val="auto"/>
          <w:sz w:val="28"/>
          <w:szCs w:val="28"/>
        </w:rPr>
      </w:pPr>
      <w:r w:rsidRPr="006D0336">
        <w:rPr>
          <w:rFonts w:asciiTheme="majorHAnsi" w:eastAsia="Times New Roman" w:hAnsiTheme="majorHAnsi" w:cstheme="minorHAnsi"/>
          <w:color w:val="auto"/>
          <w:sz w:val="28"/>
          <w:szCs w:val="28"/>
        </w:rPr>
        <w:t>In line with our commitments to fight modern slavery and human trafficking, Mauritius has recently joined the Cal</w:t>
      </w:r>
      <w:r>
        <w:rPr>
          <w:rFonts w:asciiTheme="majorHAnsi" w:eastAsia="Times New Roman" w:hAnsiTheme="majorHAnsi" w:cstheme="minorHAnsi"/>
          <w:color w:val="auto"/>
          <w:sz w:val="28"/>
          <w:szCs w:val="28"/>
        </w:rPr>
        <w:t>l To Action to end forced labour</w:t>
      </w:r>
      <w:r w:rsidRPr="006D0336">
        <w:rPr>
          <w:rFonts w:asciiTheme="majorHAnsi" w:eastAsia="Times New Roman" w:hAnsiTheme="majorHAnsi" w:cstheme="minorHAnsi"/>
          <w:color w:val="auto"/>
          <w:sz w:val="28"/>
          <w:szCs w:val="28"/>
        </w:rPr>
        <w:t xml:space="preserve">, modern slavery and human trafficking.  </w:t>
      </w:r>
    </w:p>
    <w:p w:rsidR="009B6203" w:rsidRPr="006D0336" w:rsidRDefault="009B6203" w:rsidP="009B6203">
      <w:pPr>
        <w:pStyle w:val="Default"/>
        <w:spacing w:line="360" w:lineRule="auto"/>
        <w:jc w:val="both"/>
        <w:rPr>
          <w:rFonts w:asciiTheme="majorHAnsi" w:eastAsia="Times New Roman" w:hAnsiTheme="majorHAnsi" w:cstheme="minorHAnsi"/>
          <w:color w:val="auto"/>
          <w:sz w:val="28"/>
          <w:szCs w:val="28"/>
        </w:rPr>
      </w:pPr>
    </w:p>
    <w:p w:rsidR="009B6203" w:rsidRPr="006D0336" w:rsidRDefault="009B6203" w:rsidP="009B6203">
      <w:pPr>
        <w:pStyle w:val="Default"/>
        <w:spacing w:line="360" w:lineRule="auto"/>
        <w:jc w:val="both"/>
        <w:rPr>
          <w:rFonts w:asciiTheme="majorHAnsi" w:eastAsia="Times New Roman" w:hAnsiTheme="majorHAnsi" w:cstheme="minorHAnsi"/>
          <w:sz w:val="28"/>
          <w:szCs w:val="28"/>
        </w:rPr>
      </w:pPr>
      <w:r w:rsidRPr="006D0336">
        <w:rPr>
          <w:rFonts w:asciiTheme="majorHAnsi" w:eastAsia="Times New Roman" w:hAnsiTheme="majorHAnsi" w:cstheme="minorHAnsi"/>
          <w:sz w:val="28"/>
          <w:szCs w:val="28"/>
        </w:rPr>
        <w:t>A draft National Action Plan to combat Trafficking in Persons is currently under preparation.</w:t>
      </w:r>
    </w:p>
    <w:p w:rsidR="009B6203" w:rsidRPr="006D0336" w:rsidRDefault="009B6203" w:rsidP="009B6203">
      <w:pPr>
        <w:pStyle w:val="Default"/>
        <w:spacing w:line="360" w:lineRule="auto"/>
        <w:jc w:val="both"/>
        <w:rPr>
          <w:rFonts w:asciiTheme="majorHAnsi" w:eastAsia="Times New Roman" w:hAnsiTheme="majorHAnsi" w:cstheme="minorHAnsi"/>
          <w:color w:val="auto"/>
          <w:sz w:val="28"/>
          <w:szCs w:val="28"/>
        </w:rPr>
      </w:pPr>
    </w:p>
    <w:p w:rsidR="009B6203" w:rsidRPr="006D0336" w:rsidRDefault="009B6203" w:rsidP="009B6203">
      <w:pPr>
        <w:pStyle w:val="Default"/>
        <w:spacing w:line="360" w:lineRule="auto"/>
        <w:jc w:val="both"/>
        <w:rPr>
          <w:rFonts w:asciiTheme="majorHAnsi" w:eastAsia="Times New Roman" w:hAnsiTheme="majorHAnsi" w:cstheme="minorHAnsi"/>
          <w:sz w:val="28"/>
          <w:szCs w:val="28"/>
        </w:rPr>
      </w:pPr>
      <w:r w:rsidRPr="006D0336">
        <w:rPr>
          <w:rFonts w:asciiTheme="majorHAnsi" w:eastAsia="Times New Roman" w:hAnsiTheme="majorHAnsi" w:cstheme="minorHAnsi"/>
          <w:sz w:val="28"/>
          <w:szCs w:val="28"/>
        </w:rPr>
        <w:t xml:space="preserve">An inter-Ministerial Committee has been set up for a concerted response to ensure a proper coordination in respect of trafficking in persons including child trafficking and forced labour. </w:t>
      </w:r>
    </w:p>
    <w:p w:rsidR="009B6203" w:rsidRPr="006D0336" w:rsidRDefault="009B6203" w:rsidP="009B6203">
      <w:pPr>
        <w:pStyle w:val="Default"/>
        <w:spacing w:line="360" w:lineRule="auto"/>
        <w:jc w:val="both"/>
        <w:rPr>
          <w:rFonts w:asciiTheme="majorHAnsi" w:eastAsia="Times New Roman" w:hAnsiTheme="majorHAnsi" w:cstheme="minorHAnsi"/>
          <w:sz w:val="28"/>
          <w:szCs w:val="28"/>
        </w:rPr>
      </w:pPr>
    </w:p>
    <w:p w:rsidR="004C63C8" w:rsidRDefault="004C63C8" w:rsidP="009B6203">
      <w:pPr>
        <w:pStyle w:val="Default"/>
        <w:spacing w:line="360" w:lineRule="auto"/>
        <w:jc w:val="both"/>
        <w:rPr>
          <w:rFonts w:asciiTheme="majorHAnsi" w:eastAsia="Times New Roman" w:hAnsiTheme="majorHAnsi" w:cstheme="minorHAnsi"/>
          <w:color w:val="auto"/>
          <w:sz w:val="28"/>
          <w:szCs w:val="28"/>
        </w:rPr>
      </w:pPr>
      <w:r>
        <w:rPr>
          <w:rFonts w:asciiTheme="majorHAnsi" w:eastAsia="Times New Roman" w:hAnsiTheme="majorHAnsi" w:cstheme="minorHAnsi"/>
          <w:color w:val="auto"/>
          <w:sz w:val="28"/>
          <w:szCs w:val="28"/>
        </w:rPr>
        <w:t>A</w:t>
      </w:r>
      <w:r w:rsidR="009B6203" w:rsidRPr="006D0336">
        <w:rPr>
          <w:rFonts w:asciiTheme="majorHAnsi" w:eastAsia="Times New Roman" w:hAnsiTheme="majorHAnsi" w:cstheme="minorHAnsi"/>
          <w:color w:val="auto"/>
          <w:sz w:val="28"/>
          <w:szCs w:val="28"/>
        </w:rPr>
        <w:t xml:space="preserve"> “Know Your Rights Pamphlet’’ </w:t>
      </w:r>
      <w:r w:rsidR="009B6203">
        <w:rPr>
          <w:rFonts w:asciiTheme="majorHAnsi" w:eastAsia="Times New Roman" w:hAnsiTheme="majorHAnsi" w:cstheme="minorHAnsi"/>
          <w:color w:val="auto"/>
          <w:sz w:val="28"/>
          <w:szCs w:val="28"/>
        </w:rPr>
        <w:t xml:space="preserve">has been </w:t>
      </w:r>
      <w:r w:rsidR="009B6203" w:rsidRPr="006D0336">
        <w:rPr>
          <w:rFonts w:asciiTheme="majorHAnsi" w:eastAsia="Times New Roman" w:hAnsiTheme="majorHAnsi" w:cstheme="minorHAnsi"/>
          <w:color w:val="auto"/>
          <w:sz w:val="28"/>
          <w:szCs w:val="28"/>
        </w:rPr>
        <w:t xml:space="preserve">prepared by my Ministry </w:t>
      </w:r>
      <w:r>
        <w:rPr>
          <w:rFonts w:asciiTheme="majorHAnsi" w:eastAsia="Times New Roman" w:hAnsiTheme="majorHAnsi" w:cstheme="minorHAnsi"/>
          <w:color w:val="auto"/>
          <w:sz w:val="28"/>
          <w:szCs w:val="28"/>
        </w:rPr>
        <w:t xml:space="preserve">in collaboration with various stakeholders and </w:t>
      </w:r>
      <w:r w:rsidR="009F40F5">
        <w:rPr>
          <w:rFonts w:asciiTheme="majorHAnsi" w:eastAsia="Times New Roman" w:hAnsiTheme="majorHAnsi" w:cstheme="minorHAnsi"/>
          <w:color w:val="auto"/>
          <w:sz w:val="28"/>
          <w:szCs w:val="28"/>
        </w:rPr>
        <w:t xml:space="preserve">the </w:t>
      </w:r>
      <w:r>
        <w:rPr>
          <w:rFonts w:asciiTheme="majorHAnsi" w:eastAsia="Times New Roman" w:hAnsiTheme="majorHAnsi" w:cstheme="minorHAnsi"/>
          <w:color w:val="auto"/>
          <w:sz w:val="28"/>
          <w:szCs w:val="28"/>
        </w:rPr>
        <w:t>financial assistance of the British High Commission</w:t>
      </w:r>
      <w:r w:rsidR="0013384B">
        <w:rPr>
          <w:rFonts w:asciiTheme="majorHAnsi" w:eastAsia="Times New Roman" w:hAnsiTheme="majorHAnsi" w:cstheme="minorHAnsi"/>
          <w:color w:val="auto"/>
          <w:sz w:val="28"/>
          <w:szCs w:val="28"/>
        </w:rPr>
        <w:t>,</w:t>
      </w:r>
      <w:r>
        <w:rPr>
          <w:rFonts w:asciiTheme="majorHAnsi" w:eastAsia="Times New Roman" w:hAnsiTheme="majorHAnsi" w:cstheme="minorHAnsi"/>
          <w:color w:val="auto"/>
          <w:sz w:val="28"/>
          <w:szCs w:val="28"/>
        </w:rPr>
        <w:t xml:space="preserve"> for current </w:t>
      </w:r>
      <w:r w:rsidR="006E2675">
        <w:rPr>
          <w:rFonts w:asciiTheme="majorHAnsi" w:eastAsia="Times New Roman" w:hAnsiTheme="majorHAnsi" w:cstheme="minorHAnsi"/>
          <w:color w:val="auto"/>
          <w:sz w:val="28"/>
          <w:szCs w:val="28"/>
        </w:rPr>
        <w:t xml:space="preserve">and prospective </w:t>
      </w:r>
      <w:r>
        <w:rPr>
          <w:rFonts w:asciiTheme="majorHAnsi" w:eastAsia="Times New Roman" w:hAnsiTheme="majorHAnsi" w:cstheme="minorHAnsi"/>
          <w:color w:val="auto"/>
          <w:sz w:val="28"/>
          <w:szCs w:val="28"/>
        </w:rPr>
        <w:t xml:space="preserve">migrant workers in </w:t>
      </w:r>
      <w:r>
        <w:rPr>
          <w:rFonts w:asciiTheme="majorHAnsi" w:eastAsia="Times New Roman" w:hAnsiTheme="majorHAnsi" w:cstheme="minorHAnsi"/>
          <w:color w:val="auto"/>
          <w:sz w:val="28"/>
          <w:szCs w:val="28"/>
        </w:rPr>
        <w:lastRenderedPageBreak/>
        <w:t>secondary economic activities including the construction and manufacturing industry.</w:t>
      </w:r>
      <w:r w:rsidR="0013384B">
        <w:rPr>
          <w:rFonts w:asciiTheme="majorHAnsi" w:eastAsia="Times New Roman" w:hAnsiTheme="majorHAnsi" w:cstheme="minorHAnsi"/>
          <w:color w:val="auto"/>
          <w:sz w:val="28"/>
          <w:szCs w:val="28"/>
        </w:rPr>
        <w:t xml:space="preserve"> </w:t>
      </w:r>
    </w:p>
    <w:p w:rsidR="004C63C8" w:rsidRDefault="004C63C8" w:rsidP="009B6203">
      <w:pPr>
        <w:pStyle w:val="Default"/>
        <w:spacing w:line="360" w:lineRule="auto"/>
        <w:jc w:val="both"/>
        <w:rPr>
          <w:rFonts w:asciiTheme="majorHAnsi" w:eastAsia="Times New Roman" w:hAnsiTheme="majorHAnsi" w:cstheme="minorHAnsi"/>
          <w:color w:val="auto"/>
          <w:sz w:val="28"/>
          <w:szCs w:val="28"/>
        </w:rPr>
      </w:pPr>
      <w:r>
        <w:rPr>
          <w:rFonts w:asciiTheme="majorHAnsi" w:eastAsia="Times New Roman" w:hAnsiTheme="majorHAnsi" w:cstheme="minorHAnsi"/>
          <w:color w:val="auto"/>
          <w:sz w:val="28"/>
          <w:szCs w:val="28"/>
        </w:rPr>
        <w:t xml:space="preserve"> </w:t>
      </w:r>
    </w:p>
    <w:p w:rsidR="009B6203" w:rsidRPr="006D0336" w:rsidRDefault="004C63C8" w:rsidP="009B6203">
      <w:pPr>
        <w:pStyle w:val="Default"/>
        <w:spacing w:line="360" w:lineRule="auto"/>
        <w:jc w:val="both"/>
        <w:rPr>
          <w:rFonts w:asciiTheme="majorHAnsi" w:eastAsia="Times New Roman" w:hAnsiTheme="majorHAnsi" w:cstheme="minorHAnsi"/>
          <w:color w:val="auto"/>
          <w:sz w:val="28"/>
          <w:szCs w:val="28"/>
        </w:rPr>
      </w:pPr>
      <w:r>
        <w:rPr>
          <w:rFonts w:asciiTheme="majorHAnsi" w:eastAsia="Times New Roman" w:hAnsiTheme="majorHAnsi" w:cstheme="minorHAnsi"/>
          <w:color w:val="auto"/>
          <w:sz w:val="28"/>
          <w:szCs w:val="28"/>
        </w:rPr>
        <w:t>The Pamphlet aims to inform migrant workers of thei</w:t>
      </w:r>
      <w:r w:rsidR="009B6203" w:rsidRPr="006D0336">
        <w:rPr>
          <w:rFonts w:asciiTheme="majorHAnsi" w:eastAsia="Times New Roman" w:hAnsiTheme="majorHAnsi" w:cstheme="minorHAnsi"/>
          <w:color w:val="auto"/>
          <w:sz w:val="28"/>
          <w:szCs w:val="28"/>
        </w:rPr>
        <w:t>r rights</w:t>
      </w:r>
      <w:r>
        <w:rPr>
          <w:rFonts w:asciiTheme="majorHAnsi" w:eastAsia="Times New Roman" w:hAnsiTheme="majorHAnsi" w:cstheme="minorHAnsi"/>
          <w:color w:val="auto"/>
          <w:sz w:val="28"/>
          <w:szCs w:val="28"/>
        </w:rPr>
        <w:t xml:space="preserve"> and the possible remedial actions in case of violations</w:t>
      </w:r>
      <w:r w:rsidR="0013384B">
        <w:rPr>
          <w:rFonts w:asciiTheme="majorHAnsi" w:eastAsia="Times New Roman" w:hAnsiTheme="majorHAnsi" w:cstheme="minorHAnsi"/>
          <w:color w:val="auto"/>
          <w:sz w:val="28"/>
          <w:szCs w:val="28"/>
        </w:rPr>
        <w:t xml:space="preserve">. It will also help them to be aware of the </w:t>
      </w:r>
      <w:r>
        <w:rPr>
          <w:rFonts w:asciiTheme="majorHAnsi" w:eastAsia="Times New Roman" w:hAnsiTheme="majorHAnsi" w:cstheme="minorHAnsi"/>
          <w:color w:val="auto"/>
          <w:sz w:val="28"/>
          <w:szCs w:val="28"/>
        </w:rPr>
        <w:t xml:space="preserve">dangers </w:t>
      </w:r>
      <w:r w:rsidR="0013384B">
        <w:rPr>
          <w:rFonts w:asciiTheme="majorHAnsi" w:eastAsia="Times New Roman" w:hAnsiTheme="majorHAnsi" w:cstheme="minorHAnsi"/>
          <w:color w:val="auto"/>
          <w:sz w:val="28"/>
          <w:szCs w:val="28"/>
        </w:rPr>
        <w:t xml:space="preserve">of </w:t>
      </w:r>
      <w:r>
        <w:rPr>
          <w:rFonts w:asciiTheme="majorHAnsi" w:eastAsia="Times New Roman" w:hAnsiTheme="majorHAnsi" w:cstheme="minorHAnsi"/>
          <w:color w:val="auto"/>
          <w:sz w:val="28"/>
          <w:szCs w:val="28"/>
        </w:rPr>
        <w:t>human trafficking</w:t>
      </w:r>
      <w:r w:rsidR="0013384B">
        <w:rPr>
          <w:rFonts w:asciiTheme="majorHAnsi" w:eastAsia="Times New Roman" w:hAnsiTheme="majorHAnsi" w:cstheme="minorHAnsi"/>
          <w:color w:val="auto"/>
          <w:sz w:val="28"/>
          <w:szCs w:val="28"/>
        </w:rPr>
        <w:t xml:space="preserve">. </w:t>
      </w:r>
      <w:r>
        <w:rPr>
          <w:rFonts w:asciiTheme="majorHAnsi" w:eastAsia="Times New Roman" w:hAnsiTheme="majorHAnsi" w:cstheme="minorHAnsi"/>
          <w:color w:val="auto"/>
          <w:sz w:val="28"/>
          <w:szCs w:val="28"/>
        </w:rPr>
        <w:t xml:space="preserve"> </w:t>
      </w:r>
      <w:r w:rsidR="0013384B">
        <w:rPr>
          <w:rFonts w:asciiTheme="majorHAnsi" w:eastAsia="Times New Roman" w:hAnsiTheme="majorHAnsi" w:cstheme="minorHAnsi"/>
          <w:color w:val="auto"/>
          <w:sz w:val="28"/>
          <w:szCs w:val="28"/>
        </w:rPr>
        <w:t>It is due to be launched</w:t>
      </w:r>
      <w:r w:rsidR="00430B15">
        <w:rPr>
          <w:rFonts w:asciiTheme="majorHAnsi" w:eastAsia="Times New Roman" w:hAnsiTheme="majorHAnsi" w:cstheme="minorHAnsi"/>
          <w:color w:val="auto"/>
          <w:sz w:val="28"/>
          <w:szCs w:val="28"/>
        </w:rPr>
        <w:t xml:space="preserve"> in the context of the Human R</w:t>
      </w:r>
      <w:r w:rsidR="0013384B">
        <w:rPr>
          <w:rFonts w:asciiTheme="majorHAnsi" w:eastAsia="Times New Roman" w:hAnsiTheme="majorHAnsi" w:cstheme="minorHAnsi"/>
          <w:color w:val="auto"/>
          <w:sz w:val="28"/>
          <w:szCs w:val="28"/>
        </w:rPr>
        <w:t>ights day in Mauritius.</w:t>
      </w:r>
    </w:p>
    <w:p w:rsidR="0013384B" w:rsidRDefault="0013384B" w:rsidP="009B6203">
      <w:pPr>
        <w:pStyle w:val="Default"/>
        <w:spacing w:line="360" w:lineRule="auto"/>
        <w:jc w:val="both"/>
        <w:rPr>
          <w:rFonts w:asciiTheme="majorHAnsi" w:eastAsia="Times New Roman" w:hAnsiTheme="majorHAnsi" w:cstheme="minorHAnsi"/>
          <w:color w:val="auto"/>
          <w:sz w:val="28"/>
          <w:szCs w:val="28"/>
        </w:rPr>
      </w:pPr>
    </w:p>
    <w:p w:rsidR="009B6203" w:rsidRPr="006D0336" w:rsidRDefault="009B6203" w:rsidP="009B6203">
      <w:pPr>
        <w:pStyle w:val="Default"/>
        <w:spacing w:line="360" w:lineRule="auto"/>
        <w:jc w:val="both"/>
        <w:rPr>
          <w:rFonts w:asciiTheme="majorHAnsi" w:eastAsia="Times New Roman" w:hAnsiTheme="majorHAnsi" w:cstheme="minorHAnsi"/>
          <w:color w:val="auto"/>
          <w:sz w:val="28"/>
          <w:szCs w:val="28"/>
        </w:rPr>
      </w:pPr>
      <w:r w:rsidRPr="006D0336">
        <w:rPr>
          <w:rFonts w:asciiTheme="majorHAnsi" w:eastAsia="Times New Roman" w:hAnsiTheme="majorHAnsi" w:cstheme="minorHAnsi"/>
          <w:color w:val="auto"/>
          <w:sz w:val="28"/>
          <w:szCs w:val="28"/>
        </w:rPr>
        <w:t>A shelter for adult victims of human trafficking has been identified.</w:t>
      </w:r>
    </w:p>
    <w:p w:rsidR="00964CD1" w:rsidRPr="00EE7298" w:rsidRDefault="00964CD1" w:rsidP="00983B76">
      <w:pPr>
        <w:spacing w:line="360" w:lineRule="auto"/>
        <w:jc w:val="both"/>
        <w:rPr>
          <w:rFonts w:asciiTheme="majorHAnsi" w:hAnsiTheme="majorHAnsi"/>
          <w:strike/>
          <w:sz w:val="28"/>
          <w:szCs w:val="28"/>
        </w:rPr>
      </w:pPr>
    </w:p>
    <w:p w:rsidR="0083373B" w:rsidRPr="006D0336" w:rsidRDefault="0083373B" w:rsidP="00983B76">
      <w:pPr>
        <w:spacing w:line="360" w:lineRule="auto"/>
        <w:jc w:val="both"/>
        <w:rPr>
          <w:rFonts w:asciiTheme="majorHAnsi" w:eastAsia="Times New Roman" w:hAnsiTheme="majorHAnsi" w:cstheme="minorHAnsi"/>
          <w:b/>
          <w:sz w:val="28"/>
          <w:szCs w:val="28"/>
        </w:rPr>
      </w:pPr>
      <w:r w:rsidRPr="006D0336">
        <w:rPr>
          <w:rFonts w:asciiTheme="majorHAnsi" w:eastAsia="Times New Roman" w:hAnsiTheme="majorHAnsi" w:cstheme="minorHAnsi"/>
          <w:b/>
          <w:sz w:val="28"/>
          <w:szCs w:val="28"/>
        </w:rPr>
        <w:t>Mr President</w:t>
      </w:r>
    </w:p>
    <w:p w:rsidR="0013384B" w:rsidRDefault="0013384B" w:rsidP="00983B76">
      <w:pPr>
        <w:spacing w:line="360" w:lineRule="auto"/>
        <w:jc w:val="both"/>
        <w:rPr>
          <w:rFonts w:asciiTheme="majorHAnsi" w:eastAsia="Times New Roman" w:hAnsiTheme="majorHAnsi" w:cstheme="minorHAnsi"/>
          <w:b/>
          <w:sz w:val="28"/>
          <w:szCs w:val="28"/>
        </w:rPr>
      </w:pPr>
    </w:p>
    <w:p w:rsidR="0083373B" w:rsidRPr="00397E4D" w:rsidRDefault="007C63A0" w:rsidP="00983B76">
      <w:pPr>
        <w:spacing w:line="360" w:lineRule="auto"/>
        <w:jc w:val="both"/>
        <w:rPr>
          <w:rFonts w:asciiTheme="majorHAnsi" w:eastAsia="Times New Roman" w:hAnsiTheme="majorHAnsi" w:cstheme="minorHAnsi"/>
          <w:b/>
          <w:sz w:val="28"/>
          <w:szCs w:val="28"/>
          <w:u w:val="single"/>
        </w:rPr>
      </w:pPr>
      <w:r w:rsidRPr="007C63A0">
        <w:rPr>
          <w:rFonts w:asciiTheme="majorHAnsi" w:eastAsia="Times New Roman" w:hAnsiTheme="majorHAnsi" w:cstheme="minorHAnsi"/>
          <w:b/>
          <w:sz w:val="28"/>
          <w:szCs w:val="28"/>
        </w:rPr>
        <w:t>6.</w:t>
      </w:r>
      <w:r w:rsidRPr="007C63A0">
        <w:rPr>
          <w:rFonts w:asciiTheme="majorHAnsi" w:eastAsia="Times New Roman" w:hAnsiTheme="majorHAnsi" w:cstheme="minorHAnsi"/>
          <w:b/>
          <w:sz w:val="28"/>
          <w:szCs w:val="28"/>
        </w:rPr>
        <w:tab/>
      </w:r>
      <w:r w:rsidR="00397E4D" w:rsidRPr="00397E4D">
        <w:rPr>
          <w:rFonts w:asciiTheme="majorHAnsi" w:eastAsia="Times New Roman" w:hAnsiTheme="majorHAnsi" w:cstheme="minorHAnsi"/>
          <w:b/>
          <w:sz w:val="28"/>
          <w:szCs w:val="28"/>
          <w:u w:val="single"/>
        </w:rPr>
        <w:t xml:space="preserve">DRUG TRAFFICKING </w:t>
      </w:r>
    </w:p>
    <w:p w:rsidR="0013384B" w:rsidRPr="006D0336" w:rsidRDefault="0013384B" w:rsidP="00983B76">
      <w:pPr>
        <w:spacing w:line="360" w:lineRule="auto"/>
        <w:jc w:val="both"/>
        <w:rPr>
          <w:rFonts w:asciiTheme="majorHAnsi" w:eastAsia="Times New Roman" w:hAnsiTheme="majorHAnsi" w:cstheme="minorHAnsi"/>
          <w:b/>
          <w:sz w:val="28"/>
          <w:szCs w:val="28"/>
        </w:rPr>
      </w:pPr>
    </w:p>
    <w:p w:rsidR="00964CD1" w:rsidRPr="006D0336" w:rsidRDefault="0083373B" w:rsidP="00903D9C">
      <w:pPr>
        <w:pStyle w:val="Default"/>
        <w:spacing w:line="360" w:lineRule="auto"/>
        <w:jc w:val="both"/>
        <w:rPr>
          <w:rFonts w:asciiTheme="majorHAnsi" w:hAnsiTheme="majorHAnsi"/>
          <w:b/>
          <w:bCs/>
          <w:sz w:val="28"/>
          <w:szCs w:val="28"/>
        </w:rPr>
      </w:pPr>
      <w:r w:rsidRPr="006D0336">
        <w:rPr>
          <w:rFonts w:asciiTheme="majorHAnsi" w:hAnsiTheme="majorHAnsi"/>
          <w:bCs/>
          <w:sz w:val="28"/>
          <w:szCs w:val="28"/>
        </w:rPr>
        <w:t>Drug t</w:t>
      </w:r>
      <w:r w:rsidR="00964CD1" w:rsidRPr="006D0336">
        <w:rPr>
          <w:rFonts w:asciiTheme="majorHAnsi" w:hAnsiTheme="majorHAnsi"/>
          <w:bCs/>
          <w:sz w:val="28"/>
          <w:szCs w:val="28"/>
        </w:rPr>
        <w:t>rafficking and addiction</w:t>
      </w:r>
      <w:r w:rsidRPr="006D0336">
        <w:rPr>
          <w:rFonts w:asciiTheme="majorHAnsi" w:hAnsiTheme="majorHAnsi"/>
          <w:b/>
          <w:bCs/>
          <w:sz w:val="28"/>
          <w:szCs w:val="28"/>
        </w:rPr>
        <w:t xml:space="preserve"> </w:t>
      </w:r>
      <w:r w:rsidR="009C69D2">
        <w:rPr>
          <w:rFonts w:asciiTheme="majorHAnsi" w:hAnsiTheme="majorHAnsi"/>
          <w:bCs/>
          <w:sz w:val="28"/>
          <w:szCs w:val="28"/>
        </w:rPr>
        <w:t xml:space="preserve">pose indeed serious challenges </w:t>
      </w:r>
      <w:r w:rsidR="001F3BB7" w:rsidRPr="006D0336">
        <w:rPr>
          <w:rFonts w:asciiTheme="majorHAnsi" w:hAnsiTheme="majorHAnsi"/>
          <w:bCs/>
          <w:sz w:val="28"/>
          <w:szCs w:val="28"/>
        </w:rPr>
        <w:t xml:space="preserve">in the Republic of Mauritius and Government is </w:t>
      </w:r>
      <w:r w:rsidR="00686A9E" w:rsidRPr="006D0336">
        <w:rPr>
          <w:rFonts w:asciiTheme="majorHAnsi" w:hAnsiTheme="majorHAnsi"/>
          <w:bCs/>
          <w:sz w:val="28"/>
          <w:szCs w:val="28"/>
        </w:rPr>
        <w:t>leaving no stone unturned to address the problem.</w:t>
      </w:r>
    </w:p>
    <w:p w:rsidR="00964CD1" w:rsidRPr="006D0336" w:rsidRDefault="00964CD1" w:rsidP="00983B76">
      <w:pPr>
        <w:pStyle w:val="Default"/>
        <w:spacing w:line="360" w:lineRule="auto"/>
        <w:jc w:val="both"/>
        <w:rPr>
          <w:rFonts w:asciiTheme="majorHAnsi" w:hAnsiTheme="majorHAnsi"/>
          <w:b/>
          <w:bCs/>
          <w:sz w:val="28"/>
          <w:szCs w:val="28"/>
        </w:rPr>
      </w:pPr>
    </w:p>
    <w:p w:rsidR="00964CD1" w:rsidRPr="006D0336" w:rsidRDefault="00686A9E" w:rsidP="00A05187">
      <w:pPr>
        <w:autoSpaceDE w:val="0"/>
        <w:autoSpaceDN w:val="0"/>
        <w:adjustRightInd w:val="0"/>
        <w:spacing w:line="360" w:lineRule="auto"/>
        <w:jc w:val="both"/>
        <w:rPr>
          <w:rFonts w:asciiTheme="majorHAnsi" w:hAnsiTheme="majorHAnsi"/>
          <w:sz w:val="28"/>
          <w:szCs w:val="28"/>
        </w:rPr>
      </w:pPr>
      <w:r w:rsidRPr="006D0336">
        <w:rPr>
          <w:rFonts w:asciiTheme="majorHAnsi" w:hAnsiTheme="majorHAnsi"/>
          <w:sz w:val="28"/>
          <w:szCs w:val="28"/>
        </w:rPr>
        <w:t>A</w:t>
      </w:r>
      <w:r w:rsidR="00964CD1" w:rsidRPr="006D0336">
        <w:rPr>
          <w:rFonts w:asciiTheme="majorHAnsi" w:hAnsiTheme="majorHAnsi"/>
          <w:sz w:val="28"/>
          <w:szCs w:val="28"/>
        </w:rPr>
        <w:t xml:space="preserve"> Commission of Inquiry on Drug Traffick</w:t>
      </w:r>
      <w:r w:rsidRPr="006D0336">
        <w:rPr>
          <w:rFonts w:asciiTheme="majorHAnsi" w:hAnsiTheme="majorHAnsi"/>
          <w:sz w:val="28"/>
          <w:szCs w:val="28"/>
        </w:rPr>
        <w:t xml:space="preserve">ing, chaired by a former Judge was set up in 2015 and </w:t>
      </w:r>
      <w:r w:rsidR="00296E98" w:rsidRPr="006D0336">
        <w:rPr>
          <w:rFonts w:asciiTheme="majorHAnsi" w:hAnsiTheme="majorHAnsi"/>
          <w:sz w:val="28"/>
          <w:szCs w:val="28"/>
        </w:rPr>
        <w:t xml:space="preserve">submitted its report </w:t>
      </w:r>
      <w:r w:rsidR="00964CD1" w:rsidRPr="006D0336">
        <w:rPr>
          <w:rFonts w:asciiTheme="majorHAnsi" w:hAnsiTheme="majorHAnsi"/>
          <w:sz w:val="28"/>
          <w:szCs w:val="28"/>
        </w:rPr>
        <w:t>in July 2018</w:t>
      </w:r>
      <w:r w:rsidR="00421A46" w:rsidRPr="006D0336">
        <w:rPr>
          <w:rFonts w:asciiTheme="majorHAnsi" w:hAnsiTheme="majorHAnsi"/>
          <w:sz w:val="28"/>
          <w:szCs w:val="28"/>
        </w:rPr>
        <w:t>. The report</w:t>
      </w:r>
      <w:r w:rsidR="00964CD1" w:rsidRPr="006D0336">
        <w:rPr>
          <w:rFonts w:asciiTheme="majorHAnsi" w:hAnsiTheme="majorHAnsi"/>
          <w:sz w:val="28"/>
          <w:szCs w:val="28"/>
        </w:rPr>
        <w:t xml:space="preserve"> contains some 460 recommendations. Some 80 recommendations </w:t>
      </w:r>
      <w:r w:rsidR="006E2675">
        <w:rPr>
          <w:rFonts w:asciiTheme="majorHAnsi" w:hAnsiTheme="majorHAnsi"/>
          <w:sz w:val="28"/>
          <w:szCs w:val="28"/>
        </w:rPr>
        <w:t xml:space="preserve">have already been implemented, </w:t>
      </w:r>
      <w:r w:rsidR="00964CD1" w:rsidRPr="006D0336">
        <w:rPr>
          <w:rFonts w:asciiTheme="majorHAnsi" w:hAnsiTheme="majorHAnsi"/>
          <w:sz w:val="28"/>
          <w:szCs w:val="28"/>
        </w:rPr>
        <w:t xml:space="preserve">120 recommendations </w:t>
      </w:r>
      <w:r w:rsidR="006E2675">
        <w:rPr>
          <w:rFonts w:asciiTheme="majorHAnsi" w:hAnsiTheme="majorHAnsi"/>
          <w:sz w:val="28"/>
          <w:szCs w:val="28"/>
        </w:rPr>
        <w:t xml:space="preserve">are being </w:t>
      </w:r>
      <w:r w:rsidR="00964CD1" w:rsidRPr="006D0336">
        <w:rPr>
          <w:rFonts w:asciiTheme="majorHAnsi" w:hAnsiTheme="majorHAnsi"/>
          <w:sz w:val="28"/>
          <w:szCs w:val="28"/>
        </w:rPr>
        <w:t>implement</w:t>
      </w:r>
      <w:r w:rsidR="006E2675">
        <w:rPr>
          <w:rFonts w:asciiTheme="majorHAnsi" w:hAnsiTheme="majorHAnsi"/>
          <w:sz w:val="28"/>
          <w:szCs w:val="28"/>
        </w:rPr>
        <w:t xml:space="preserve">ed </w:t>
      </w:r>
      <w:r w:rsidR="00964CD1" w:rsidRPr="006D0336">
        <w:rPr>
          <w:rFonts w:asciiTheme="majorHAnsi" w:hAnsiTheme="majorHAnsi"/>
          <w:sz w:val="28"/>
          <w:szCs w:val="28"/>
        </w:rPr>
        <w:t xml:space="preserve">and 95 recommendations warrant new or changes in legislations. </w:t>
      </w:r>
      <w:r w:rsidR="00A05187" w:rsidRPr="006D0336">
        <w:rPr>
          <w:rFonts w:asciiTheme="majorHAnsi" w:hAnsiTheme="majorHAnsi"/>
          <w:sz w:val="28"/>
          <w:szCs w:val="28"/>
        </w:rPr>
        <w:t>A</w:t>
      </w:r>
      <w:r w:rsidR="00964CD1" w:rsidRPr="006D0336">
        <w:rPr>
          <w:rFonts w:asciiTheme="majorHAnsi" w:hAnsiTheme="majorHAnsi"/>
          <w:bCs/>
          <w:sz w:val="28"/>
          <w:szCs w:val="28"/>
        </w:rPr>
        <w:t xml:space="preserve"> Ministerial Committee and a task force have been set up to coordinate the implementation.</w:t>
      </w:r>
    </w:p>
    <w:p w:rsidR="00964CD1" w:rsidRPr="006D0336" w:rsidRDefault="00964CD1" w:rsidP="00983B76">
      <w:pPr>
        <w:pStyle w:val="Default"/>
        <w:spacing w:line="360" w:lineRule="auto"/>
        <w:jc w:val="both"/>
        <w:rPr>
          <w:rFonts w:asciiTheme="majorHAnsi" w:hAnsiTheme="majorHAnsi"/>
          <w:bCs/>
          <w:sz w:val="28"/>
          <w:szCs w:val="28"/>
        </w:rPr>
      </w:pPr>
    </w:p>
    <w:p w:rsidR="00964CD1" w:rsidRPr="006D0336" w:rsidRDefault="00446A6F" w:rsidP="00983B76">
      <w:pPr>
        <w:pStyle w:val="Default"/>
        <w:spacing w:line="360" w:lineRule="auto"/>
        <w:jc w:val="both"/>
        <w:rPr>
          <w:rFonts w:asciiTheme="majorHAnsi" w:hAnsiTheme="majorHAnsi"/>
          <w:sz w:val="28"/>
          <w:szCs w:val="28"/>
        </w:rPr>
      </w:pPr>
      <w:r w:rsidRPr="006D0336">
        <w:rPr>
          <w:rFonts w:asciiTheme="majorHAnsi" w:hAnsiTheme="majorHAnsi"/>
          <w:sz w:val="28"/>
          <w:szCs w:val="28"/>
        </w:rPr>
        <w:t xml:space="preserve">To address drug control comprehensively, </w:t>
      </w:r>
      <w:r w:rsidR="00964CD1" w:rsidRPr="006D0336">
        <w:rPr>
          <w:rFonts w:asciiTheme="majorHAnsi" w:hAnsiTheme="majorHAnsi"/>
          <w:sz w:val="28"/>
          <w:szCs w:val="28"/>
        </w:rPr>
        <w:t>a National Drug Control Masterplan</w:t>
      </w:r>
      <w:r w:rsidR="00A05187" w:rsidRPr="006D0336">
        <w:rPr>
          <w:rFonts w:asciiTheme="majorHAnsi" w:hAnsiTheme="majorHAnsi"/>
          <w:sz w:val="28"/>
          <w:szCs w:val="28"/>
        </w:rPr>
        <w:t xml:space="preserve"> </w:t>
      </w:r>
      <w:r w:rsidR="00964CD1" w:rsidRPr="006D0336">
        <w:rPr>
          <w:rFonts w:asciiTheme="majorHAnsi" w:hAnsiTheme="majorHAnsi"/>
          <w:sz w:val="28"/>
          <w:szCs w:val="28"/>
        </w:rPr>
        <w:t>2018-2022</w:t>
      </w:r>
      <w:r w:rsidR="005113C2" w:rsidRPr="006D0336">
        <w:rPr>
          <w:rFonts w:asciiTheme="majorHAnsi" w:hAnsiTheme="majorHAnsi"/>
          <w:sz w:val="28"/>
          <w:szCs w:val="28"/>
        </w:rPr>
        <w:t xml:space="preserve"> has been </w:t>
      </w:r>
      <w:r w:rsidR="00A05187" w:rsidRPr="006D0336">
        <w:rPr>
          <w:rFonts w:asciiTheme="majorHAnsi" w:hAnsiTheme="majorHAnsi"/>
          <w:sz w:val="28"/>
          <w:szCs w:val="28"/>
        </w:rPr>
        <w:t>worked out.</w:t>
      </w:r>
    </w:p>
    <w:p w:rsidR="00964CD1" w:rsidRPr="006D0336" w:rsidRDefault="00964CD1" w:rsidP="00983B76">
      <w:pPr>
        <w:pStyle w:val="Default"/>
        <w:spacing w:line="360" w:lineRule="auto"/>
        <w:jc w:val="both"/>
        <w:rPr>
          <w:rFonts w:asciiTheme="majorHAnsi" w:hAnsiTheme="majorHAnsi"/>
          <w:sz w:val="28"/>
          <w:szCs w:val="28"/>
        </w:rPr>
      </w:pPr>
    </w:p>
    <w:p w:rsidR="00964CD1" w:rsidRPr="006D0336" w:rsidRDefault="000B2D18" w:rsidP="00983B76">
      <w:pPr>
        <w:pStyle w:val="Default"/>
        <w:spacing w:line="360" w:lineRule="auto"/>
        <w:jc w:val="both"/>
        <w:rPr>
          <w:rFonts w:asciiTheme="majorHAnsi" w:hAnsiTheme="majorHAnsi"/>
          <w:sz w:val="28"/>
          <w:szCs w:val="28"/>
        </w:rPr>
      </w:pPr>
      <w:r w:rsidRPr="006D0336">
        <w:rPr>
          <w:rFonts w:asciiTheme="majorHAnsi" w:hAnsiTheme="majorHAnsi"/>
          <w:sz w:val="28"/>
          <w:szCs w:val="28"/>
        </w:rPr>
        <w:t>In view of the fact that n</w:t>
      </w:r>
      <w:r w:rsidR="00964CD1" w:rsidRPr="006D0336">
        <w:rPr>
          <w:rFonts w:asciiTheme="majorHAnsi" w:hAnsiTheme="majorHAnsi"/>
          <w:sz w:val="28"/>
          <w:szCs w:val="28"/>
        </w:rPr>
        <w:t>ew d</w:t>
      </w:r>
      <w:r w:rsidRPr="006D0336">
        <w:rPr>
          <w:rFonts w:asciiTheme="majorHAnsi" w:hAnsiTheme="majorHAnsi"/>
          <w:sz w:val="28"/>
          <w:szCs w:val="28"/>
        </w:rPr>
        <w:t>rugs</w:t>
      </w:r>
      <w:r w:rsidR="00964CD1" w:rsidRPr="006D0336">
        <w:rPr>
          <w:rFonts w:asciiTheme="majorHAnsi" w:hAnsiTheme="majorHAnsi"/>
          <w:sz w:val="28"/>
          <w:szCs w:val="28"/>
        </w:rPr>
        <w:t xml:space="preserve"> including syn</w:t>
      </w:r>
      <w:r w:rsidR="006E2675">
        <w:rPr>
          <w:rFonts w:asciiTheme="majorHAnsi" w:hAnsiTheme="majorHAnsi"/>
          <w:sz w:val="28"/>
          <w:szCs w:val="28"/>
        </w:rPr>
        <w:t xml:space="preserve">thetic Drugs </w:t>
      </w:r>
      <w:r w:rsidR="00A05187" w:rsidRPr="006D0336">
        <w:rPr>
          <w:rFonts w:asciiTheme="majorHAnsi" w:hAnsiTheme="majorHAnsi"/>
          <w:sz w:val="28"/>
          <w:szCs w:val="28"/>
        </w:rPr>
        <w:t xml:space="preserve">have taken </w:t>
      </w:r>
      <w:r w:rsidR="006E2675">
        <w:rPr>
          <w:rFonts w:asciiTheme="majorHAnsi" w:hAnsiTheme="majorHAnsi"/>
          <w:sz w:val="28"/>
          <w:szCs w:val="28"/>
        </w:rPr>
        <w:t>worrying proportions</w:t>
      </w:r>
      <w:r w:rsidR="00A05187" w:rsidRPr="006D0336">
        <w:rPr>
          <w:rFonts w:asciiTheme="majorHAnsi" w:hAnsiTheme="majorHAnsi"/>
          <w:sz w:val="28"/>
          <w:szCs w:val="28"/>
        </w:rPr>
        <w:t xml:space="preserve">, </w:t>
      </w:r>
      <w:r w:rsidR="00A05187" w:rsidRPr="00B06E59">
        <w:rPr>
          <w:rFonts w:asciiTheme="majorHAnsi" w:hAnsiTheme="majorHAnsi"/>
          <w:sz w:val="28"/>
          <w:szCs w:val="28"/>
        </w:rPr>
        <w:t>t</w:t>
      </w:r>
      <w:r w:rsidR="00886D2B" w:rsidRPr="00B06E59">
        <w:rPr>
          <w:rFonts w:asciiTheme="majorHAnsi" w:hAnsiTheme="majorHAnsi"/>
          <w:sz w:val="28"/>
          <w:szCs w:val="28"/>
        </w:rPr>
        <w:t>he Mauritius</w:t>
      </w:r>
      <w:r w:rsidR="00B06E59">
        <w:rPr>
          <w:rFonts w:asciiTheme="majorHAnsi" w:hAnsiTheme="majorHAnsi"/>
          <w:sz w:val="28"/>
          <w:szCs w:val="28"/>
        </w:rPr>
        <w:t xml:space="preserve"> i</w:t>
      </w:r>
      <w:r w:rsidR="00964CD1" w:rsidRPr="00B06E59">
        <w:rPr>
          <w:rFonts w:asciiTheme="majorHAnsi" w:hAnsiTheme="majorHAnsi"/>
          <w:sz w:val="28"/>
          <w:szCs w:val="28"/>
        </w:rPr>
        <w:t>mport of precursor items</w:t>
      </w:r>
      <w:r w:rsidR="00B06E59">
        <w:rPr>
          <w:rFonts w:asciiTheme="majorHAnsi" w:hAnsiTheme="majorHAnsi"/>
          <w:sz w:val="28"/>
          <w:szCs w:val="28"/>
        </w:rPr>
        <w:t xml:space="preserve"> (chemicals that are primarily legitimate, but can be misused to form drugs) </w:t>
      </w:r>
      <w:r w:rsidR="00964CD1" w:rsidRPr="006D0336">
        <w:rPr>
          <w:rFonts w:asciiTheme="majorHAnsi" w:hAnsiTheme="majorHAnsi"/>
          <w:sz w:val="28"/>
          <w:szCs w:val="28"/>
        </w:rPr>
        <w:t xml:space="preserve"> is now being controlled through the establishment of a quota system. Both direct and indirect precursors are listed </w:t>
      </w:r>
      <w:r w:rsidR="00CD353A" w:rsidRPr="006D0336">
        <w:rPr>
          <w:rFonts w:asciiTheme="majorHAnsi" w:hAnsiTheme="majorHAnsi"/>
          <w:sz w:val="28"/>
          <w:szCs w:val="28"/>
        </w:rPr>
        <w:t>in the Dangerous Drugs Act.  Moreover, the Government is</w:t>
      </w:r>
      <w:r w:rsidR="00964CD1" w:rsidRPr="006D0336">
        <w:rPr>
          <w:rFonts w:asciiTheme="majorHAnsi" w:hAnsiTheme="majorHAnsi"/>
          <w:sz w:val="28"/>
          <w:szCs w:val="28"/>
        </w:rPr>
        <w:t xml:space="preserve"> currently working on the scheduling of a </w:t>
      </w:r>
      <w:r w:rsidR="007E03B8" w:rsidRPr="006D0336">
        <w:rPr>
          <w:rFonts w:asciiTheme="majorHAnsi" w:hAnsiTheme="majorHAnsi"/>
          <w:sz w:val="28"/>
          <w:szCs w:val="28"/>
        </w:rPr>
        <w:t xml:space="preserve">further </w:t>
      </w:r>
      <w:r w:rsidR="00964CD1" w:rsidRPr="006D0336">
        <w:rPr>
          <w:rFonts w:asciiTheme="majorHAnsi" w:hAnsiTheme="majorHAnsi"/>
          <w:sz w:val="28"/>
          <w:szCs w:val="28"/>
        </w:rPr>
        <w:t>new list of synthetic drugs to exercise better control.</w:t>
      </w:r>
      <w:r w:rsidR="00A743DB">
        <w:rPr>
          <w:rFonts w:asciiTheme="majorHAnsi" w:hAnsiTheme="majorHAnsi"/>
          <w:sz w:val="28"/>
          <w:szCs w:val="28"/>
        </w:rPr>
        <w:t xml:space="preserve"> </w:t>
      </w:r>
    </w:p>
    <w:p w:rsidR="00964CD1" w:rsidRPr="006D0336" w:rsidRDefault="007C63A0" w:rsidP="00A05187">
      <w:pPr>
        <w:pStyle w:val="Default"/>
        <w:spacing w:line="360" w:lineRule="auto"/>
        <w:rPr>
          <w:rFonts w:asciiTheme="majorHAnsi" w:hAnsiTheme="majorHAnsi"/>
          <w:b/>
          <w:bCs/>
          <w:sz w:val="28"/>
          <w:szCs w:val="28"/>
          <w:u w:val="single"/>
        </w:rPr>
      </w:pPr>
      <w:r w:rsidRPr="007C63A0">
        <w:rPr>
          <w:rFonts w:asciiTheme="majorHAnsi" w:hAnsiTheme="majorHAnsi"/>
          <w:b/>
          <w:bCs/>
          <w:sz w:val="28"/>
          <w:szCs w:val="28"/>
        </w:rPr>
        <w:t>7.</w:t>
      </w:r>
      <w:r w:rsidRPr="007C63A0">
        <w:rPr>
          <w:rFonts w:asciiTheme="majorHAnsi" w:hAnsiTheme="majorHAnsi"/>
          <w:b/>
          <w:bCs/>
          <w:sz w:val="28"/>
          <w:szCs w:val="28"/>
        </w:rPr>
        <w:tab/>
      </w:r>
      <w:r w:rsidR="00A05187" w:rsidRPr="006D0336">
        <w:rPr>
          <w:rFonts w:asciiTheme="majorHAnsi" w:hAnsiTheme="majorHAnsi"/>
          <w:b/>
          <w:bCs/>
          <w:sz w:val="28"/>
          <w:szCs w:val="28"/>
          <w:u w:val="single"/>
        </w:rPr>
        <w:t xml:space="preserve">LGBT RIGHTS </w:t>
      </w:r>
    </w:p>
    <w:p w:rsidR="00964CD1" w:rsidRPr="006D0336" w:rsidRDefault="006E2675" w:rsidP="00983B76">
      <w:pPr>
        <w:spacing w:after="170" w:line="360" w:lineRule="auto"/>
        <w:ind w:right="37"/>
        <w:jc w:val="both"/>
        <w:rPr>
          <w:rFonts w:asciiTheme="majorHAnsi" w:hAnsiTheme="majorHAnsi" w:cs="Arial"/>
          <w:color w:val="000000"/>
          <w:sz w:val="28"/>
          <w:szCs w:val="28"/>
        </w:rPr>
      </w:pPr>
      <w:r>
        <w:rPr>
          <w:rFonts w:asciiTheme="majorHAnsi" w:hAnsiTheme="majorHAnsi" w:cs="Arial"/>
          <w:color w:val="000000"/>
          <w:sz w:val="28"/>
          <w:szCs w:val="28"/>
        </w:rPr>
        <w:t xml:space="preserve">The </w:t>
      </w:r>
      <w:r w:rsidR="00A05187" w:rsidRPr="006D0336">
        <w:rPr>
          <w:rFonts w:asciiTheme="majorHAnsi" w:hAnsiTheme="majorHAnsi" w:cs="Arial"/>
          <w:color w:val="000000"/>
          <w:sz w:val="28"/>
          <w:szCs w:val="28"/>
        </w:rPr>
        <w:t xml:space="preserve">judgment of </w:t>
      </w:r>
      <w:r>
        <w:rPr>
          <w:rFonts w:asciiTheme="majorHAnsi" w:hAnsiTheme="majorHAnsi" w:cs="Arial"/>
          <w:color w:val="000000"/>
          <w:sz w:val="28"/>
          <w:szCs w:val="28"/>
        </w:rPr>
        <w:t xml:space="preserve">5-judge Bench of the Supreme Court of India comes at an opportune time and will go a long way to inspire countries such as Mauritius to have a fresh assessment of their laws on this subject matter.  </w:t>
      </w:r>
      <w:r w:rsidR="00A05187" w:rsidRPr="006D0336">
        <w:rPr>
          <w:rFonts w:asciiTheme="majorHAnsi" w:hAnsiTheme="majorHAnsi" w:cs="Arial"/>
          <w:color w:val="000000"/>
          <w:sz w:val="28"/>
          <w:szCs w:val="28"/>
        </w:rPr>
        <w:t xml:space="preserve">On </w:t>
      </w:r>
      <w:r w:rsidR="00964CD1" w:rsidRPr="006D0336">
        <w:rPr>
          <w:rFonts w:asciiTheme="majorHAnsi" w:hAnsiTheme="majorHAnsi" w:cs="Arial"/>
          <w:color w:val="000000"/>
          <w:sz w:val="28"/>
          <w:szCs w:val="28"/>
        </w:rPr>
        <w:t xml:space="preserve">the criminalisation of the consensual homosexual activity in Mauritius, we have yet to embark </w:t>
      </w:r>
      <w:r w:rsidR="00A05187" w:rsidRPr="006D0336">
        <w:rPr>
          <w:rFonts w:asciiTheme="majorHAnsi" w:hAnsiTheme="majorHAnsi" w:cs="Arial"/>
          <w:color w:val="000000"/>
          <w:sz w:val="28"/>
          <w:szCs w:val="28"/>
        </w:rPr>
        <w:t xml:space="preserve">on </w:t>
      </w:r>
      <w:r w:rsidR="00964CD1" w:rsidRPr="006D0336">
        <w:rPr>
          <w:rFonts w:asciiTheme="majorHAnsi" w:hAnsiTheme="majorHAnsi" w:cs="Arial"/>
          <w:color w:val="000000"/>
          <w:sz w:val="28"/>
          <w:szCs w:val="28"/>
        </w:rPr>
        <w:t xml:space="preserve">consultations. My Ministry is planning to do so early next year. In this respect, </w:t>
      </w:r>
      <w:r w:rsidR="00314A5E">
        <w:rPr>
          <w:rFonts w:asciiTheme="majorHAnsi" w:hAnsiTheme="majorHAnsi" w:cs="Arial"/>
          <w:color w:val="000000"/>
          <w:sz w:val="28"/>
          <w:szCs w:val="28"/>
        </w:rPr>
        <w:t xml:space="preserve">my Ministry is discussing with the </w:t>
      </w:r>
      <w:r w:rsidR="00964CD1" w:rsidRPr="006D0336">
        <w:rPr>
          <w:rFonts w:asciiTheme="majorHAnsi" w:hAnsiTheme="majorHAnsi" w:cs="Arial"/>
          <w:color w:val="000000"/>
          <w:sz w:val="28"/>
          <w:szCs w:val="28"/>
        </w:rPr>
        <w:t>Human Dignity Trust</w:t>
      </w:r>
      <w:r w:rsidR="007F0E16" w:rsidRPr="006D0336">
        <w:rPr>
          <w:rFonts w:asciiTheme="majorHAnsi" w:hAnsiTheme="majorHAnsi" w:cs="Arial"/>
          <w:color w:val="000000"/>
          <w:sz w:val="28"/>
          <w:szCs w:val="28"/>
        </w:rPr>
        <w:t xml:space="preserve"> and Justice Alliance</w:t>
      </w:r>
      <w:r w:rsidR="00A05187" w:rsidRPr="006D0336">
        <w:rPr>
          <w:rFonts w:asciiTheme="majorHAnsi" w:hAnsiTheme="majorHAnsi" w:cs="Arial"/>
          <w:color w:val="000000"/>
          <w:sz w:val="28"/>
          <w:szCs w:val="28"/>
        </w:rPr>
        <w:t xml:space="preserve"> in the UK</w:t>
      </w:r>
      <w:r w:rsidR="00314A5E">
        <w:rPr>
          <w:rFonts w:asciiTheme="majorHAnsi" w:hAnsiTheme="majorHAnsi" w:cs="Arial"/>
          <w:color w:val="000000"/>
          <w:sz w:val="28"/>
          <w:szCs w:val="28"/>
        </w:rPr>
        <w:t>, to determine how best to proceed</w:t>
      </w:r>
      <w:r>
        <w:rPr>
          <w:rFonts w:asciiTheme="majorHAnsi" w:hAnsiTheme="majorHAnsi" w:cs="Arial"/>
          <w:color w:val="000000"/>
          <w:sz w:val="28"/>
          <w:szCs w:val="28"/>
        </w:rPr>
        <w:t xml:space="preserve">.  Suffice it to say at this stage that my Ministry, and my personal Office for that matter, are in consultations with NGOs championing a change in the law.  </w:t>
      </w:r>
    </w:p>
    <w:p w:rsidR="00430B15" w:rsidRDefault="00964CD1" w:rsidP="00983B76">
      <w:pPr>
        <w:spacing w:after="170" w:line="360" w:lineRule="auto"/>
        <w:ind w:right="37"/>
        <w:jc w:val="both"/>
        <w:rPr>
          <w:rFonts w:asciiTheme="majorHAnsi" w:hAnsiTheme="majorHAnsi" w:cs="Arial"/>
          <w:color w:val="000000"/>
          <w:sz w:val="28"/>
          <w:szCs w:val="28"/>
        </w:rPr>
      </w:pPr>
      <w:r w:rsidRPr="006D0336">
        <w:rPr>
          <w:rFonts w:asciiTheme="majorHAnsi" w:hAnsiTheme="majorHAnsi" w:cs="Arial"/>
          <w:color w:val="000000"/>
          <w:sz w:val="28"/>
          <w:szCs w:val="28"/>
        </w:rPr>
        <w:t xml:space="preserve">There is </w:t>
      </w:r>
      <w:r w:rsidR="00B34DB4" w:rsidRPr="006D0336">
        <w:rPr>
          <w:rFonts w:asciiTheme="majorHAnsi" w:hAnsiTheme="majorHAnsi" w:cs="Arial"/>
          <w:color w:val="000000"/>
          <w:sz w:val="28"/>
          <w:szCs w:val="28"/>
        </w:rPr>
        <w:t xml:space="preserve">however </w:t>
      </w:r>
      <w:r w:rsidRPr="006D0336">
        <w:rPr>
          <w:rFonts w:asciiTheme="majorHAnsi" w:hAnsiTheme="majorHAnsi" w:cs="Arial"/>
          <w:color w:val="000000"/>
          <w:sz w:val="28"/>
          <w:szCs w:val="28"/>
        </w:rPr>
        <w:t>need, in view of the social fabric of the country, for wide sensitization and acceptance among the population at large</w:t>
      </w:r>
      <w:r w:rsidR="009341DB">
        <w:rPr>
          <w:rFonts w:asciiTheme="majorHAnsi" w:hAnsiTheme="majorHAnsi" w:cs="Arial"/>
          <w:color w:val="000000"/>
          <w:sz w:val="28"/>
          <w:szCs w:val="28"/>
        </w:rPr>
        <w:t xml:space="preserve"> in the first instance before c</w:t>
      </w:r>
      <w:r w:rsidRPr="006D0336">
        <w:rPr>
          <w:rFonts w:asciiTheme="majorHAnsi" w:hAnsiTheme="majorHAnsi" w:cs="Arial"/>
          <w:color w:val="000000"/>
          <w:sz w:val="28"/>
          <w:szCs w:val="28"/>
        </w:rPr>
        <w:t xml:space="preserve">onsideration </w:t>
      </w:r>
      <w:r w:rsidR="009341DB">
        <w:rPr>
          <w:rFonts w:asciiTheme="majorHAnsi" w:hAnsiTheme="majorHAnsi" w:cs="Arial"/>
          <w:color w:val="000000"/>
          <w:sz w:val="28"/>
          <w:szCs w:val="28"/>
        </w:rPr>
        <w:t xml:space="preserve">can </w:t>
      </w:r>
      <w:r w:rsidR="007E599B" w:rsidRPr="006D0336">
        <w:rPr>
          <w:rFonts w:asciiTheme="majorHAnsi" w:hAnsiTheme="majorHAnsi" w:cs="Arial"/>
          <w:color w:val="000000"/>
          <w:sz w:val="28"/>
          <w:szCs w:val="28"/>
        </w:rPr>
        <w:t xml:space="preserve"> </w:t>
      </w:r>
      <w:r w:rsidRPr="006D0336">
        <w:rPr>
          <w:rFonts w:asciiTheme="majorHAnsi" w:hAnsiTheme="majorHAnsi" w:cs="Arial"/>
          <w:color w:val="000000"/>
          <w:sz w:val="28"/>
          <w:szCs w:val="28"/>
        </w:rPr>
        <w:t>be given in due course for the current legislation to be amended</w:t>
      </w:r>
      <w:r w:rsidR="00430B15">
        <w:rPr>
          <w:rFonts w:asciiTheme="majorHAnsi" w:hAnsiTheme="majorHAnsi" w:cs="Arial"/>
          <w:color w:val="000000"/>
          <w:sz w:val="28"/>
          <w:szCs w:val="28"/>
        </w:rPr>
        <w:t xml:space="preserve">. </w:t>
      </w:r>
      <w:r w:rsidR="007E599B" w:rsidRPr="006D0336">
        <w:rPr>
          <w:rFonts w:asciiTheme="majorHAnsi" w:hAnsiTheme="majorHAnsi" w:cs="Arial"/>
          <w:color w:val="000000"/>
          <w:sz w:val="28"/>
          <w:szCs w:val="28"/>
        </w:rPr>
        <w:t xml:space="preserve"> </w:t>
      </w:r>
    </w:p>
    <w:p w:rsidR="00397E4D" w:rsidRPr="007C63A0" w:rsidRDefault="00397E4D" w:rsidP="00AC047C">
      <w:pPr>
        <w:pStyle w:val="Default"/>
        <w:spacing w:line="360" w:lineRule="auto"/>
        <w:rPr>
          <w:rFonts w:asciiTheme="majorHAnsi" w:hAnsiTheme="majorHAnsi"/>
          <w:b/>
          <w:sz w:val="28"/>
          <w:szCs w:val="28"/>
          <w:u w:val="single"/>
        </w:rPr>
      </w:pPr>
    </w:p>
    <w:p w:rsidR="00EE7298" w:rsidRDefault="007C63A0" w:rsidP="00086C36">
      <w:pPr>
        <w:pStyle w:val="ListParagraph"/>
        <w:spacing w:line="360" w:lineRule="auto"/>
        <w:ind w:left="0"/>
        <w:jc w:val="both"/>
        <w:rPr>
          <w:rFonts w:asciiTheme="majorHAnsi" w:hAnsiTheme="majorHAnsi"/>
          <w:sz w:val="28"/>
          <w:szCs w:val="28"/>
        </w:rPr>
      </w:pPr>
      <w:r>
        <w:rPr>
          <w:rFonts w:asciiTheme="majorHAnsi" w:hAnsiTheme="majorHAnsi"/>
          <w:sz w:val="28"/>
          <w:szCs w:val="28"/>
        </w:rPr>
        <w:t>Moreover, Mr President, there are other issues which remain high on our agenda. I will now list a few such issues.</w:t>
      </w:r>
    </w:p>
    <w:p w:rsidR="000513B5" w:rsidRDefault="000513B5" w:rsidP="00086C36">
      <w:pPr>
        <w:pStyle w:val="ListParagraph"/>
        <w:spacing w:line="360" w:lineRule="auto"/>
        <w:ind w:left="0"/>
        <w:jc w:val="both"/>
        <w:rPr>
          <w:rFonts w:asciiTheme="majorHAnsi" w:hAnsiTheme="majorHAnsi"/>
          <w:sz w:val="28"/>
          <w:szCs w:val="28"/>
        </w:rPr>
      </w:pPr>
    </w:p>
    <w:p w:rsidR="000513B5" w:rsidRDefault="000513B5" w:rsidP="00086C36">
      <w:pPr>
        <w:pStyle w:val="ListParagraph"/>
        <w:spacing w:line="360" w:lineRule="auto"/>
        <w:ind w:left="0"/>
        <w:jc w:val="both"/>
        <w:rPr>
          <w:rFonts w:asciiTheme="majorHAnsi" w:hAnsiTheme="majorHAnsi"/>
          <w:sz w:val="28"/>
          <w:szCs w:val="28"/>
        </w:rPr>
      </w:pPr>
    </w:p>
    <w:p w:rsidR="007C63A0" w:rsidRDefault="007C63A0" w:rsidP="00086C36">
      <w:pPr>
        <w:pStyle w:val="ListParagraph"/>
        <w:spacing w:line="360" w:lineRule="auto"/>
        <w:ind w:left="0"/>
        <w:jc w:val="both"/>
        <w:rPr>
          <w:rFonts w:asciiTheme="majorHAnsi" w:hAnsiTheme="majorHAnsi"/>
          <w:sz w:val="28"/>
          <w:szCs w:val="28"/>
        </w:rPr>
      </w:pPr>
    </w:p>
    <w:p w:rsidR="00964CD1" w:rsidRPr="00464BB0" w:rsidRDefault="00EE7298" w:rsidP="00464BB0">
      <w:pPr>
        <w:spacing w:line="360" w:lineRule="auto"/>
        <w:jc w:val="both"/>
        <w:rPr>
          <w:rFonts w:asciiTheme="majorHAnsi" w:hAnsiTheme="majorHAnsi"/>
          <w:b/>
          <w:sz w:val="28"/>
          <w:szCs w:val="28"/>
          <w:u w:val="single"/>
        </w:rPr>
      </w:pPr>
      <w:r w:rsidRPr="00EE7298">
        <w:rPr>
          <w:rFonts w:asciiTheme="majorHAnsi" w:hAnsiTheme="majorHAnsi"/>
          <w:b/>
          <w:sz w:val="28"/>
          <w:szCs w:val="28"/>
        </w:rPr>
        <w:lastRenderedPageBreak/>
        <w:t xml:space="preserve">(a) </w:t>
      </w:r>
      <w:r w:rsidRPr="00EE7298">
        <w:rPr>
          <w:rFonts w:asciiTheme="majorHAnsi" w:hAnsiTheme="majorHAnsi"/>
          <w:b/>
          <w:sz w:val="28"/>
          <w:szCs w:val="28"/>
        </w:rPr>
        <w:tab/>
      </w:r>
      <w:r w:rsidR="00BE4CC1" w:rsidRPr="006D0336">
        <w:rPr>
          <w:rFonts w:asciiTheme="majorHAnsi" w:hAnsiTheme="majorHAnsi"/>
          <w:b/>
          <w:sz w:val="28"/>
          <w:szCs w:val="28"/>
          <w:u w:val="single"/>
        </w:rPr>
        <w:t xml:space="preserve">CHAGOS ARCHIPELAGO </w:t>
      </w:r>
    </w:p>
    <w:p w:rsidR="00AE24EC" w:rsidRDefault="00AE24EC" w:rsidP="00983B76">
      <w:pPr>
        <w:autoSpaceDE w:val="0"/>
        <w:autoSpaceDN w:val="0"/>
        <w:adjustRightInd w:val="0"/>
        <w:spacing w:line="360" w:lineRule="auto"/>
        <w:jc w:val="both"/>
        <w:rPr>
          <w:rFonts w:asciiTheme="majorHAnsi" w:hAnsiTheme="majorHAnsi"/>
          <w:color w:val="000000" w:themeColor="text1"/>
          <w:sz w:val="28"/>
          <w:szCs w:val="28"/>
        </w:rPr>
      </w:pPr>
    </w:p>
    <w:p w:rsidR="007D64B1" w:rsidRDefault="007D64B1" w:rsidP="00983B76">
      <w:pPr>
        <w:autoSpaceDE w:val="0"/>
        <w:autoSpaceDN w:val="0"/>
        <w:adjustRightInd w:val="0"/>
        <w:spacing w:line="360" w:lineRule="auto"/>
        <w:jc w:val="both"/>
        <w:rPr>
          <w:rFonts w:asciiTheme="majorHAnsi" w:hAnsiTheme="majorHAnsi"/>
          <w:color w:val="000000" w:themeColor="text1"/>
          <w:sz w:val="28"/>
          <w:szCs w:val="28"/>
        </w:rPr>
      </w:pPr>
      <w:r>
        <w:rPr>
          <w:rFonts w:asciiTheme="majorHAnsi" w:hAnsiTheme="majorHAnsi"/>
          <w:color w:val="000000" w:themeColor="text1"/>
          <w:sz w:val="28"/>
          <w:szCs w:val="28"/>
        </w:rPr>
        <w:t xml:space="preserve">Mr President </w:t>
      </w:r>
    </w:p>
    <w:p w:rsidR="007D64B1" w:rsidRDefault="007D64B1" w:rsidP="00983B76">
      <w:pPr>
        <w:autoSpaceDE w:val="0"/>
        <w:autoSpaceDN w:val="0"/>
        <w:adjustRightInd w:val="0"/>
        <w:spacing w:line="360" w:lineRule="auto"/>
        <w:jc w:val="both"/>
        <w:rPr>
          <w:rFonts w:asciiTheme="majorHAnsi" w:hAnsiTheme="majorHAnsi"/>
          <w:color w:val="000000" w:themeColor="text1"/>
          <w:sz w:val="28"/>
          <w:szCs w:val="28"/>
        </w:rPr>
      </w:pPr>
    </w:p>
    <w:p w:rsidR="00964CD1" w:rsidRPr="006D0336" w:rsidRDefault="007D64B1" w:rsidP="00983B76">
      <w:pPr>
        <w:autoSpaceDE w:val="0"/>
        <w:autoSpaceDN w:val="0"/>
        <w:adjustRightInd w:val="0"/>
        <w:spacing w:line="360" w:lineRule="auto"/>
        <w:jc w:val="both"/>
        <w:rPr>
          <w:rFonts w:asciiTheme="majorHAnsi" w:hAnsiTheme="majorHAnsi"/>
          <w:sz w:val="28"/>
          <w:szCs w:val="28"/>
        </w:rPr>
      </w:pPr>
      <w:r>
        <w:rPr>
          <w:rFonts w:asciiTheme="majorHAnsi" w:hAnsiTheme="majorHAnsi"/>
          <w:color w:val="000000" w:themeColor="text1"/>
          <w:sz w:val="28"/>
          <w:szCs w:val="28"/>
        </w:rPr>
        <w:t>As you may be aware, Mauritius</w:t>
      </w:r>
      <w:r w:rsidR="00964CD1" w:rsidRPr="006D0336">
        <w:rPr>
          <w:rFonts w:asciiTheme="majorHAnsi" w:hAnsiTheme="majorHAnsi"/>
          <w:color w:val="000000" w:themeColor="text1"/>
          <w:sz w:val="28"/>
          <w:szCs w:val="28"/>
        </w:rPr>
        <w:t xml:space="preserve"> i</w:t>
      </w:r>
      <w:r w:rsidR="00964CD1" w:rsidRPr="006D0336">
        <w:rPr>
          <w:rFonts w:asciiTheme="majorHAnsi" w:hAnsiTheme="majorHAnsi"/>
          <w:sz w:val="28"/>
          <w:szCs w:val="28"/>
        </w:rPr>
        <w:t>s sparing no e</w:t>
      </w:r>
      <w:r w:rsidR="005A0FF8" w:rsidRPr="006D0336">
        <w:rPr>
          <w:rFonts w:asciiTheme="majorHAnsi" w:hAnsiTheme="majorHAnsi"/>
          <w:sz w:val="28"/>
          <w:szCs w:val="28"/>
        </w:rPr>
        <w:t xml:space="preserve">fforts for the </w:t>
      </w:r>
      <w:r w:rsidR="005A0FF8" w:rsidRPr="006D0336">
        <w:rPr>
          <w:rFonts w:asciiTheme="majorHAnsi" w:hAnsiTheme="majorHAnsi"/>
          <w:color w:val="000000" w:themeColor="text1"/>
          <w:sz w:val="28"/>
          <w:szCs w:val="28"/>
        </w:rPr>
        <w:t>completion of its</w:t>
      </w:r>
      <w:r w:rsidR="00964CD1" w:rsidRPr="006D0336">
        <w:rPr>
          <w:rFonts w:asciiTheme="majorHAnsi" w:hAnsiTheme="majorHAnsi"/>
          <w:color w:val="000000" w:themeColor="text1"/>
          <w:sz w:val="28"/>
          <w:szCs w:val="28"/>
        </w:rPr>
        <w:t xml:space="preserve"> </w:t>
      </w:r>
      <w:r w:rsidR="00964CD1" w:rsidRPr="006D0336">
        <w:rPr>
          <w:rFonts w:asciiTheme="majorHAnsi" w:hAnsiTheme="majorHAnsi"/>
          <w:sz w:val="28"/>
          <w:szCs w:val="28"/>
        </w:rPr>
        <w:t>decolo</w:t>
      </w:r>
      <w:r w:rsidR="00554F74" w:rsidRPr="006D0336">
        <w:rPr>
          <w:rFonts w:asciiTheme="majorHAnsi" w:hAnsiTheme="majorHAnsi"/>
          <w:sz w:val="28"/>
          <w:szCs w:val="28"/>
        </w:rPr>
        <w:t xml:space="preserve">nization </w:t>
      </w:r>
      <w:r w:rsidR="00AE24EC">
        <w:rPr>
          <w:rFonts w:asciiTheme="majorHAnsi" w:hAnsiTheme="majorHAnsi"/>
          <w:sz w:val="28"/>
          <w:szCs w:val="28"/>
        </w:rPr>
        <w:t xml:space="preserve">process </w:t>
      </w:r>
      <w:r w:rsidR="00554F74" w:rsidRPr="006D0336">
        <w:rPr>
          <w:rFonts w:asciiTheme="majorHAnsi" w:hAnsiTheme="majorHAnsi"/>
          <w:sz w:val="28"/>
          <w:szCs w:val="28"/>
        </w:rPr>
        <w:t xml:space="preserve">so </w:t>
      </w:r>
      <w:r w:rsidR="00554F74" w:rsidRPr="006D0336">
        <w:rPr>
          <w:rFonts w:asciiTheme="majorHAnsi" w:hAnsiTheme="majorHAnsi"/>
          <w:color w:val="000000" w:themeColor="text1"/>
          <w:sz w:val="28"/>
          <w:szCs w:val="28"/>
        </w:rPr>
        <w:t>that it</w:t>
      </w:r>
      <w:r w:rsidR="00964CD1" w:rsidRPr="006D0336">
        <w:rPr>
          <w:rFonts w:asciiTheme="majorHAnsi" w:hAnsiTheme="majorHAnsi"/>
          <w:color w:val="000000" w:themeColor="text1"/>
          <w:sz w:val="28"/>
          <w:szCs w:val="28"/>
        </w:rPr>
        <w:t xml:space="preserve"> </w:t>
      </w:r>
      <w:r w:rsidR="00964CD1" w:rsidRPr="006D0336">
        <w:rPr>
          <w:rFonts w:asciiTheme="majorHAnsi" w:hAnsiTheme="majorHAnsi"/>
          <w:sz w:val="28"/>
          <w:szCs w:val="28"/>
        </w:rPr>
        <w:t xml:space="preserve">can </w:t>
      </w:r>
      <w:r w:rsidR="00BE4CC1" w:rsidRPr="006D0336">
        <w:rPr>
          <w:rFonts w:asciiTheme="majorHAnsi" w:hAnsiTheme="majorHAnsi"/>
          <w:sz w:val="28"/>
          <w:szCs w:val="28"/>
        </w:rPr>
        <w:t>fully exercise its</w:t>
      </w:r>
      <w:r w:rsidR="00964CD1" w:rsidRPr="006D0336">
        <w:rPr>
          <w:rFonts w:asciiTheme="majorHAnsi" w:hAnsiTheme="majorHAnsi"/>
          <w:sz w:val="28"/>
          <w:szCs w:val="28"/>
        </w:rPr>
        <w:t xml:space="preserve"> sove</w:t>
      </w:r>
      <w:r w:rsidR="00BE4CC1" w:rsidRPr="006D0336">
        <w:rPr>
          <w:rFonts w:asciiTheme="majorHAnsi" w:hAnsiTheme="majorHAnsi"/>
          <w:sz w:val="28"/>
          <w:szCs w:val="28"/>
        </w:rPr>
        <w:t>reignty over the entirety of its</w:t>
      </w:r>
      <w:r w:rsidR="00964CD1" w:rsidRPr="006D0336">
        <w:rPr>
          <w:rFonts w:asciiTheme="majorHAnsi" w:hAnsiTheme="majorHAnsi"/>
          <w:sz w:val="28"/>
          <w:szCs w:val="28"/>
        </w:rPr>
        <w:t xml:space="preserve"> territory.</w:t>
      </w:r>
    </w:p>
    <w:p w:rsidR="00964CD1" w:rsidRPr="006D0336" w:rsidRDefault="00964CD1" w:rsidP="00983B76">
      <w:pPr>
        <w:pStyle w:val="ListParagraph"/>
        <w:spacing w:line="360" w:lineRule="auto"/>
        <w:ind w:left="0" w:hanging="567"/>
        <w:jc w:val="both"/>
        <w:rPr>
          <w:rFonts w:asciiTheme="majorHAnsi" w:hAnsiTheme="majorHAnsi"/>
          <w:sz w:val="28"/>
          <w:szCs w:val="28"/>
        </w:rPr>
      </w:pPr>
    </w:p>
    <w:p w:rsidR="00964CD1" w:rsidRPr="006D0336" w:rsidRDefault="00AA4042" w:rsidP="00983B76">
      <w:pPr>
        <w:pStyle w:val="ListParagraph"/>
        <w:spacing w:line="360" w:lineRule="auto"/>
        <w:ind w:left="0"/>
        <w:jc w:val="both"/>
        <w:rPr>
          <w:rFonts w:asciiTheme="majorHAnsi" w:hAnsiTheme="majorHAnsi"/>
          <w:sz w:val="28"/>
          <w:szCs w:val="28"/>
        </w:rPr>
      </w:pPr>
      <w:r w:rsidRPr="006D0336">
        <w:rPr>
          <w:rFonts w:asciiTheme="majorHAnsi" w:hAnsiTheme="majorHAnsi"/>
          <w:color w:val="000000" w:themeColor="text1"/>
          <w:sz w:val="28"/>
          <w:szCs w:val="28"/>
        </w:rPr>
        <w:t xml:space="preserve">In this respect, </w:t>
      </w:r>
      <w:r w:rsidRPr="006D0336">
        <w:rPr>
          <w:rFonts w:asciiTheme="majorHAnsi" w:hAnsiTheme="majorHAnsi"/>
          <w:sz w:val="28"/>
          <w:szCs w:val="28"/>
        </w:rPr>
        <w:t>t</w:t>
      </w:r>
      <w:r w:rsidR="00964CD1" w:rsidRPr="006D0336">
        <w:rPr>
          <w:rFonts w:asciiTheme="majorHAnsi" w:hAnsiTheme="majorHAnsi"/>
          <w:sz w:val="28"/>
          <w:szCs w:val="28"/>
        </w:rPr>
        <w:t>he Government of Mauritius is fully sensitive to the plight of the Chagossians</w:t>
      </w:r>
      <w:r w:rsidR="00AE24EC">
        <w:rPr>
          <w:rFonts w:asciiTheme="majorHAnsi" w:hAnsiTheme="majorHAnsi"/>
          <w:sz w:val="28"/>
          <w:szCs w:val="28"/>
        </w:rPr>
        <w:t xml:space="preserve">.  </w:t>
      </w:r>
      <w:r w:rsidR="00AE24EC" w:rsidRPr="006D0336">
        <w:rPr>
          <w:rFonts w:asciiTheme="majorHAnsi" w:hAnsiTheme="majorHAnsi"/>
          <w:sz w:val="28"/>
          <w:szCs w:val="28"/>
        </w:rPr>
        <w:t>Chagossians, being citizens of Mauritius, enjoy the same rights as other Mauritian citizens, including access to free health services, free education and free public transport for students, elderly persons and disabled persons. Much effort is done to improve the living conditions of the Chagossians. In this respect, the Chagossian Welfare Fund was set up and Government donated land to Chagossians for the construction of houses.</w:t>
      </w:r>
      <w:r w:rsidR="00AE24EC">
        <w:rPr>
          <w:rFonts w:asciiTheme="majorHAnsi" w:hAnsiTheme="majorHAnsi"/>
          <w:sz w:val="28"/>
          <w:szCs w:val="28"/>
        </w:rPr>
        <w:t xml:space="preserve">  However the  </w:t>
      </w:r>
      <w:r w:rsidR="0010462C">
        <w:rPr>
          <w:rFonts w:asciiTheme="majorHAnsi" w:hAnsiTheme="majorHAnsi"/>
          <w:sz w:val="28"/>
          <w:szCs w:val="28"/>
        </w:rPr>
        <w:t xml:space="preserve">earnest wish of Chagossians remain </w:t>
      </w:r>
      <w:r w:rsidR="00964CD1" w:rsidRPr="006D0336">
        <w:rPr>
          <w:rFonts w:asciiTheme="majorHAnsi" w:hAnsiTheme="majorHAnsi"/>
          <w:sz w:val="28"/>
          <w:szCs w:val="28"/>
        </w:rPr>
        <w:t xml:space="preserve">their legitimate aspiration, as Mauritian citizens, to be able to </w:t>
      </w:r>
      <w:r w:rsidR="0010462C">
        <w:rPr>
          <w:rFonts w:asciiTheme="majorHAnsi" w:hAnsiTheme="majorHAnsi"/>
          <w:sz w:val="28"/>
          <w:szCs w:val="28"/>
        </w:rPr>
        <w:t xml:space="preserve">touch and feel the land on which they were born and in which their ancestors are buried namely the land of the </w:t>
      </w:r>
      <w:r w:rsidR="00964CD1" w:rsidRPr="006D0336">
        <w:rPr>
          <w:rFonts w:asciiTheme="majorHAnsi" w:hAnsiTheme="majorHAnsi"/>
          <w:sz w:val="28"/>
          <w:szCs w:val="28"/>
        </w:rPr>
        <w:t>Chagos Archipela</w:t>
      </w:r>
      <w:r w:rsidR="009318AA">
        <w:rPr>
          <w:rFonts w:asciiTheme="majorHAnsi" w:hAnsiTheme="majorHAnsi"/>
          <w:sz w:val="28"/>
          <w:szCs w:val="28"/>
        </w:rPr>
        <w:t>go</w:t>
      </w:r>
      <w:r w:rsidR="00964CD1" w:rsidRPr="006D0336">
        <w:rPr>
          <w:rFonts w:asciiTheme="majorHAnsi" w:hAnsiTheme="majorHAnsi"/>
          <w:sz w:val="28"/>
          <w:szCs w:val="28"/>
        </w:rPr>
        <w:t xml:space="preserve">.  </w:t>
      </w:r>
    </w:p>
    <w:p w:rsidR="00964CD1" w:rsidRPr="006D0336" w:rsidRDefault="00964CD1" w:rsidP="00983B76">
      <w:pPr>
        <w:pStyle w:val="ListParagraph"/>
        <w:spacing w:line="360" w:lineRule="auto"/>
        <w:ind w:left="567"/>
        <w:jc w:val="both"/>
        <w:rPr>
          <w:rFonts w:asciiTheme="majorHAnsi" w:hAnsiTheme="majorHAnsi"/>
          <w:sz w:val="28"/>
          <w:szCs w:val="28"/>
        </w:rPr>
      </w:pPr>
    </w:p>
    <w:p w:rsidR="00964CD1" w:rsidRPr="006D0336" w:rsidRDefault="00964CD1" w:rsidP="00983B76">
      <w:pPr>
        <w:suppressAutoHyphens/>
        <w:spacing w:line="360" w:lineRule="auto"/>
        <w:jc w:val="both"/>
        <w:rPr>
          <w:rFonts w:asciiTheme="majorHAnsi" w:hAnsiTheme="majorHAnsi"/>
          <w:sz w:val="28"/>
          <w:szCs w:val="28"/>
        </w:rPr>
      </w:pPr>
      <w:r w:rsidRPr="006D0336">
        <w:rPr>
          <w:rFonts w:asciiTheme="majorHAnsi" w:hAnsiTheme="majorHAnsi"/>
          <w:sz w:val="28"/>
          <w:szCs w:val="28"/>
        </w:rPr>
        <w:t xml:space="preserve">Following the adoption in June 2017 of a resolution by the UN General Assembly to request an advisory opinion of the International Court of Justice (ICJ) on the legal consequences of the separation of the Chagos Archipelago from Mauritius in 1965, the ICJ held public hearings from 3 to 6 September 2018.  The oral submissions of Mauritius at the hearings included a video statement by </w:t>
      </w:r>
      <w:r w:rsidR="00A37E45">
        <w:rPr>
          <w:rFonts w:asciiTheme="majorHAnsi" w:hAnsiTheme="majorHAnsi"/>
          <w:sz w:val="28"/>
          <w:szCs w:val="28"/>
        </w:rPr>
        <w:t>a lady representative o</w:t>
      </w:r>
      <w:r w:rsidRPr="006D0336">
        <w:rPr>
          <w:rFonts w:asciiTheme="majorHAnsi" w:hAnsiTheme="majorHAnsi"/>
          <w:sz w:val="28"/>
          <w:szCs w:val="28"/>
        </w:rPr>
        <w:t xml:space="preserve">f the Chagossian community who formed part of the Mauritius delegation.  In her statement, Mrs. Elysé, inter alia, recalled how she and other Chagossians had been forcibly evicted by the </w:t>
      </w:r>
      <w:r w:rsidRPr="006D0336">
        <w:rPr>
          <w:rFonts w:asciiTheme="majorHAnsi" w:hAnsiTheme="majorHAnsi"/>
          <w:sz w:val="28"/>
          <w:szCs w:val="28"/>
        </w:rPr>
        <w:lastRenderedPageBreak/>
        <w:t>United Kingdom from the Chagos Archipelago, and expressed the wish to return to the Cha</w:t>
      </w:r>
      <w:r w:rsidR="00AE24EC">
        <w:rPr>
          <w:rFonts w:asciiTheme="majorHAnsi" w:hAnsiTheme="majorHAnsi"/>
          <w:sz w:val="28"/>
          <w:szCs w:val="28"/>
        </w:rPr>
        <w:t>gos Archipelago</w:t>
      </w:r>
      <w:r w:rsidRPr="006D0336">
        <w:rPr>
          <w:rFonts w:asciiTheme="majorHAnsi" w:hAnsiTheme="majorHAnsi"/>
          <w:sz w:val="28"/>
          <w:szCs w:val="28"/>
        </w:rPr>
        <w:t>.</w:t>
      </w:r>
    </w:p>
    <w:p w:rsidR="00964CD1" w:rsidRPr="006D0336" w:rsidRDefault="00964CD1" w:rsidP="00983B76">
      <w:pPr>
        <w:pStyle w:val="ListParagraph"/>
        <w:spacing w:line="360" w:lineRule="auto"/>
        <w:ind w:left="0"/>
        <w:jc w:val="both"/>
        <w:rPr>
          <w:rFonts w:asciiTheme="majorHAnsi" w:hAnsiTheme="majorHAnsi"/>
          <w:sz w:val="28"/>
          <w:szCs w:val="28"/>
        </w:rPr>
      </w:pPr>
    </w:p>
    <w:p w:rsidR="00964CD1" w:rsidRPr="006D0336" w:rsidRDefault="00964CD1" w:rsidP="00983B76">
      <w:pPr>
        <w:spacing w:line="360" w:lineRule="auto"/>
        <w:jc w:val="both"/>
        <w:rPr>
          <w:rFonts w:asciiTheme="majorHAnsi" w:hAnsiTheme="majorHAnsi"/>
          <w:sz w:val="28"/>
          <w:szCs w:val="28"/>
        </w:rPr>
      </w:pPr>
      <w:r w:rsidRPr="006D0336">
        <w:rPr>
          <w:rFonts w:asciiTheme="majorHAnsi" w:hAnsiTheme="majorHAnsi"/>
          <w:sz w:val="28"/>
          <w:szCs w:val="28"/>
        </w:rPr>
        <w:t xml:space="preserve">The Government of Mauritius hopes that the ICJ will give an opinion which will contribute to complete the decolonization process of Mauritius and in so doing, allow Mauritian citizens, </w:t>
      </w:r>
      <w:r w:rsidR="00AE24EC">
        <w:rPr>
          <w:rFonts w:asciiTheme="majorHAnsi" w:hAnsiTheme="majorHAnsi"/>
          <w:sz w:val="28"/>
          <w:szCs w:val="28"/>
        </w:rPr>
        <w:t>especially</w:t>
      </w:r>
      <w:r w:rsidRPr="006D0336">
        <w:rPr>
          <w:rFonts w:asciiTheme="majorHAnsi" w:hAnsiTheme="majorHAnsi"/>
          <w:sz w:val="28"/>
          <w:szCs w:val="28"/>
        </w:rPr>
        <w:t xml:space="preserve"> those of Chagossian origin, who wish to do so to return to the Chagos Archipelago.</w:t>
      </w:r>
    </w:p>
    <w:p w:rsidR="00964CD1" w:rsidRPr="006D0336" w:rsidRDefault="00964CD1" w:rsidP="00983B76">
      <w:pPr>
        <w:pStyle w:val="ListParagraph"/>
        <w:spacing w:line="360" w:lineRule="auto"/>
        <w:ind w:left="0"/>
        <w:jc w:val="both"/>
        <w:rPr>
          <w:rFonts w:asciiTheme="majorHAnsi" w:hAnsiTheme="majorHAnsi"/>
          <w:sz w:val="28"/>
          <w:szCs w:val="28"/>
        </w:rPr>
      </w:pPr>
    </w:p>
    <w:p w:rsidR="00964CD1" w:rsidRDefault="00FE17C1" w:rsidP="00983B76">
      <w:pPr>
        <w:spacing w:after="170" w:line="360" w:lineRule="auto"/>
        <w:ind w:right="37"/>
        <w:jc w:val="both"/>
        <w:rPr>
          <w:rFonts w:asciiTheme="majorHAnsi" w:hAnsiTheme="majorHAnsi"/>
          <w:b/>
          <w:sz w:val="28"/>
          <w:szCs w:val="28"/>
        </w:rPr>
      </w:pPr>
      <w:r w:rsidRPr="006D0336">
        <w:rPr>
          <w:rFonts w:asciiTheme="majorHAnsi" w:hAnsiTheme="majorHAnsi"/>
          <w:b/>
          <w:sz w:val="28"/>
          <w:szCs w:val="28"/>
        </w:rPr>
        <w:t xml:space="preserve">Mr President, </w:t>
      </w:r>
    </w:p>
    <w:p w:rsidR="00F85E3F" w:rsidRPr="00397E4D" w:rsidRDefault="00261F30" w:rsidP="00983B76">
      <w:pPr>
        <w:spacing w:after="170" w:line="360" w:lineRule="auto"/>
        <w:ind w:right="37"/>
        <w:jc w:val="both"/>
        <w:rPr>
          <w:rFonts w:asciiTheme="majorHAnsi" w:hAnsiTheme="majorHAnsi"/>
          <w:b/>
          <w:sz w:val="28"/>
          <w:szCs w:val="28"/>
          <w:u w:val="single"/>
        </w:rPr>
      </w:pPr>
      <w:r w:rsidRPr="00261F30">
        <w:rPr>
          <w:rFonts w:asciiTheme="majorHAnsi" w:hAnsiTheme="majorHAnsi"/>
          <w:b/>
          <w:sz w:val="28"/>
          <w:szCs w:val="28"/>
        </w:rPr>
        <w:t>(b)</w:t>
      </w:r>
      <w:r w:rsidRPr="00261F30">
        <w:rPr>
          <w:rFonts w:asciiTheme="majorHAnsi" w:hAnsiTheme="majorHAnsi"/>
          <w:b/>
          <w:sz w:val="28"/>
          <w:szCs w:val="28"/>
        </w:rPr>
        <w:tab/>
      </w:r>
      <w:r w:rsidR="00397E4D" w:rsidRPr="00397E4D">
        <w:rPr>
          <w:rFonts w:asciiTheme="majorHAnsi" w:hAnsiTheme="majorHAnsi"/>
          <w:b/>
          <w:sz w:val="28"/>
          <w:szCs w:val="28"/>
          <w:u w:val="single"/>
        </w:rPr>
        <w:t xml:space="preserve">HEALTH </w:t>
      </w:r>
    </w:p>
    <w:p w:rsidR="00EC412A" w:rsidRPr="006D0336" w:rsidRDefault="00964CD1" w:rsidP="00983B76">
      <w:pPr>
        <w:spacing w:after="170" w:line="360" w:lineRule="auto"/>
        <w:ind w:right="37"/>
        <w:jc w:val="both"/>
        <w:rPr>
          <w:rFonts w:asciiTheme="majorHAnsi" w:hAnsiTheme="majorHAnsi"/>
          <w:sz w:val="28"/>
          <w:szCs w:val="28"/>
        </w:rPr>
      </w:pPr>
      <w:r w:rsidRPr="006D0336">
        <w:rPr>
          <w:rFonts w:asciiTheme="majorHAnsi" w:hAnsiTheme="majorHAnsi"/>
          <w:sz w:val="28"/>
          <w:szCs w:val="28"/>
        </w:rPr>
        <w:t xml:space="preserve">Medical treatment is free in Public </w:t>
      </w:r>
      <w:r w:rsidR="009318AA">
        <w:rPr>
          <w:rFonts w:asciiTheme="majorHAnsi" w:hAnsiTheme="majorHAnsi"/>
          <w:sz w:val="28"/>
          <w:szCs w:val="28"/>
        </w:rPr>
        <w:t xml:space="preserve">Medical </w:t>
      </w:r>
      <w:r w:rsidRPr="006D0336">
        <w:rPr>
          <w:rFonts w:asciiTheme="majorHAnsi" w:hAnsiTheme="majorHAnsi"/>
          <w:sz w:val="28"/>
          <w:szCs w:val="28"/>
        </w:rPr>
        <w:t>Institutions</w:t>
      </w:r>
      <w:r w:rsidR="00FE17C1" w:rsidRPr="006D0336">
        <w:rPr>
          <w:rFonts w:asciiTheme="majorHAnsi" w:hAnsiTheme="majorHAnsi"/>
          <w:sz w:val="28"/>
          <w:szCs w:val="28"/>
        </w:rPr>
        <w:t xml:space="preserve"> throughout the Republic of Mauritius</w:t>
      </w:r>
      <w:r w:rsidRPr="006D0336">
        <w:rPr>
          <w:rFonts w:asciiTheme="majorHAnsi" w:hAnsiTheme="majorHAnsi"/>
          <w:sz w:val="28"/>
          <w:szCs w:val="28"/>
        </w:rPr>
        <w:t>.</w:t>
      </w:r>
      <w:r w:rsidR="00FE17C1" w:rsidRPr="006D0336">
        <w:rPr>
          <w:rFonts w:asciiTheme="majorHAnsi" w:hAnsiTheme="majorHAnsi"/>
          <w:sz w:val="28"/>
          <w:szCs w:val="28"/>
        </w:rPr>
        <w:t xml:space="preserve"> The</w:t>
      </w:r>
      <w:r w:rsidR="00261F30">
        <w:rPr>
          <w:rFonts w:asciiTheme="majorHAnsi" w:hAnsiTheme="majorHAnsi"/>
          <w:sz w:val="28"/>
          <w:szCs w:val="28"/>
        </w:rPr>
        <w:t xml:space="preserve"> concerns</w:t>
      </w:r>
      <w:r w:rsidR="00FE17C1" w:rsidRPr="006D0336">
        <w:rPr>
          <w:rFonts w:asciiTheme="majorHAnsi" w:hAnsiTheme="majorHAnsi"/>
          <w:sz w:val="28"/>
          <w:szCs w:val="28"/>
        </w:rPr>
        <w:t xml:space="preserve"> in this sector are </w:t>
      </w:r>
      <w:r w:rsidR="00CA1E93">
        <w:rPr>
          <w:rFonts w:asciiTheme="majorHAnsi" w:hAnsiTheme="majorHAnsi"/>
          <w:sz w:val="28"/>
          <w:szCs w:val="28"/>
        </w:rPr>
        <w:t>up</w:t>
      </w:r>
      <w:r w:rsidR="00CA1E93" w:rsidRPr="006D0336">
        <w:rPr>
          <w:rFonts w:asciiTheme="majorHAnsi" w:hAnsiTheme="majorHAnsi"/>
          <w:sz w:val="28"/>
          <w:szCs w:val="28"/>
        </w:rPr>
        <w:t>surging</w:t>
      </w:r>
      <w:r w:rsidR="00FE17C1" w:rsidRPr="006D0336">
        <w:rPr>
          <w:rFonts w:asciiTheme="majorHAnsi" w:hAnsiTheme="majorHAnsi"/>
          <w:sz w:val="28"/>
          <w:szCs w:val="28"/>
        </w:rPr>
        <w:t xml:space="preserve"> number of patients diagnosed with diabetes, cancer and cardiovascular problems.</w:t>
      </w:r>
      <w:r w:rsidRPr="006D0336">
        <w:rPr>
          <w:rFonts w:asciiTheme="majorHAnsi" w:hAnsiTheme="majorHAnsi"/>
          <w:sz w:val="28"/>
          <w:szCs w:val="28"/>
        </w:rPr>
        <w:t xml:space="preserve"> </w:t>
      </w:r>
    </w:p>
    <w:p w:rsidR="00C12EC4" w:rsidRDefault="00A9354A" w:rsidP="00983B76">
      <w:pPr>
        <w:pStyle w:val="SingleTxtG"/>
        <w:tabs>
          <w:tab w:val="left" w:pos="1170"/>
        </w:tabs>
        <w:spacing w:line="360" w:lineRule="auto"/>
        <w:ind w:left="0" w:right="37"/>
        <w:rPr>
          <w:rFonts w:asciiTheme="majorHAnsi" w:eastAsiaTheme="minorHAnsi" w:hAnsiTheme="majorHAnsi" w:cstheme="minorBidi"/>
          <w:sz w:val="28"/>
          <w:szCs w:val="28"/>
          <w:lang w:val="en-US"/>
        </w:rPr>
      </w:pPr>
      <w:r w:rsidRPr="006D0336">
        <w:rPr>
          <w:rFonts w:asciiTheme="majorHAnsi" w:eastAsiaTheme="minorHAnsi" w:hAnsiTheme="majorHAnsi" w:cstheme="minorBidi"/>
          <w:sz w:val="28"/>
          <w:szCs w:val="28"/>
          <w:lang w:val="en-US"/>
        </w:rPr>
        <w:t>The construction of a</w:t>
      </w:r>
      <w:r w:rsidR="009318AA">
        <w:rPr>
          <w:rFonts w:asciiTheme="majorHAnsi" w:eastAsiaTheme="minorHAnsi" w:hAnsiTheme="majorHAnsi" w:cstheme="minorBidi"/>
          <w:sz w:val="28"/>
          <w:szCs w:val="28"/>
          <w:lang w:val="en-US"/>
        </w:rPr>
        <w:t xml:space="preserve"> new</w:t>
      </w:r>
      <w:r w:rsidRPr="006D0336">
        <w:rPr>
          <w:rFonts w:asciiTheme="majorHAnsi" w:eastAsiaTheme="minorHAnsi" w:hAnsiTheme="majorHAnsi" w:cstheme="minorBidi"/>
          <w:sz w:val="28"/>
          <w:szCs w:val="28"/>
          <w:lang w:val="en-US"/>
        </w:rPr>
        <w:t xml:space="preserve"> Cancer Hospital as well as a new National Health Laboratory </w:t>
      </w:r>
      <w:r w:rsidR="003615DC" w:rsidRPr="006D0336">
        <w:rPr>
          <w:rFonts w:asciiTheme="majorHAnsi" w:eastAsiaTheme="minorHAnsi" w:hAnsiTheme="majorHAnsi" w:cstheme="minorBidi"/>
          <w:sz w:val="28"/>
          <w:szCs w:val="28"/>
          <w:lang w:val="en-US"/>
        </w:rPr>
        <w:t>Service</w:t>
      </w:r>
      <w:r w:rsidR="00BE4CC1" w:rsidRPr="006D0336">
        <w:rPr>
          <w:rFonts w:asciiTheme="majorHAnsi" w:eastAsiaTheme="minorHAnsi" w:hAnsiTheme="majorHAnsi" w:cstheme="minorBidi"/>
          <w:sz w:val="28"/>
          <w:szCs w:val="28"/>
          <w:lang w:val="en-US"/>
        </w:rPr>
        <w:t xml:space="preserve"> will start in Mauritius next year</w:t>
      </w:r>
      <w:r w:rsidR="003615DC" w:rsidRPr="006D0336">
        <w:rPr>
          <w:rFonts w:asciiTheme="majorHAnsi" w:eastAsiaTheme="minorHAnsi" w:hAnsiTheme="majorHAnsi" w:cstheme="minorBidi"/>
          <w:sz w:val="28"/>
          <w:szCs w:val="28"/>
          <w:lang w:val="en-US"/>
        </w:rPr>
        <w:t>.</w:t>
      </w:r>
      <w:r w:rsidR="00434C30">
        <w:rPr>
          <w:rFonts w:asciiTheme="majorHAnsi" w:eastAsiaTheme="minorHAnsi" w:hAnsiTheme="majorHAnsi" w:cstheme="minorBidi"/>
          <w:sz w:val="28"/>
          <w:szCs w:val="28"/>
          <w:lang w:val="en-US"/>
        </w:rPr>
        <w:t xml:space="preserve"> </w:t>
      </w:r>
      <w:r w:rsidR="009C69D2">
        <w:rPr>
          <w:rFonts w:asciiTheme="majorHAnsi" w:eastAsiaTheme="minorHAnsi" w:hAnsiTheme="majorHAnsi" w:cstheme="minorBidi"/>
          <w:sz w:val="28"/>
          <w:szCs w:val="28"/>
          <w:lang w:val="en-US"/>
        </w:rPr>
        <w:t xml:space="preserve">The construction of the new Ear-Nose-Throat hospital is already </w:t>
      </w:r>
      <w:r w:rsidR="009F3D3E">
        <w:rPr>
          <w:rFonts w:asciiTheme="majorHAnsi" w:eastAsiaTheme="minorHAnsi" w:hAnsiTheme="majorHAnsi" w:cstheme="minorBidi"/>
          <w:sz w:val="28"/>
          <w:szCs w:val="28"/>
          <w:lang w:val="en-US"/>
        </w:rPr>
        <w:t xml:space="preserve">well </w:t>
      </w:r>
      <w:r w:rsidR="009C69D2">
        <w:rPr>
          <w:rFonts w:asciiTheme="majorHAnsi" w:eastAsiaTheme="minorHAnsi" w:hAnsiTheme="majorHAnsi" w:cstheme="minorBidi"/>
          <w:sz w:val="28"/>
          <w:szCs w:val="28"/>
          <w:lang w:val="en-US"/>
        </w:rPr>
        <w:t>under way.</w:t>
      </w:r>
    </w:p>
    <w:p w:rsidR="00261F30" w:rsidRDefault="00261F30" w:rsidP="00983B76">
      <w:pPr>
        <w:pStyle w:val="Default"/>
        <w:spacing w:line="360" w:lineRule="auto"/>
        <w:ind w:left="567" w:hanging="567"/>
        <w:rPr>
          <w:rFonts w:asciiTheme="majorHAnsi" w:hAnsiTheme="majorHAnsi" w:cstheme="minorBidi"/>
          <w:b/>
          <w:color w:val="auto"/>
          <w:sz w:val="28"/>
          <w:szCs w:val="28"/>
        </w:rPr>
      </w:pPr>
    </w:p>
    <w:p w:rsidR="00060B54" w:rsidRPr="006D0336" w:rsidRDefault="00457CE3" w:rsidP="00983B76">
      <w:pPr>
        <w:pStyle w:val="Default"/>
        <w:spacing w:line="360" w:lineRule="auto"/>
        <w:ind w:left="567" w:hanging="567"/>
        <w:rPr>
          <w:rFonts w:asciiTheme="majorHAnsi" w:hAnsiTheme="majorHAnsi" w:cstheme="minorBidi"/>
          <w:b/>
          <w:color w:val="auto"/>
          <w:sz w:val="28"/>
          <w:szCs w:val="28"/>
          <w:u w:val="single"/>
        </w:rPr>
      </w:pPr>
      <w:r>
        <w:rPr>
          <w:rFonts w:asciiTheme="majorHAnsi" w:hAnsiTheme="majorHAnsi" w:cstheme="minorBidi"/>
          <w:b/>
          <w:color w:val="auto"/>
          <w:sz w:val="28"/>
          <w:szCs w:val="28"/>
        </w:rPr>
        <w:t>(c</w:t>
      </w:r>
      <w:r w:rsidR="00EE7298" w:rsidRPr="00EE7298">
        <w:rPr>
          <w:rFonts w:asciiTheme="majorHAnsi" w:hAnsiTheme="majorHAnsi" w:cstheme="minorBidi"/>
          <w:b/>
          <w:color w:val="auto"/>
          <w:sz w:val="28"/>
          <w:szCs w:val="28"/>
        </w:rPr>
        <w:t>)</w:t>
      </w:r>
      <w:r w:rsidR="00EE7298" w:rsidRPr="00EE7298">
        <w:rPr>
          <w:rFonts w:asciiTheme="majorHAnsi" w:hAnsiTheme="majorHAnsi" w:cstheme="minorBidi"/>
          <w:b/>
          <w:color w:val="auto"/>
          <w:sz w:val="28"/>
          <w:szCs w:val="28"/>
        </w:rPr>
        <w:tab/>
      </w:r>
      <w:r w:rsidR="00BE4CC1" w:rsidRPr="006D0336">
        <w:rPr>
          <w:rFonts w:asciiTheme="majorHAnsi" w:hAnsiTheme="majorHAnsi" w:cstheme="minorBidi"/>
          <w:b/>
          <w:color w:val="auto"/>
          <w:sz w:val="28"/>
          <w:szCs w:val="28"/>
          <w:u w:val="single"/>
        </w:rPr>
        <w:t xml:space="preserve">CREOLE </w:t>
      </w:r>
      <w:r w:rsidR="00060B54" w:rsidRPr="006D0336">
        <w:rPr>
          <w:rFonts w:asciiTheme="majorHAnsi" w:hAnsiTheme="majorHAnsi" w:cstheme="minorBidi"/>
          <w:b/>
          <w:color w:val="auto"/>
          <w:sz w:val="28"/>
          <w:szCs w:val="28"/>
          <w:u w:val="single"/>
        </w:rPr>
        <w:t xml:space="preserve">LANGUAGE </w:t>
      </w:r>
    </w:p>
    <w:p w:rsidR="00060B54" w:rsidRDefault="00060B54" w:rsidP="00983B76">
      <w:pPr>
        <w:pStyle w:val="Default"/>
        <w:spacing w:line="360" w:lineRule="auto"/>
        <w:jc w:val="both"/>
        <w:rPr>
          <w:rFonts w:asciiTheme="majorHAnsi" w:hAnsiTheme="majorHAnsi" w:cstheme="minorBidi"/>
          <w:color w:val="auto"/>
          <w:sz w:val="28"/>
          <w:szCs w:val="28"/>
        </w:rPr>
      </w:pPr>
      <w:r w:rsidRPr="006D0336">
        <w:rPr>
          <w:rFonts w:asciiTheme="majorHAnsi" w:hAnsiTheme="majorHAnsi" w:cstheme="minorBidi"/>
          <w:color w:val="auto"/>
          <w:sz w:val="28"/>
          <w:szCs w:val="28"/>
        </w:rPr>
        <w:t>Presently the Equal Opportunities Act does not include language as a ground of discrimination.</w:t>
      </w:r>
    </w:p>
    <w:p w:rsidR="00DB0DBB" w:rsidRDefault="00DB0DBB" w:rsidP="00983B76">
      <w:pPr>
        <w:pStyle w:val="Default"/>
        <w:spacing w:line="360" w:lineRule="auto"/>
        <w:jc w:val="both"/>
        <w:rPr>
          <w:rFonts w:asciiTheme="majorHAnsi" w:hAnsiTheme="majorHAnsi" w:cstheme="minorBidi"/>
          <w:color w:val="auto"/>
          <w:sz w:val="28"/>
          <w:szCs w:val="28"/>
        </w:rPr>
      </w:pPr>
    </w:p>
    <w:p w:rsidR="00DB0DBB" w:rsidRDefault="00A37E45" w:rsidP="00DB0DBB">
      <w:pPr>
        <w:spacing w:after="436" w:line="360" w:lineRule="auto"/>
        <w:jc w:val="both"/>
        <w:rPr>
          <w:rFonts w:asciiTheme="majorHAnsi" w:hAnsiTheme="majorHAnsi"/>
          <w:sz w:val="28"/>
          <w:szCs w:val="28"/>
        </w:rPr>
      </w:pPr>
      <w:r>
        <w:rPr>
          <w:rFonts w:asciiTheme="majorHAnsi" w:hAnsiTheme="majorHAnsi"/>
          <w:sz w:val="28"/>
          <w:szCs w:val="28"/>
        </w:rPr>
        <w:t xml:space="preserve">The </w:t>
      </w:r>
      <w:r w:rsidR="00DB0DBB" w:rsidRPr="006D0336">
        <w:rPr>
          <w:rFonts w:asciiTheme="majorHAnsi" w:hAnsiTheme="majorHAnsi"/>
          <w:sz w:val="28"/>
          <w:szCs w:val="28"/>
        </w:rPr>
        <w:t xml:space="preserve">Creole language is </w:t>
      </w:r>
      <w:r w:rsidR="009318AA">
        <w:rPr>
          <w:rFonts w:asciiTheme="majorHAnsi" w:hAnsiTheme="majorHAnsi"/>
          <w:sz w:val="28"/>
          <w:szCs w:val="28"/>
        </w:rPr>
        <w:t>spoken by one and all and is a uniting factor among all citizens.  It is admittedly not yet used as official language in the National Assembly but widely used in other institutions such as Court</w:t>
      </w:r>
      <w:r w:rsidR="009C69D2">
        <w:rPr>
          <w:rFonts w:asciiTheme="majorHAnsi" w:hAnsiTheme="majorHAnsi"/>
          <w:sz w:val="28"/>
          <w:szCs w:val="28"/>
        </w:rPr>
        <w:t>s</w:t>
      </w:r>
      <w:r w:rsidR="009318AA">
        <w:rPr>
          <w:rFonts w:asciiTheme="majorHAnsi" w:hAnsiTheme="majorHAnsi"/>
          <w:sz w:val="28"/>
          <w:szCs w:val="28"/>
        </w:rPr>
        <w:t xml:space="preserve"> of law where parties or witnesses may address the Court in creole language.</w:t>
      </w:r>
    </w:p>
    <w:p w:rsidR="00DB0DBB" w:rsidRPr="00DB0DBB" w:rsidRDefault="00DB0DBB" w:rsidP="009318AA">
      <w:pPr>
        <w:spacing w:after="436" w:line="360" w:lineRule="auto"/>
        <w:jc w:val="both"/>
        <w:rPr>
          <w:rFonts w:asciiTheme="majorHAnsi" w:hAnsiTheme="majorHAnsi"/>
          <w:sz w:val="28"/>
          <w:szCs w:val="28"/>
        </w:rPr>
      </w:pPr>
      <w:r>
        <w:rPr>
          <w:rFonts w:asciiTheme="majorHAnsi" w:hAnsiTheme="majorHAnsi"/>
          <w:sz w:val="28"/>
          <w:szCs w:val="28"/>
        </w:rPr>
        <w:lastRenderedPageBreak/>
        <w:t xml:space="preserve">Moreover, creole is also used as a medium of teaching in </w:t>
      </w:r>
      <w:r w:rsidRPr="00DB0DBB">
        <w:rPr>
          <w:rFonts w:asciiTheme="majorHAnsi" w:hAnsiTheme="majorHAnsi"/>
          <w:sz w:val="28"/>
          <w:szCs w:val="28"/>
        </w:rPr>
        <w:t>schools</w:t>
      </w:r>
      <w:r w:rsidR="009318AA">
        <w:rPr>
          <w:rFonts w:asciiTheme="majorHAnsi" w:hAnsiTheme="majorHAnsi"/>
          <w:sz w:val="28"/>
          <w:szCs w:val="28"/>
        </w:rPr>
        <w:t>, both</w:t>
      </w:r>
      <w:r w:rsidRPr="00DB0DBB">
        <w:rPr>
          <w:rFonts w:asciiTheme="majorHAnsi" w:hAnsiTheme="majorHAnsi"/>
          <w:sz w:val="28"/>
          <w:szCs w:val="28"/>
        </w:rPr>
        <w:t xml:space="preserve"> </w:t>
      </w:r>
      <w:r w:rsidR="00DD70E4" w:rsidRPr="00DB0DBB">
        <w:rPr>
          <w:rFonts w:asciiTheme="majorHAnsi" w:hAnsiTheme="majorHAnsi"/>
          <w:sz w:val="28"/>
          <w:szCs w:val="28"/>
        </w:rPr>
        <w:t>primary and sec</w:t>
      </w:r>
      <w:r w:rsidR="00DD70E4">
        <w:rPr>
          <w:rFonts w:asciiTheme="majorHAnsi" w:hAnsiTheme="majorHAnsi"/>
          <w:sz w:val="28"/>
          <w:szCs w:val="28"/>
        </w:rPr>
        <w:t>ondary levels</w:t>
      </w:r>
      <w:r w:rsidR="009318AA">
        <w:rPr>
          <w:rFonts w:asciiTheme="majorHAnsi" w:hAnsiTheme="majorHAnsi"/>
          <w:sz w:val="28"/>
          <w:szCs w:val="28"/>
        </w:rPr>
        <w:t>.  E</w:t>
      </w:r>
      <w:r w:rsidRPr="00DB0DBB">
        <w:rPr>
          <w:rFonts w:asciiTheme="majorHAnsi" w:hAnsiTheme="majorHAnsi"/>
          <w:sz w:val="28"/>
          <w:szCs w:val="28"/>
        </w:rPr>
        <w:t xml:space="preserve">ducational materials </w:t>
      </w:r>
      <w:r w:rsidR="00DD70E4">
        <w:rPr>
          <w:rFonts w:asciiTheme="majorHAnsi" w:hAnsiTheme="majorHAnsi"/>
          <w:sz w:val="28"/>
          <w:szCs w:val="28"/>
        </w:rPr>
        <w:t xml:space="preserve">are produced </w:t>
      </w:r>
      <w:r w:rsidR="009318AA">
        <w:rPr>
          <w:rFonts w:asciiTheme="majorHAnsi" w:hAnsiTheme="majorHAnsi"/>
          <w:sz w:val="28"/>
          <w:szCs w:val="28"/>
        </w:rPr>
        <w:t xml:space="preserve">in creole and this </w:t>
      </w:r>
      <w:r>
        <w:rPr>
          <w:rFonts w:asciiTheme="majorHAnsi" w:hAnsiTheme="majorHAnsi"/>
          <w:sz w:val="28"/>
          <w:szCs w:val="28"/>
        </w:rPr>
        <w:t xml:space="preserve">facilitates </w:t>
      </w:r>
      <w:r w:rsidRPr="00DB0DBB">
        <w:rPr>
          <w:rFonts w:asciiTheme="majorHAnsi" w:hAnsiTheme="majorHAnsi"/>
          <w:sz w:val="28"/>
          <w:szCs w:val="28"/>
        </w:rPr>
        <w:t xml:space="preserve">the teaching of complex concepts in Mathematics, Science, geography and Technical subjects. </w:t>
      </w:r>
    </w:p>
    <w:p w:rsidR="00DB0DBB" w:rsidRDefault="00DB0DBB" w:rsidP="00DB0DBB">
      <w:pPr>
        <w:spacing w:after="160" w:line="360" w:lineRule="auto"/>
        <w:jc w:val="both"/>
        <w:rPr>
          <w:rFonts w:asciiTheme="majorHAnsi" w:hAnsiTheme="majorHAnsi"/>
          <w:sz w:val="28"/>
          <w:szCs w:val="28"/>
        </w:rPr>
      </w:pPr>
      <w:r w:rsidRPr="00DB0DBB">
        <w:rPr>
          <w:rFonts w:asciiTheme="majorHAnsi" w:hAnsiTheme="majorHAnsi"/>
          <w:sz w:val="28"/>
          <w:szCs w:val="28"/>
        </w:rPr>
        <w:t xml:space="preserve">Moreover, </w:t>
      </w:r>
      <w:r w:rsidR="000D113C">
        <w:rPr>
          <w:rFonts w:asciiTheme="majorHAnsi" w:hAnsiTheme="majorHAnsi"/>
          <w:sz w:val="28"/>
          <w:szCs w:val="28"/>
        </w:rPr>
        <w:t xml:space="preserve">the </w:t>
      </w:r>
      <w:r w:rsidRPr="00DB0DBB">
        <w:rPr>
          <w:rFonts w:asciiTheme="majorHAnsi" w:hAnsiTheme="majorHAnsi"/>
          <w:sz w:val="28"/>
          <w:szCs w:val="28"/>
        </w:rPr>
        <w:t>Kr</w:t>
      </w:r>
      <w:r w:rsidR="009318AA">
        <w:rPr>
          <w:rFonts w:asciiTheme="majorHAnsi" w:hAnsiTheme="majorHAnsi"/>
          <w:sz w:val="28"/>
          <w:szCs w:val="28"/>
        </w:rPr>
        <w:t>e</w:t>
      </w:r>
      <w:r w:rsidRPr="00DB0DBB">
        <w:rPr>
          <w:rFonts w:asciiTheme="majorHAnsi" w:hAnsiTheme="majorHAnsi"/>
          <w:sz w:val="28"/>
          <w:szCs w:val="28"/>
        </w:rPr>
        <w:t xml:space="preserve">ol Morisien is taught as an optional subject at primary level since 2012 and now it is taught at all grades at primary level. It has now been introduced as </w:t>
      </w:r>
      <w:r w:rsidR="0050416F">
        <w:rPr>
          <w:rFonts w:asciiTheme="majorHAnsi" w:hAnsiTheme="majorHAnsi"/>
          <w:sz w:val="28"/>
          <w:szCs w:val="28"/>
        </w:rPr>
        <w:t>a</w:t>
      </w:r>
      <w:r w:rsidRPr="00DB0DBB">
        <w:rPr>
          <w:rFonts w:asciiTheme="majorHAnsi" w:hAnsiTheme="majorHAnsi"/>
          <w:sz w:val="28"/>
          <w:szCs w:val="28"/>
        </w:rPr>
        <w:t xml:space="preserve"> subject at secondary level (Grade 7) as from </w:t>
      </w:r>
      <w:r w:rsidR="009318AA">
        <w:rPr>
          <w:rFonts w:asciiTheme="majorHAnsi" w:hAnsiTheme="majorHAnsi"/>
          <w:sz w:val="28"/>
          <w:szCs w:val="28"/>
        </w:rPr>
        <w:t xml:space="preserve">2018 and </w:t>
      </w:r>
      <w:r w:rsidRPr="00DB0DBB">
        <w:rPr>
          <w:rFonts w:asciiTheme="majorHAnsi" w:hAnsiTheme="majorHAnsi"/>
          <w:sz w:val="28"/>
          <w:szCs w:val="28"/>
        </w:rPr>
        <w:t>Curriculum materials and textbooks, for both Educators and students have been</w:t>
      </w:r>
      <w:r>
        <w:rPr>
          <w:rFonts w:asciiTheme="majorHAnsi" w:hAnsiTheme="majorHAnsi"/>
          <w:sz w:val="28"/>
          <w:szCs w:val="28"/>
        </w:rPr>
        <w:t xml:space="preserve"> prepared.</w:t>
      </w:r>
    </w:p>
    <w:p w:rsidR="00DB0DBB" w:rsidRPr="00DB0DBB" w:rsidRDefault="009318AA" w:rsidP="00DB0DBB">
      <w:pPr>
        <w:spacing w:after="160" w:line="360" w:lineRule="auto"/>
        <w:jc w:val="both"/>
        <w:rPr>
          <w:rFonts w:asciiTheme="majorHAnsi" w:hAnsiTheme="majorHAnsi"/>
          <w:sz w:val="28"/>
          <w:szCs w:val="28"/>
        </w:rPr>
      </w:pPr>
      <w:r>
        <w:rPr>
          <w:rFonts w:asciiTheme="majorHAnsi" w:hAnsiTheme="majorHAnsi"/>
          <w:sz w:val="28"/>
          <w:szCs w:val="28"/>
        </w:rPr>
        <w:t xml:space="preserve">Furthermore, </w:t>
      </w:r>
      <w:r w:rsidR="000D113C">
        <w:rPr>
          <w:rFonts w:asciiTheme="majorHAnsi" w:hAnsiTheme="majorHAnsi"/>
          <w:sz w:val="28"/>
          <w:szCs w:val="28"/>
        </w:rPr>
        <w:t>a</w:t>
      </w:r>
      <w:r w:rsidR="00DB0DBB" w:rsidRPr="00DB0DBB">
        <w:rPr>
          <w:rFonts w:asciiTheme="majorHAnsi" w:hAnsiTheme="majorHAnsi"/>
          <w:sz w:val="28"/>
          <w:szCs w:val="28"/>
        </w:rPr>
        <w:t xml:space="preserve"> first batch of students have completed a degree course in French and </w:t>
      </w:r>
      <w:r w:rsidR="0050416F">
        <w:rPr>
          <w:rFonts w:asciiTheme="majorHAnsi" w:hAnsiTheme="majorHAnsi"/>
          <w:sz w:val="28"/>
          <w:szCs w:val="28"/>
        </w:rPr>
        <w:t>Kreol</w:t>
      </w:r>
      <w:r w:rsidR="00DB0DBB" w:rsidRPr="00DB0DBB">
        <w:rPr>
          <w:rFonts w:asciiTheme="majorHAnsi" w:hAnsiTheme="majorHAnsi"/>
          <w:sz w:val="28"/>
          <w:szCs w:val="28"/>
        </w:rPr>
        <w:t xml:space="preserve"> Studies at </w:t>
      </w:r>
      <w:r w:rsidR="00A37E45">
        <w:rPr>
          <w:rFonts w:asciiTheme="majorHAnsi" w:hAnsiTheme="majorHAnsi"/>
          <w:sz w:val="28"/>
          <w:szCs w:val="28"/>
        </w:rPr>
        <w:t xml:space="preserve">the </w:t>
      </w:r>
      <w:r w:rsidR="00DB0DBB" w:rsidRPr="00DB0DBB">
        <w:rPr>
          <w:rFonts w:asciiTheme="majorHAnsi" w:hAnsiTheme="majorHAnsi"/>
          <w:sz w:val="28"/>
          <w:szCs w:val="28"/>
        </w:rPr>
        <w:t>University of Mauritius.  They will soon join the workforce and start teaching Kr</w:t>
      </w:r>
      <w:r>
        <w:rPr>
          <w:rFonts w:asciiTheme="majorHAnsi" w:hAnsiTheme="majorHAnsi"/>
          <w:sz w:val="28"/>
          <w:szCs w:val="28"/>
        </w:rPr>
        <w:t>e</w:t>
      </w:r>
      <w:r w:rsidR="00DB0DBB" w:rsidRPr="00DB0DBB">
        <w:rPr>
          <w:rFonts w:asciiTheme="majorHAnsi" w:hAnsiTheme="majorHAnsi"/>
          <w:sz w:val="28"/>
          <w:szCs w:val="28"/>
        </w:rPr>
        <w:t xml:space="preserve">ol Morisien at secondary level.  </w:t>
      </w:r>
    </w:p>
    <w:p w:rsidR="00DD70E4" w:rsidRDefault="00060B54" w:rsidP="00983B76">
      <w:pPr>
        <w:spacing w:after="436" w:line="360" w:lineRule="auto"/>
        <w:jc w:val="both"/>
        <w:rPr>
          <w:rFonts w:asciiTheme="majorHAnsi" w:hAnsiTheme="majorHAnsi"/>
          <w:sz w:val="28"/>
          <w:szCs w:val="28"/>
        </w:rPr>
      </w:pPr>
      <w:r w:rsidRPr="006D0336">
        <w:rPr>
          <w:rFonts w:asciiTheme="majorHAnsi" w:hAnsiTheme="majorHAnsi"/>
          <w:sz w:val="28"/>
          <w:szCs w:val="28"/>
        </w:rPr>
        <w:t>Adult Literacy Programmes are</w:t>
      </w:r>
      <w:r w:rsidR="003C7EF1" w:rsidRPr="006D0336">
        <w:rPr>
          <w:rFonts w:asciiTheme="majorHAnsi" w:hAnsiTheme="majorHAnsi"/>
          <w:sz w:val="28"/>
          <w:szCs w:val="28"/>
        </w:rPr>
        <w:t xml:space="preserve"> </w:t>
      </w:r>
      <w:r w:rsidRPr="006D0336">
        <w:rPr>
          <w:rFonts w:asciiTheme="majorHAnsi" w:hAnsiTheme="majorHAnsi"/>
          <w:sz w:val="28"/>
          <w:szCs w:val="28"/>
        </w:rPr>
        <w:t>carried out by the Ministry of Gender Equality, Child Development and Family Welfare (MGECDFW) in Women’s Association and Women Centres.  Furthermore, the National Women Centre has also included a component on the “Kreol Morisien" since January 2015, and aims at empowering women with the bas</w:t>
      </w:r>
      <w:r w:rsidR="00046EAA">
        <w:rPr>
          <w:rFonts w:asciiTheme="majorHAnsi" w:hAnsiTheme="majorHAnsi"/>
          <w:sz w:val="28"/>
          <w:szCs w:val="28"/>
        </w:rPr>
        <w:t>ic skills to write and read in Kreol</w:t>
      </w:r>
      <w:r w:rsidRPr="006D0336">
        <w:rPr>
          <w:rFonts w:asciiTheme="majorHAnsi" w:hAnsiTheme="majorHAnsi"/>
          <w:sz w:val="28"/>
          <w:szCs w:val="28"/>
        </w:rPr>
        <w:t xml:space="preserve"> language.</w:t>
      </w:r>
      <w:r w:rsidR="00542A03" w:rsidRPr="006D0336">
        <w:rPr>
          <w:rFonts w:asciiTheme="majorHAnsi" w:hAnsiTheme="majorHAnsi"/>
          <w:sz w:val="28"/>
          <w:szCs w:val="28"/>
        </w:rPr>
        <w:t xml:space="preserve"> </w:t>
      </w:r>
    </w:p>
    <w:p w:rsidR="00D83CE2" w:rsidRPr="00261F30" w:rsidRDefault="00261F30" w:rsidP="00983B76">
      <w:pPr>
        <w:pStyle w:val="Default"/>
        <w:spacing w:line="360" w:lineRule="auto"/>
        <w:jc w:val="both"/>
        <w:rPr>
          <w:rFonts w:asciiTheme="majorHAnsi" w:hAnsiTheme="majorHAnsi" w:cstheme="minorBidi"/>
          <w:b/>
          <w:color w:val="auto"/>
          <w:sz w:val="28"/>
          <w:szCs w:val="28"/>
          <w:u w:val="single"/>
        </w:rPr>
      </w:pPr>
      <w:r w:rsidRPr="00261F30">
        <w:rPr>
          <w:rFonts w:asciiTheme="majorHAnsi" w:hAnsiTheme="majorHAnsi" w:cstheme="minorBidi"/>
          <w:b/>
          <w:color w:val="auto"/>
          <w:sz w:val="28"/>
          <w:szCs w:val="28"/>
        </w:rPr>
        <w:t>(d)</w:t>
      </w:r>
      <w:r w:rsidRPr="00261F30">
        <w:rPr>
          <w:rFonts w:asciiTheme="majorHAnsi" w:hAnsiTheme="majorHAnsi" w:cstheme="minorBidi"/>
          <w:b/>
          <w:color w:val="auto"/>
          <w:sz w:val="28"/>
          <w:szCs w:val="28"/>
        </w:rPr>
        <w:tab/>
      </w:r>
      <w:r w:rsidR="00397E4D" w:rsidRPr="00261F30">
        <w:rPr>
          <w:rFonts w:asciiTheme="majorHAnsi" w:hAnsiTheme="majorHAnsi" w:cstheme="minorBidi"/>
          <w:b/>
          <w:color w:val="auto"/>
          <w:sz w:val="28"/>
          <w:szCs w:val="28"/>
          <w:u w:val="single"/>
        </w:rPr>
        <w:t>FREEDOM OF INFORMATION</w:t>
      </w:r>
    </w:p>
    <w:p w:rsidR="00E30E80" w:rsidRPr="00261F30" w:rsidRDefault="00E30E80" w:rsidP="00983B76">
      <w:pPr>
        <w:pStyle w:val="Default"/>
        <w:spacing w:line="360" w:lineRule="auto"/>
        <w:jc w:val="both"/>
        <w:rPr>
          <w:rFonts w:asciiTheme="majorHAnsi" w:hAnsiTheme="majorHAnsi" w:cstheme="minorBidi"/>
          <w:color w:val="auto"/>
          <w:sz w:val="28"/>
          <w:szCs w:val="28"/>
        </w:rPr>
      </w:pPr>
      <w:r w:rsidRPr="00261F30">
        <w:rPr>
          <w:rFonts w:asciiTheme="majorHAnsi" w:hAnsiTheme="majorHAnsi" w:cstheme="minorBidi"/>
          <w:color w:val="auto"/>
          <w:sz w:val="28"/>
          <w:szCs w:val="28"/>
        </w:rPr>
        <w:t xml:space="preserve">Mr President </w:t>
      </w:r>
    </w:p>
    <w:p w:rsidR="00397E4D" w:rsidRPr="00261F30" w:rsidRDefault="00397E4D" w:rsidP="00983B76">
      <w:pPr>
        <w:pStyle w:val="Default"/>
        <w:spacing w:line="360" w:lineRule="auto"/>
        <w:jc w:val="both"/>
        <w:rPr>
          <w:rFonts w:asciiTheme="majorHAnsi" w:hAnsiTheme="majorHAnsi" w:cstheme="minorBidi"/>
          <w:color w:val="auto"/>
          <w:sz w:val="28"/>
          <w:szCs w:val="28"/>
        </w:rPr>
      </w:pPr>
    </w:p>
    <w:p w:rsidR="00D83CE2" w:rsidRPr="00261F30" w:rsidRDefault="00D83CE2" w:rsidP="00983B76">
      <w:pPr>
        <w:pStyle w:val="Default"/>
        <w:spacing w:line="360" w:lineRule="auto"/>
        <w:jc w:val="both"/>
        <w:rPr>
          <w:rFonts w:asciiTheme="majorHAnsi" w:hAnsiTheme="majorHAnsi" w:cstheme="minorBidi"/>
          <w:color w:val="auto"/>
          <w:sz w:val="28"/>
          <w:szCs w:val="28"/>
        </w:rPr>
      </w:pPr>
      <w:r w:rsidRPr="00261F30">
        <w:rPr>
          <w:rFonts w:asciiTheme="majorHAnsi" w:hAnsiTheme="majorHAnsi" w:cstheme="minorBidi"/>
          <w:color w:val="auto"/>
          <w:sz w:val="28"/>
          <w:szCs w:val="28"/>
        </w:rPr>
        <w:t xml:space="preserve">In house consultations on the first working draft of the Freedom of Information Bill are ongoing. Numerous, administrative, financial, legal, and institutional implications of the draft piece of legislation are being examined and scrutinized in depth as there is need to strike a right balance between </w:t>
      </w:r>
      <w:r w:rsidRPr="00261F30">
        <w:rPr>
          <w:rFonts w:asciiTheme="majorHAnsi" w:hAnsiTheme="majorHAnsi" w:cstheme="minorBidi"/>
          <w:color w:val="auto"/>
          <w:sz w:val="28"/>
          <w:szCs w:val="28"/>
        </w:rPr>
        <w:lastRenderedPageBreak/>
        <w:t>delivery of effective and efficient Government and the right to know. Other relevant stakeholders will also be consulted thereafter.</w:t>
      </w:r>
      <w:r w:rsidR="009318AA" w:rsidRPr="00261F30">
        <w:rPr>
          <w:rFonts w:asciiTheme="majorHAnsi" w:hAnsiTheme="majorHAnsi" w:cstheme="minorBidi"/>
          <w:color w:val="auto"/>
          <w:sz w:val="28"/>
          <w:szCs w:val="28"/>
        </w:rPr>
        <w:t xml:space="preserve"> </w:t>
      </w:r>
    </w:p>
    <w:p w:rsidR="00E30E80" w:rsidRPr="00261F30" w:rsidRDefault="00E30E80" w:rsidP="00E30E80">
      <w:pPr>
        <w:spacing w:line="360" w:lineRule="auto"/>
        <w:rPr>
          <w:rFonts w:asciiTheme="majorHAnsi" w:hAnsiTheme="majorHAnsi"/>
          <w:b/>
          <w:sz w:val="28"/>
          <w:szCs w:val="28"/>
          <w:u w:val="single"/>
        </w:rPr>
      </w:pPr>
    </w:p>
    <w:p w:rsidR="0013384B" w:rsidRPr="006D0336" w:rsidRDefault="00261F30" w:rsidP="0013384B">
      <w:pPr>
        <w:spacing w:after="170" w:line="360" w:lineRule="auto"/>
        <w:ind w:right="37"/>
        <w:jc w:val="both"/>
        <w:rPr>
          <w:rFonts w:asciiTheme="majorHAnsi" w:hAnsiTheme="majorHAnsi"/>
          <w:sz w:val="28"/>
          <w:szCs w:val="28"/>
          <w:u w:val="single"/>
        </w:rPr>
      </w:pPr>
      <w:r w:rsidRPr="00261F30">
        <w:rPr>
          <w:rFonts w:asciiTheme="majorHAnsi" w:hAnsiTheme="majorHAnsi"/>
          <w:b/>
          <w:bCs/>
          <w:sz w:val="28"/>
          <w:szCs w:val="28"/>
        </w:rPr>
        <w:t>(e)</w:t>
      </w:r>
      <w:r w:rsidRPr="00261F30">
        <w:rPr>
          <w:rFonts w:asciiTheme="majorHAnsi" w:hAnsiTheme="majorHAnsi"/>
          <w:b/>
          <w:bCs/>
          <w:sz w:val="28"/>
          <w:szCs w:val="28"/>
        </w:rPr>
        <w:tab/>
      </w:r>
      <w:r w:rsidR="0013384B" w:rsidRPr="006D0336">
        <w:rPr>
          <w:rFonts w:asciiTheme="majorHAnsi" w:hAnsiTheme="majorHAnsi"/>
          <w:b/>
          <w:bCs/>
          <w:sz w:val="28"/>
          <w:szCs w:val="28"/>
          <w:u w:val="single"/>
        </w:rPr>
        <w:t>DEATH PENALTY</w:t>
      </w:r>
    </w:p>
    <w:p w:rsidR="0013384B" w:rsidRPr="006D0336" w:rsidRDefault="0013384B" w:rsidP="0013384B">
      <w:pPr>
        <w:pStyle w:val="Default"/>
        <w:spacing w:line="360" w:lineRule="auto"/>
        <w:jc w:val="both"/>
        <w:rPr>
          <w:rFonts w:asciiTheme="majorHAnsi" w:hAnsiTheme="majorHAnsi"/>
          <w:b/>
          <w:bCs/>
          <w:sz w:val="28"/>
          <w:szCs w:val="28"/>
        </w:rPr>
      </w:pPr>
      <w:r w:rsidRPr="006D0336">
        <w:rPr>
          <w:rFonts w:asciiTheme="majorHAnsi" w:hAnsiTheme="majorHAnsi"/>
          <w:b/>
          <w:bCs/>
          <w:sz w:val="28"/>
          <w:szCs w:val="28"/>
        </w:rPr>
        <w:t>Mr President</w:t>
      </w:r>
    </w:p>
    <w:p w:rsidR="0013384B" w:rsidRPr="006D0336" w:rsidRDefault="0013384B" w:rsidP="0013384B">
      <w:pPr>
        <w:pStyle w:val="Default"/>
        <w:spacing w:line="360" w:lineRule="auto"/>
        <w:jc w:val="both"/>
        <w:rPr>
          <w:rFonts w:asciiTheme="majorHAnsi" w:hAnsiTheme="majorHAnsi"/>
          <w:b/>
          <w:bCs/>
          <w:sz w:val="28"/>
          <w:szCs w:val="28"/>
        </w:rPr>
      </w:pPr>
    </w:p>
    <w:p w:rsidR="0013384B" w:rsidRPr="006D0336" w:rsidRDefault="00E52CD1" w:rsidP="0013384B">
      <w:pPr>
        <w:pStyle w:val="Default"/>
        <w:spacing w:line="360" w:lineRule="auto"/>
        <w:jc w:val="both"/>
        <w:rPr>
          <w:rFonts w:asciiTheme="majorHAnsi" w:hAnsiTheme="majorHAnsi"/>
          <w:b/>
          <w:bCs/>
          <w:sz w:val="28"/>
          <w:szCs w:val="28"/>
        </w:rPr>
      </w:pPr>
      <w:r>
        <w:rPr>
          <w:rFonts w:asciiTheme="majorHAnsi" w:hAnsiTheme="majorHAnsi"/>
          <w:sz w:val="28"/>
          <w:szCs w:val="28"/>
        </w:rPr>
        <w:t xml:space="preserve">The death penalty was abolished in Mauritius by way of the </w:t>
      </w:r>
      <w:r w:rsidR="0013384B" w:rsidRPr="006D0336">
        <w:rPr>
          <w:rFonts w:asciiTheme="majorHAnsi" w:hAnsiTheme="majorHAnsi"/>
          <w:sz w:val="28"/>
          <w:szCs w:val="28"/>
        </w:rPr>
        <w:t xml:space="preserve">enactment of the Abolition of Death Penalty Act 1995. </w:t>
      </w:r>
      <w:r>
        <w:rPr>
          <w:rFonts w:asciiTheme="majorHAnsi" w:hAnsiTheme="majorHAnsi"/>
          <w:sz w:val="28"/>
          <w:szCs w:val="28"/>
        </w:rPr>
        <w:t xml:space="preserve"> A</w:t>
      </w:r>
      <w:r w:rsidR="0013384B" w:rsidRPr="006D0336">
        <w:rPr>
          <w:rFonts w:asciiTheme="majorHAnsi" w:hAnsiTheme="majorHAnsi"/>
          <w:sz w:val="28"/>
          <w:szCs w:val="28"/>
        </w:rPr>
        <w:t xml:space="preserve">ll death sentences imposed </w:t>
      </w:r>
      <w:r>
        <w:rPr>
          <w:rFonts w:asciiTheme="majorHAnsi" w:hAnsiTheme="majorHAnsi"/>
          <w:sz w:val="28"/>
          <w:szCs w:val="28"/>
        </w:rPr>
        <w:t xml:space="preserve">prior to the said enactment </w:t>
      </w:r>
      <w:r w:rsidR="0013384B" w:rsidRPr="006D0336">
        <w:rPr>
          <w:rFonts w:asciiTheme="majorHAnsi" w:hAnsiTheme="majorHAnsi"/>
          <w:sz w:val="28"/>
          <w:szCs w:val="28"/>
        </w:rPr>
        <w:t xml:space="preserve">have been commuted to sentences </w:t>
      </w:r>
      <w:r w:rsidR="0013384B" w:rsidRPr="008B560A">
        <w:rPr>
          <w:rFonts w:asciiTheme="majorHAnsi" w:hAnsiTheme="majorHAnsi"/>
          <w:sz w:val="28"/>
          <w:szCs w:val="28"/>
        </w:rPr>
        <w:t>of penal servitude for life. The Supreme Court may now inflict sentences of penal servitude for life or sentences for terms not exceeding 60 years where the law so provides.</w:t>
      </w:r>
      <w:r w:rsidRPr="00E52CD1">
        <w:rPr>
          <w:rFonts w:asciiTheme="majorHAnsi" w:hAnsiTheme="majorHAnsi"/>
          <w:i/>
          <w:sz w:val="28"/>
          <w:szCs w:val="28"/>
          <w:u w:val="single"/>
        </w:rPr>
        <w:t xml:space="preserve"> </w:t>
      </w:r>
      <w:r w:rsidR="00261F30" w:rsidRPr="00261F30">
        <w:rPr>
          <w:rFonts w:asciiTheme="majorHAnsi" w:hAnsiTheme="majorHAnsi"/>
          <w:sz w:val="28"/>
          <w:szCs w:val="28"/>
        </w:rPr>
        <w:t>The concern actually is an upsurge of opinion publicly expressed in favour of the death penalty.</w:t>
      </w:r>
    </w:p>
    <w:p w:rsidR="00F577BA" w:rsidRDefault="00F577BA" w:rsidP="00983B76">
      <w:pPr>
        <w:pStyle w:val="Default"/>
        <w:spacing w:line="360" w:lineRule="auto"/>
        <w:jc w:val="both"/>
        <w:rPr>
          <w:rFonts w:asciiTheme="majorHAnsi" w:hAnsiTheme="majorHAnsi" w:cstheme="minorBidi"/>
          <w:b/>
          <w:color w:val="auto"/>
          <w:sz w:val="28"/>
          <w:szCs w:val="28"/>
        </w:rPr>
      </w:pPr>
    </w:p>
    <w:p w:rsidR="00497572" w:rsidRPr="006D0336" w:rsidRDefault="00497572" w:rsidP="00983B76">
      <w:pPr>
        <w:pStyle w:val="Default"/>
        <w:spacing w:line="360" w:lineRule="auto"/>
        <w:jc w:val="both"/>
        <w:rPr>
          <w:rFonts w:asciiTheme="majorHAnsi" w:hAnsiTheme="majorHAnsi" w:cstheme="minorBidi"/>
          <w:b/>
          <w:color w:val="auto"/>
          <w:sz w:val="28"/>
          <w:szCs w:val="28"/>
        </w:rPr>
      </w:pPr>
      <w:r w:rsidRPr="006D0336">
        <w:rPr>
          <w:rFonts w:asciiTheme="majorHAnsi" w:hAnsiTheme="majorHAnsi" w:cstheme="minorBidi"/>
          <w:b/>
          <w:color w:val="auto"/>
          <w:sz w:val="28"/>
          <w:szCs w:val="28"/>
        </w:rPr>
        <w:t xml:space="preserve">Mr </w:t>
      </w:r>
      <w:r w:rsidR="00174AA0" w:rsidRPr="006D0336">
        <w:rPr>
          <w:rFonts w:asciiTheme="majorHAnsi" w:hAnsiTheme="majorHAnsi" w:cstheme="minorBidi"/>
          <w:b/>
          <w:color w:val="auto"/>
          <w:sz w:val="28"/>
          <w:szCs w:val="28"/>
        </w:rPr>
        <w:t>President</w:t>
      </w:r>
      <w:r w:rsidRPr="006D0336">
        <w:rPr>
          <w:rFonts w:asciiTheme="majorHAnsi" w:hAnsiTheme="majorHAnsi" w:cstheme="minorBidi"/>
          <w:b/>
          <w:color w:val="auto"/>
          <w:sz w:val="28"/>
          <w:szCs w:val="28"/>
        </w:rPr>
        <w:t>,</w:t>
      </w:r>
    </w:p>
    <w:p w:rsidR="00713703" w:rsidRPr="006D0336" w:rsidRDefault="00940ECE" w:rsidP="00464BB0">
      <w:pPr>
        <w:pStyle w:val="ListParagraph"/>
        <w:spacing w:line="360" w:lineRule="auto"/>
        <w:ind w:left="0"/>
        <w:jc w:val="both"/>
        <w:rPr>
          <w:rFonts w:asciiTheme="majorHAnsi" w:hAnsiTheme="majorHAnsi"/>
          <w:sz w:val="28"/>
          <w:szCs w:val="28"/>
        </w:rPr>
      </w:pPr>
      <w:r w:rsidRPr="006D0336">
        <w:rPr>
          <w:rFonts w:asciiTheme="majorHAnsi" w:hAnsiTheme="majorHAnsi"/>
          <w:sz w:val="28"/>
          <w:szCs w:val="28"/>
        </w:rPr>
        <w:t xml:space="preserve">The Republic of Mauritius has </w:t>
      </w:r>
      <w:r w:rsidR="00A122A5" w:rsidRPr="006D0336">
        <w:rPr>
          <w:rFonts w:asciiTheme="majorHAnsi" w:hAnsiTheme="majorHAnsi"/>
          <w:sz w:val="28"/>
          <w:szCs w:val="28"/>
        </w:rPr>
        <w:t xml:space="preserve">some </w:t>
      </w:r>
      <w:r w:rsidR="00713703" w:rsidRPr="006D0336">
        <w:rPr>
          <w:rFonts w:asciiTheme="majorHAnsi" w:hAnsiTheme="majorHAnsi"/>
          <w:sz w:val="28"/>
          <w:szCs w:val="28"/>
        </w:rPr>
        <w:t>challenges</w:t>
      </w:r>
      <w:r w:rsidRPr="006D0336">
        <w:rPr>
          <w:rFonts w:asciiTheme="majorHAnsi" w:hAnsiTheme="majorHAnsi"/>
          <w:sz w:val="28"/>
          <w:szCs w:val="28"/>
        </w:rPr>
        <w:t xml:space="preserve"> ahead </w:t>
      </w:r>
      <w:r w:rsidR="00713703" w:rsidRPr="006D0336">
        <w:rPr>
          <w:rFonts w:asciiTheme="majorHAnsi" w:hAnsiTheme="majorHAnsi"/>
          <w:sz w:val="28"/>
          <w:szCs w:val="28"/>
        </w:rPr>
        <w:t xml:space="preserve">regarding </w:t>
      </w:r>
      <w:r w:rsidRPr="006D0336">
        <w:rPr>
          <w:rFonts w:asciiTheme="majorHAnsi" w:hAnsiTheme="majorHAnsi"/>
          <w:sz w:val="28"/>
          <w:szCs w:val="28"/>
        </w:rPr>
        <w:t xml:space="preserve">the </w:t>
      </w:r>
      <w:r w:rsidR="001E191A" w:rsidRPr="006D0336">
        <w:rPr>
          <w:rFonts w:asciiTheme="majorHAnsi" w:hAnsiTheme="majorHAnsi"/>
          <w:sz w:val="28"/>
          <w:szCs w:val="28"/>
        </w:rPr>
        <w:t xml:space="preserve">advancement </w:t>
      </w:r>
      <w:r w:rsidRPr="006D0336">
        <w:rPr>
          <w:rFonts w:asciiTheme="majorHAnsi" w:hAnsiTheme="majorHAnsi"/>
          <w:sz w:val="28"/>
          <w:szCs w:val="28"/>
        </w:rPr>
        <w:t xml:space="preserve">of the </w:t>
      </w:r>
      <w:r w:rsidR="00E52CD1">
        <w:rPr>
          <w:rFonts w:asciiTheme="majorHAnsi" w:hAnsiTheme="majorHAnsi"/>
          <w:sz w:val="28"/>
          <w:szCs w:val="28"/>
        </w:rPr>
        <w:t xml:space="preserve">rights </w:t>
      </w:r>
      <w:r w:rsidR="00A37E45">
        <w:rPr>
          <w:rFonts w:asciiTheme="majorHAnsi" w:hAnsiTheme="majorHAnsi"/>
          <w:sz w:val="28"/>
          <w:szCs w:val="28"/>
        </w:rPr>
        <w:t>of the LGBT</w:t>
      </w:r>
      <w:r w:rsidR="00E52CD1">
        <w:rPr>
          <w:rFonts w:asciiTheme="majorHAnsi" w:hAnsiTheme="majorHAnsi"/>
          <w:sz w:val="28"/>
          <w:szCs w:val="28"/>
        </w:rPr>
        <w:t xml:space="preserve"> community</w:t>
      </w:r>
      <w:r w:rsidR="001E191A" w:rsidRPr="006D0336">
        <w:rPr>
          <w:rFonts w:asciiTheme="majorHAnsi" w:hAnsiTheme="majorHAnsi"/>
          <w:sz w:val="28"/>
          <w:szCs w:val="28"/>
        </w:rPr>
        <w:t xml:space="preserve">, </w:t>
      </w:r>
      <w:r w:rsidR="00C1184D" w:rsidRPr="006D0336">
        <w:rPr>
          <w:rFonts w:asciiTheme="majorHAnsi" w:hAnsiTheme="majorHAnsi"/>
          <w:sz w:val="28"/>
          <w:szCs w:val="28"/>
        </w:rPr>
        <w:t>t</w:t>
      </w:r>
      <w:r w:rsidRPr="006D0336">
        <w:rPr>
          <w:rFonts w:asciiTheme="majorHAnsi" w:hAnsiTheme="majorHAnsi"/>
          <w:sz w:val="28"/>
          <w:szCs w:val="28"/>
        </w:rPr>
        <w:t xml:space="preserve">he </w:t>
      </w:r>
      <w:r w:rsidR="00E52CD1">
        <w:rPr>
          <w:rFonts w:asciiTheme="majorHAnsi" w:hAnsiTheme="majorHAnsi"/>
          <w:sz w:val="28"/>
          <w:szCs w:val="28"/>
        </w:rPr>
        <w:t xml:space="preserve">minimum age for marriage and some other challenges I have highlighted above.  </w:t>
      </w:r>
      <w:r w:rsidR="00BE4CC1" w:rsidRPr="006D0336">
        <w:rPr>
          <w:rFonts w:asciiTheme="majorHAnsi" w:hAnsiTheme="majorHAnsi"/>
          <w:sz w:val="28"/>
          <w:szCs w:val="28"/>
        </w:rPr>
        <w:t>S</w:t>
      </w:r>
      <w:r w:rsidR="00713703" w:rsidRPr="006D0336">
        <w:rPr>
          <w:rFonts w:asciiTheme="majorHAnsi" w:hAnsiTheme="majorHAnsi"/>
          <w:sz w:val="28"/>
          <w:szCs w:val="28"/>
        </w:rPr>
        <w:t xml:space="preserve">ustained efforts are being made to foster inherent respect for pluralism and tolerance in the minds of </w:t>
      </w:r>
      <w:r w:rsidR="00D32436" w:rsidRPr="006D0336">
        <w:rPr>
          <w:rFonts w:asciiTheme="majorHAnsi" w:hAnsiTheme="majorHAnsi"/>
          <w:sz w:val="28"/>
          <w:szCs w:val="28"/>
        </w:rPr>
        <w:t xml:space="preserve">our population </w:t>
      </w:r>
      <w:r w:rsidR="00713703" w:rsidRPr="006D0336">
        <w:rPr>
          <w:rFonts w:asciiTheme="majorHAnsi" w:hAnsiTheme="majorHAnsi"/>
          <w:sz w:val="28"/>
          <w:szCs w:val="28"/>
        </w:rPr>
        <w:t>through education and media.</w:t>
      </w:r>
      <w:r w:rsidR="005E0E3E">
        <w:rPr>
          <w:rFonts w:asciiTheme="majorHAnsi" w:hAnsiTheme="majorHAnsi"/>
          <w:sz w:val="28"/>
          <w:szCs w:val="28"/>
        </w:rPr>
        <w:t xml:space="preserve"> We </w:t>
      </w:r>
      <w:r w:rsidR="001633F0">
        <w:rPr>
          <w:rFonts w:asciiTheme="majorHAnsi" w:hAnsiTheme="majorHAnsi"/>
          <w:sz w:val="28"/>
          <w:szCs w:val="28"/>
        </w:rPr>
        <w:t>shall address tho</w:t>
      </w:r>
      <w:r w:rsidR="005E0E3E">
        <w:rPr>
          <w:rFonts w:asciiTheme="majorHAnsi" w:hAnsiTheme="majorHAnsi"/>
          <w:sz w:val="28"/>
          <w:szCs w:val="28"/>
        </w:rPr>
        <w:t>se challenges in a holistic approach and with participation and support of stakeholders.</w:t>
      </w:r>
    </w:p>
    <w:p w:rsidR="00C1184D" w:rsidRPr="006D0336" w:rsidRDefault="00397E4D" w:rsidP="00397E4D">
      <w:pPr>
        <w:tabs>
          <w:tab w:val="left" w:pos="3398"/>
        </w:tabs>
        <w:spacing w:line="360" w:lineRule="auto"/>
        <w:jc w:val="both"/>
        <w:rPr>
          <w:rFonts w:asciiTheme="majorHAnsi" w:hAnsiTheme="majorHAnsi"/>
          <w:sz w:val="28"/>
          <w:szCs w:val="28"/>
        </w:rPr>
      </w:pPr>
      <w:r>
        <w:rPr>
          <w:rFonts w:asciiTheme="majorHAnsi" w:hAnsiTheme="majorHAnsi"/>
          <w:sz w:val="28"/>
          <w:szCs w:val="28"/>
        </w:rPr>
        <w:tab/>
      </w:r>
    </w:p>
    <w:p w:rsidR="00497572" w:rsidRPr="006D0336" w:rsidRDefault="00C1184D" w:rsidP="00C1184D">
      <w:pPr>
        <w:spacing w:line="360" w:lineRule="auto"/>
        <w:jc w:val="both"/>
        <w:rPr>
          <w:rFonts w:asciiTheme="majorHAnsi" w:hAnsiTheme="majorHAnsi"/>
          <w:sz w:val="28"/>
          <w:szCs w:val="28"/>
        </w:rPr>
      </w:pPr>
      <w:r w:rsidRPr="006D0336">
        <w:rPr>
          <w:rFonts w:asciiTheme="majorHAnsi" w:hAnsiTheme="majorHAnsi"/>
          <w:sz w:val="28"/>
          <w:szCs w:val="28"/>
        </w:rPr>
        <w:t xml:space="preserve">Mr President, before I conclude, </w:t>
      </w:r>
      <w:r w:rsidR="00535B72" w:rsidRPr="006D0336">
        <w:rPr>
          <w:rFonts w:asciiTheme="majorHAnsi" w:hAnsiTheme="majorHAnsi"/>
          <w:sz w:val="28"/>
          <w:szCs w:val="28"/>
        </w:rPr>
        <w:t>allow me</w:t>
      </w:r>
      <w:r w:rsidR="00497572" w:rsidRPr="006D0336">
        <w:rPr>
          <w:rFonts w:asciiTheme="majorHAnsi" w:hAnsiTheme="majorHAnsi"/>
          <w:sz w:val="28"/>
          <w:szCs w:val="28"/>
        </w:rPr>
        <w:t>, on behalf of the Government and the people of Mauritiu</w:t>
      </w:r>
      <w:r w:rsidRPr="006D0336">
        <w:rPr>
          <w:rFonts w:asciiTheme="majorHAnsi" w:hAnsiTheme="majorHAnsi"/>
          <w:sz w:val="28"/>
          <w:szCs w:val="28"/>
        </w:rPr>
        <w:t>s, to extend our appreciation to</w:t>
      </w:r>
      <w:r w:rsidR="00497572" w:rsidRPr="006D0336">
        <w:rPr>
          <w:rFonts w:asciiTheme="majorHAnsi" w:hAnsiTheme="majorHAnsi"/>
          <w:sz w:val="28"/>
          <w:szCs w:val="28"/>
        </w:rPr>
        <w:t xml:space="preserve"> the </w:t>
      </w:r>
      <w:r w:rsidR="00535B72" w:rsidRPr="006D0336">
        <w:rPr>
          <w:rFonts w:asciiTheme="majorHAnsi" w:hAnsiTheme="majorHAnsi"/>
          <w:sz w:val="28"/>
          <w:szCs w:val="28"/>
        </w:rPr>
        <w:t>Human Rights Council</w:t>
      </w:r>
      <w:r w:rsidR="00497572" w:rsidRPr="006D0336">
        <w:rPr>
          <w:rFonts w:asciiTheme="majorHAnsi" w:hAnsiTheme="majorHAnsi"/>
          <w:sz w:val="28"/>
          <w:szCs w:val="28"/>
        </w:rPr>
        <w:t xml:space="preserve"> </w:t>
      </w:r>
      <w:r w:rsidRPr="006D0336">
        <w:rPr>
          <w:rFonts w:asciiTheme="majorHAnsi" w:hAnsiTheme="majorHAnsi"/>
          <w:sz w:val="28"/>
          <w:szCs w:val="28"/>
        </w:rPr>
        <w:t xml:space="preserve">for all the good work it is doing </w:t>
      </w:r>
      <w:r w:rsidR="00497572" w:rsidRPr="006D0336">
        <w:rPr>
          <w:rFonts w:asciiTheme="majorHAnsi" w:hAnsiTheme="majorHAnsi"/>
          <w:sz w:val="28"/>
          <w:szCs w:val="28"/>
        </w:rPr>
        <w:t>and to reassure you that, Mauritius, shall continue to work towards the uphold</w:t>
      </w:r>
      <w:r w:rsidR="00535B72" w:rsidRPr="006D0336">
        <w:rPr>
          <w:rFonts w:asciiTheme="majorHAnsi" w:hAnsiTheme="majorHAnsi"/>
          <w:sz w:val="28"/>
          <w:szCs w:val="28"/>
        </w:rPr>
        <w:t xml:space="preserve">ing of human rights of our citizens and meet our obligations under the different human rights instruments to </w:t>
      </w:r>
      <w:r w:rsidR="00713703" w:rsidRPr="006D0336">
        <w:rPr>
          <w:rFonts w:asciiTheme="majorHAnsi" w:hAnsiTheme="majorHAnsi"/>
          <w:sz w:val="28"/>
          <w:szCs w:val="28"/>
        </w:rPr>
        <w:lastRenderedPageBreak/>
        <w:t>which we</w:t>
      </w:r>
      <w:r w:rsidR="00497572" w:rsidRPr="006D0336">
        <w:rPr>
          <w:rFonts w:asciiTheme="majorHAnsi" w:hAnsiTheme="majorHAnsi"/>
          <w:sz w:val="28"/>
          <w:szCs w:val="28"/>
        </w:rPr>
        <w:t xml:space="preserve"> are </w:t>
      </w:r>
      <w:r w:rsidR="00535B72" w:rsidRPr="006D0336">
        <w:rPr>
          <w:rFonts w:asciiTheme="majorHAnsi" w:hAnsiTheme="majorHAnsi"/>
          <w:sz w:val="28"/>
          <w:szCs w:val="28"/>
        </w:rPr>
        <w:t xml:space="preserve">party. </w:t>
      </w:r>
      <w:r w:rsidR="00497572" w:rsidRPr="006D0336">
        <w:rPr>
          <w:rFonts w:asciiTheme="majorHAnsi" w:hAnsiTheme="majorHAnsi"/>
          <w:sz w:val="28"/>
          <w:szCs w:val="28"/>
        </w:rPr>
        <w:t xml:space="preserve"> </w:t>
      </w:r>
      <w:r w:rsidR="00BE4CC1" w:rsidRPr="006D0336">
        <w:rPr>
          <w:rFonts w:asciiTheme="majorHAnsi" w:hAnsiTheme="majorHAnsi"/>
          <w:sz w:val="28"/>
          <w:szCs w:val="28"/>
        </w:rPr>
        <w:t xml:space="preserve">The Government of Mauritius will continue its pursuit in reinforcing Human Rights education </w:t>
      </w:r>
      <w:r w:rsidR="001320CA" w:rsidRPr="006D0336">
        <w:rPr>
          <w:rFonts w:asciiTheme="majorHAnsi" w:hAnsiTheme="majorHAnsi"/>
          <w:sz w:val="28"/>
          <w:szCs w:val="28"/>
        </w:rPr>
        <w:t>to ensure respect for Human Rights.</w:t>
      </w:r>
    </w:p>
    <w:p w:rsidR="00B57577" w:rsidRPr="006D0336" w:rsidRDefault="00B57577" w:rsidP="00983B76">
      <w:pPr>
        <w:spacing w:line="360" w:lineRule="auto"/>
        <w:jc w:val="both"/>
        <w:rPr>
          <w:rFonts w:asciiTheme="majorHAnsi" w:hAnsiTheme="majorHAnsi"/>
          <w:sz w:val="28"/>
          <w:szCs w:val="28"/>
        </w:rPr>
      </w:pPr>
    </w:p>
    <w:p w:rsidR="00497572" w:rsidRPr="006D0336" w:rsidRDefault="00B57577" w:rsidP="00983B76">
      <w:pPr>
        <w:spacing w:line="360" w:lineRule="auto"/>
        <w:jc w:val="both"/>
        <w:rPr>
          <w:rFonts w:asciiTheme="majorHAnsi" w:hAnsiTheme="majorHAnsi"/>
          <w:sz w:val="28"/>
          <w:szCs w:val="28"/>
        </w:rPr>
      </w:pPr>
      <w:r w:rsidRPr="006D0336">
        <w:rPr>
          <w:rFonts w:asciiTheme="majorHAnsi" w:hAnsiTheme="majorHAnsi"/>
          <w:sz w:val="28"/>
          <w:szCs w:val="28"/>
        </w:rPr>
        <w:t>I thank you for your attention</w:t>
      </w:r>
      <w:r w:rsidR="00E52CD1">
        <w:rPr>
          <w:rFonts w:asciiTheme="majorHAnsi" w:hAnsiTheme="majorHAnsi"/>
          <w:sz w:val="28"/>
          <w:szCs w:val="28"/>
        </w:rPr>
        <w:t xml:space="preserve">.  </w:t>
      </w:r>
      <w:r w:rsidRPr="006D0336">
        <w:rPr>
          <w:rFonts w:asciiTheme="majorHAnsi" w:hAnsiTheme="majorHAnsi"/>
          <w:sz w:val="28"/>
          <w:szCs w:val="28"/>
        </w:rPr>
        <w:t xml:space="preserve">I </w:t>
      </w:r>
      <w:r w:rsidR="00E52CD1">
        <w:rPr>
          <w:rFonts w:asciiTheme="majorHAnsi" w:hAnsiTheme="majorHAnsi"/>
          <w:sz w:val="28"/>
          <w:szCs w:val="28"/>
        </w:rPr>
        <w:t xml:space="preserve">look forward to </w:t>
      </w:r>
      <w:r w:rsidR="00497572" w:rsidRPr="006D0336">
        <w:rPr>
          <w:rFonts w:asciiTheme="majorHAnsi" w:hAnsiTheme="majorHAnsi"/>
          <w:sz w:val="28"/>
          <w:szCs w:val="28"/>
        </w:rPr>
        <w:t>respond</w:t>
      </w:r>
      <w:r w:rsidR="00E52CD1">
        <w:rPr>
          <w:rFonts w:asciiTheme="majorHAnsi" w:hAnsiTheme="majorHAnsi"/>
          <w:sz w:val="28"/>
          <w:szCs w:val="28"/>
        </w:rPr>
        <w:t>ing</w:t>
      </w:r>
      <w:r w:rsidR="00497572" w:rsidRPr="006D0336">
        <w:rPr>
          <w:rFonts w:asciiTheme="majorHAnsi" w:hAnsiTheme="majorHAnsi"/>
          <w:sz w:val="28"/>
          <w:szCs w:val="28"/>
        </w:rPr>
        <w:t xml:space="preserve"> to </w:t>
      </w:r>
      <w:r w:rsidRPr="006D0336">
        <w:rPr>
          <w:rFonts w:asciiTheme="majorHAnsi" w:hAnsiTheme="majorHAnsi"/>
          <w:sz w:val="28"/>
          <w:szCs w:val="28"/>
        </w:rPr>
        <w:t>questions or clarificatio</w:t>
      </w:r>
      <w:r w:rsidR="00A73D45" w:rsidRPr="006D0336">
        <w:rPr>
          <w:rFonts w:asciiTheme="majorHAnsi" w:hAnsiTheme="majorHAnsi"/>
          <w:sz w:val="28"/>
          <w:szCs w:val="28"/>
        </w:rPr>
        <w:t>n</w:t>
      </w:r>
      <w:r w:rsidR="001320CA" w:rsidRPr="006D0336">
        <w:rPr>
          <w:rFonts w:asciiTheme="majorHAnsi" w:hAnsiTheme="majorHAnsi"/>
          <w:sz w:val="28"/>
          <w:szCs w:val="28"/>
        </w:rPr>
        <w:t>s</w:t>
      </w:r>
      <w:r w:rsidR="00A73D45" w:rsidRPr="006D0336">
        <w:rPr>
          <w:rFonts w:asciiTheme="majorHAnsi" w:hAnsiTheme="majorHAnsi"/>
          <w:sz w:val="28"/>
          <w:szCs w:val="28"/>
        </w:rPr>
        <w:t xml:space="preserve"> that you </w:t>
      </w:r>
      <w:r w:rsidR="001320CA" w:rsidRPr="006D0336">
        <w:rPr>
          <w:rFonts w:asciiTheme="majorHAnsi" w:hAnsiTheme="majorHAnsi"/>
          <w:sz w:val="28"/>
          <w:szCs w:val="28"/>
        </w:rPr>
        <w:t>or</w:t>
      </w:r>
      <w:r w:rsidR="00A73D45" w:rsidRPr="006D0336">
        <w:rPr>
          <w:rFonts w:asciiTheme="majorHAnsi" w:hAnsiTheme="majorHAnsi"/>
          <w:sz w:val="28"/>
          <w:szCs w:val="28"/>
        </w:rPr>
        <w:t xml:space="preserve"> the mem</w:t>
      </w:r>
      <w:r w:rsidR="001320CA" w:rsidRPr="006D0336">
        <w:rPr>
          <w:rFonts w:asciiTheme="majorHAnsi" w:hAnsiTheme="majorHAnsi"/>
          <w:sz w:val="28"/>
          <w:szCs w:val="28"/>
        </w:rPr>
        <w:t>bers of the C</w:t>
      </w:r>
      <w:r w:rsidRPr="006D0336">
        <w:rPr>
          <w:rFonts w:asciiTheme="majorHAnsi" w:hAnsiTheme="majorHAnsi"/>
          <w:sz w:val="28"/>
          <w:szCs w:val="28"/>
        </w:rPr>
        <w:t>ouncil may have.</w:t>
      </w:r>
    </w:p>
    <w:p w:rsidR="0014265C" w:rsidRPr="006D0336" w:rsidRDefault="0014265C" w:rsidP="00983B76">
      <w:pPr>
        <w:spacing w:line="360" w:lineRule="auto"/>
        <w:jc w:val="both"/>
        <w:rPr>
          <w:rFonts w:asciiTheme="majorHAnsi" w:hAnsiTheme="majorHAnsi"/>
          <w:sz w:val="28"/>
          <w:szCs w:val="28"/>
        </w:rPr>
      </w:pPr>
    </w:p>
    <w:p w:rsidR="00497572" w:rsidRPr="006D0336" w:rsidRDefault="00497572" w:rsidP="00983B76">
      <w:pPr>
        <w:spacing w:line="360" w:lineRule="auto"/>
        <w:jc w:val="both"/>
        <w:rPr>
          <w:rFonts w:asciiTheme="majorHAnsi" w:hAnsiTheme="majorHAnsi"/>
          <w:sz w:val="28"/>
          <w:szCs w:val="28"/>
        </w:rPr>
      </w:pPr>
      <w:r w:rsidRPr="006D0336">
        <w:rPr>
          <w:rFonts w:asciiTheme="majorHAnsi" w:hAnsiTheme="majorHAnsi"/>
          <w:sz w:val="28"/>
          <w:szCs w:val="28"/>
        </w:rPr>
        <w:t xml:space="preserve">Thank you </w:t>
      </w:r>
    </w:p>
    <w:p w:rsidR="00497572" w:rsidRPr="006D0336" w:rsidRDefault="00497572" w:rsidP="00983B76">
      <w:pPr>
        <w:pStyle w:val="Default"/>
        <w:spacing w:line="360" w:lineRule="auto"/>
        <w:jc w:val="both"/>
        <w:rPr>
          <w:rFonts w:asciiTheme="majorHAnsi" w:hAnsiTheme="majorHAnsi" w:cstheme="minorBidi"/>
          <w:color w:val="auto"/>
          <w:sz w:val="28"/>
          <w:szCs w:val="28"/>
        </w:rPr>
      </w:pPr>
    </w:p>
    <w:sectPr w:rsidR="00497572" w:rsidRPr="006D0336" w:rsidSect="00CF6A32">
      <w:footerReference w:type="default" r:id="rId12"/>
      <w:pgSz w:w="11918" w:h="16854"/>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306" w:rsidRDefault="00EE2306" w:rsidP="003228DD">
      <w:r>
        <w:separator/>
      </w:r>
    </w:p>
  </w:endnote>
  <w:endnote w:type="continuationSeparator" w:id="0">
    <w:p w:rsidR="00EE2306" w:rsidRDefault="00EE2306" w:rsidP="0032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2020"/>
      <w:docPartObj>
        <w:docPartGallery w:val="Page Numbers (Bottom of Page)"/>
        <w:docPartUnique/>
      </w:docPartObj>
    </w:sdtPr>
    <w:sdtEndPr/>
    <w:sdtContent>
      <w:p w:rsidR="00783FB4" w:rsidRDefault="00783FB4">
        <w:pPr>
          <w:pStyle w:val="Footer"/>
          <w:jc w:val="center"/>
        </w:pPr>
        <w:r>
          <w:fldChar w:fldCharType="begin"/>
        </w:r>
        <w:r>
          <w:instrText xml:space="preserve"> PAGE   \* MERGEFORMAT </w:instrText>
        </w:r>
        <w:r>
          <w:fldChar w:fldCharType="separate"/>
        </w:r>
        <w:r w:rsidR="007C04E8">
          <w:rPr>
            <w:noProof/>
          </w:rPr>
          <w:t>3</w:t>
        </w:r>
        <w:r>
          <w:rPr>
            <w:noProof/>
          </w:rPr>
          <w:fldChar w:fldCharType="end"/>
        </w:r>
      </w:p>
    </w:sdtContent>
  </w:sdt>
  <w:p w:rsidR="00783FB4" w:rsidRDefault="00783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306" w:rsidRDefault="00EE2306" w:rsidP="003228DD">
      <w:r>
        <w:separator/>
      </w:r>
    </w:p>
  </w:footnote>
  <w:footnote w:type="continuationSeparator" w:id="0">
    <w:p w:rsidR="00EE2306" w:rsidRDefault="00EE2306" w:rsidP="003228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AE7"/>
    <w:multiLevelType w:val="hybridMultilevel"/>
    <w:tmpl w:val="EA2AE8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A605D9"/>
    <w:multiLevelType w:val="hybridMultilevel"/>
    <w:tmpl w:val="838C2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3442B"/>
    <w:multiLevelType w:val="hybridMultilevel"/>
    <w:tmpl w:val="E92E22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1D542A"/>
    <w:multiLevelType w:val="hybridMultilevel"/>
    <w:tmpl w:val="270C7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7822AC"/>
    <w:multiLevelType w:val="hybridMultilevel"/>
    <w:tmpl w:val="BA0CE5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BC75CE2"/>
    <w:multiLevelType w:val="hybridMultilevel"/>
    <w:tmpl w:val="2676C60C"/>
    <w:lvl w:ilvl="0" w:tplc="1724FE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3A7676"/>
    <w:multiLevelType w:val="hybridMultilevel"/>
    <w:tmpl w:val="C3621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02069"/>
    <w:multiLevelType w:val="hybridMultilevel"/>
    <w:tmpl w:val="57AAA0D4"/>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8" w15:restartNumberingAfterBreak="0">
    <w:nsid w:val="2D7408FE"/>
    <w:multiLevelType w:val="hybridMultilevel"/>
    <w:tmpl w:val="31AC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6518FF"/>
    <w:multiLevelType w:val="hybridMultilevel"/>
    <w:tmpl w:val="C36ECD2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A563CA0"/>
    <w:multiLevelType w:val="hybridMultilevel"/>
    <w:tmpl w:val="F3E6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D84D95"/>
    <w:multiLevelType w:val="hybridMultilevel"/>
    <w:tmpl w:val="A12A4E54"/>
    <w:lvl w:ilvl="0" w:tplc="540CE37E">
      <w:start w:val="1"/>
      <w:numFmt w:val="decimal"/>
      <w:lvlText w:val="%1."/>
      <w:lvlJc w:val="left"/>
      <w:pPr>
        <w:ind w:left="810" w:hanging="360"/>
      </w:pPr>
      <w:rPr>
        <w:rFonts w:ascii="Times New Roman" w:eastAsia="Calibri" w:hAnsi="Times New Roman" w:cs="Times New Roman"/>
        <w:b w:val="0"/>
        <w:vertAlign w:val="baseline"/>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283BE6"/>
    <w:multiLevelType w:val="hybridMultilevel"/>
    <w:tmpl w:val="A1B63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9529D6"/>
    <w:multiLevelType w:val="hybridMultilevel"/>
    <w:tmpl w:val="A74CA6BC"/>
    <w:lvl w:ilvl="0" w:tplc="0409000F">
      <w:start w:val="1"/>
      <w:numFmt w:val="decimal"/>
      <w:lvlText w:val="%1."/>
      <w:lvlJc w:val="left"/>
      <w:pPr>
        <w:ind w:left="720" w:hanging="360"/>
      </w:pPr>
      <w:rPr>
        <w:rFonts w:hint="default"/>
      </w:rPr>
    </w:lvl>
    <w:lvl w:ilvl="1" w:tplc="1724FED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2720A9"/>
    <w:multiLevelType w:val="hybridMultilevel"/>
    <w:tmpl w:val="74242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10C4B"/>
    <w:multiLevelType w:val="hybridMultilevel"/>
    <w:tmpl w:val="CD6AF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430622"/>
    <w:multiLevelType w:val="hybridMultilevel"/>
    <w:tmpl w:val="B55C08EE"/>
    <w:lvl w:ilvl="0" w:tplc="8494BF20">
      <w:start w:val="1"/>
      <w:numFmt w:val="lowerLetter"/>
      <w:lvlText w:val="(%1)"/>
      <w:lvlJc w:val="left"/>
      <w:pPr>
        <w:ind w:left="567" w:hanging="56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873BB4"/>
    <w:multiLevelType w:val="hybridMultilevel"/>
    <w:tmpl w:val="6EDE9946"/>
    <w:lvl w:ilvl="0" w:tplc="1724FE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895AD8"/>
    <w:multiLevelType w:val="hybridMultilevel"/>
    <w:tmpl w:val="9588240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98549C"/>
    <w:multiLevelType w:val="hybridMultilevel"/>
    <w:tmpl w:val="1D129FCA"/>
    <w:lvl w:ilvl="0" w:tplc="AE80F1F2">
      <w:start w:val="1"/>
      <w:numFmt w:val="decimal"/>
      <w:lvlText w:val="%1."/>
      <w:lvlJc w:val="left"/>
      <w:pPr>
        <w:ind w:left="0"/>
      </w:pPr>
      <w:rPr>
        <w:rFonts w:ascii="Times New Roman" w:eastAsia="Times New Roman" w:hAnsi="Times New Roman" w:cs="Times New Roman"/>
        <w:b w:val="0"/>
        <w:i w:val="0"/>
        <w:strike w:val="0"/>
        <w:dstrike w:val="0"/>
        <w:color w:val="auto"/>
        <w:sz w:val="20"/>
        <w:u w:val="none" w:color="000000"/>
        <w:bdr w:val="none" w:sz="0" w:space="0" w:color="auto"/>
        <w:shd w:val="clear" w:color="auto" w:fill="auto"/>
        <w:vertAlign w:val="baseline"/>
      </w:rPr>
    </w:lvl>
    <w:lvl w:ilvl="1" w:tplc="8A74FEEE">
      <w:start w:val="1"/>
      <w:numFmt w:val="lowerLetter"/>
      <w:lvlText w:val="%2"/>
      <w:lvlJc w:val="left"/>
      <w:pPr>
        <w:ind w:left="21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8FE27D8E">
      <w:start w:val="1"/>
      <w:numFmt w:val="lowerRoman"/>
      <w:lvlText w:val="%3"/>
      <w:lvlJc w:val="left"/>
      <w:pPr>
        <w:ind w:left="29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1B0E37A4">
      <w:start w:val="1"/>
      <w:numFmt w:val="decimal"/>
      <w:lvlText w:val="%4"/>
      <w:lvlJc w:val="left"/>
      <w:pPr>
        <w:ind w:left="36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DD1E72A2">
      <w:start w:val="1"/>
      <w:numFmt w:val="lowerLetter"/>
      <w:lvlText w:val="%5"/>
      <w:lvlJc w:val="left"/>
      <w:pPr>
        <w:ind w:left="435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0988257A">
      <w:start w:val="1"/>
      <w:numFmt w:val="lowerRoman"/>
      <w:lvlText w:val="%6"/>
      <w:lvlJc w:val="left"/>
      <w:pPr>
        <w:ind w:left="507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265CDD4C">
      <w:start w:val="1"/>
      <w:numFmt w:val="decimal"/>
      <w:lvlText w:val="%7"/>
      <w:lvlJc w:val="left"/>
      <w:pPr>
        <w:ind w:left="579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6D7A6A66">
      <w:start w:val="1"/>
      <w:numFmt w:val="lowerLetter"/>
      <w:lvlText w:val="%8"/>
      <w:lvlJc w:val="left"/>
      <w:pPr>
        <w:ind w:left="651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56E62FC2">
      <w:start w:val="1"/>
      <w:numFmt w:val="lowerRoman"/>
      <w:lvlText w:val="%9"/>
      <w:lvlJc w:val="left"/>
      <w:pPr>
        <w:ind w:left="7238"/>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0" w15:restartNumberingAfterBreak="0">
    <w:nsid w:val="601A05FE"/>
    <w:multiLevelType w:val="hybridMultilevel"/>
    <w:tmpl w:val="B9C67D82"/>
    <w:lvl w:ilvl="0" w:tplc="72189F74">
      <w:start w:val="1"/>
      <w:numFmt w:val="lowerRoman"/>
      <w:lvlText w:val="(%1)"/>
      <w:lvlJc w:val="left"/>
      <w:pPr>
        <w:ind w:left="1800" w:hanging="108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4F0340"/>
    <w:multiLevelType w:val="hybridMultilevel"/>
    <w:tmpl w:val="E0FEF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5B816DA"/>
    <w:multiLevelType w:val="hybridMultilevel"/>
    <w:tmpl w:val="9E8E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865DFE"/>
    <w:multiLevelType w:val="hybridMultilevel"/>
    <w:tmpl w:val="6E682B16"/>
    <w:lvl w:ilvl="0" w:tplc="6EA06F88">
      <w:start w:val="1"/>
      <w:numFmt w:val="decimal"/>
      <w:lvlText w:val="(%1)"/>
      <w:lvlJc w:val="left"/>
      <w:pPr>
        <w:ind w:left="840" w:hanging="360"/>
      </w:pPr>
      <w:rPr>
        <w:rFonts w:hint="default"/>
      </w:rPr>
    </w:lvl>
    <w:lvl w:ilvl="1" w:tplc="08090019">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4" w15:restartNumberingAfterBreak="0">
    <w:nsid w:val="676C732A"/>
    <w:multiLevelType w:val="hybridMultilevel"/>
    <w:tmpl w:val="E5F2F6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8DD406E"/>
    <w:multiLevelType w:val="hybridMultilevel"/>
    <w:tmpl w:val="DE60B0C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6" w15:restartNumberingAfterBreak="0">
    <w:nsid w:val="695B2680"/>
    <w:multiLevelType w:val="hybridMultilevel"/>
    <w:tmpl w:val="87D46650"/>
    <w:lvl w:ilvl="0" w:tplc="71E6E840">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A60D3A"/>
    <w:multiLevelType w:val="hybridMultilevel"/>
    <w:tmpl w:val="5EF65724"/>
    <w:lvl w:ilvl="0" w:tplc="66A89C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E574EDE"/>
    <w:multiLevelType w:val="hybridMultilevel"/>
    <w:tmpl w:val="BCDE08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EBD27EF"/>
    <w:multiLevelType w:val="hybridMultilevel"/>
    <w:tmpl w:val="65F8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2D7C4D"/>
    <w:multiLevelType w:val="multilevel"/>
    <w:tmpl w:val="8F86B202"/>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5551286"/>
    <w:multiLevelType w:val="hybridMultilevel"/>
    <w:tmpl w:val="F7C4A82A"/>
    <w:lvl w:ilvl="0" w:tplc="81C858F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8C2F6E"/>
    <w:multiLevelType w:val="hybridMultilevel"/>
    <w:tmpl w:val="0296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EB69FB"/>
    <w:multiLevelType w:val="hybridMultilevel"/>
    <w:tmpl w:val="AB4E7050"/>
    <w:lvl w:ilvl="0" w:tplc="7E5C168E">
      <w:start w:val="1"/>
      <w:numFmt w:val="lowerLetter"/>
      <w:lvlText w:val="(%1)"/>
      <w:lvlJc w:val="left"/>
      <w:pPr>
        <w:ind w:left="1080" w:hanging="72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22"/>
  </w:num>
  <w:num w:numId="4">
    <w:abstractNumId w:val="28"/>
  </w:num>
  <w:num w:numId="5">
    <w:abstractNumId w:val="8"/>
  </w:num>
  <w:num w:numId="6">
    <w:abstractNumId w:val="25"/>
  </w:num>
  <w:num w:numId="7">
    <w:abstractNumId w:val="32"/>
  </w:num>
  <w:num w:numId="8">
    <w:abstractNumId w:val="6"/>
  </w:num>
  <w:num w:numId="9">
    <w:abstractNumId w:val="13"/>
  </w:num>
  <w:num w:numId="10">
    <w:abstractNumId w:val="31"/>
  </w:num>
  <w:num w:numId="11">
    <w:abstractNumId w:val="33"/>
  </w:num>
  <w:num w:numId="12">
    <w:abstractNumId w:val="12"/>
  </w:num>
  <w:num w:numId="13">
    <w:abstractNumId w:val="2"/>
  </w:num>
  <w:num w:numId="14">
    <w:abstractNumId w:val="19"/>
  </w:num>
  <w:num w:numId="15">
    <w:abstractNumId w:val="21"/>
  </w:num>
  <w:num w:numId="16">
    <w:abstractNumId w:val="29"/>
  </w:num>
  <w:num w:numId="17">
    <w:abstractNumId w:val="0"/>
  </w:num>
  <w:num w:numId="18">
    <w:abstractNumId w:val="15"/>
  </w:num>
  <w:num w:numId="19">
    <w:abstractNumId w:val="11"/>
  </w:num>
  <w:num w:numId="20">
    <w:abstractNumId w:val="10"/>
  </w:num>
  <w:num w:numId="21">
    <w:abstractNumId w:val="5"/>
  </w:num>
  <w:num w:numId="22">
    <w:abstractNumId w:val="14"/>
  </w:num>
  <w:num w:numId="23">
    <w:abstractNumId w:val="17"/>
  </w:num>
  <w:num w:numId="24">
    <w:abstractNumId w:val="30"/>
  </w:num>
  <w:num w:numId="25">
    <w:abstractNumId w:val="1"/>
  </w:num>
  <w:num w:numId="26">
    <w:abstractNumId w:val="23"/>
  </w:num>
  <w:num w:numId="27">
    <w:abstractNumId w:val="27"/>
  </w:num>
  <w:num w:numId="28">
    <w:abstractNumId w:val="3"/>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9"/>
  </w:num>
  <w:num w:numId="32">
    <w:abstractNumId w:val="4"/>
  </w:num>
  <w:num w:numId="33">
    <w:abstractNumId w:val="20"/>
  </w:num>
  <w:num w:numId="34">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22"/>
    <w:rsid w:val="000016AC"/>
    <w:rsid w:val="000016DE"/>
    <w:rsid w:val="00003326"/>
    <w:rsid w:val="000112E1"/>
    <w:rsid w:val="00012A21"/>
    <w:rsid w:val="00012B74"/>
    <w:rsid w:val="00012C6E"/>
    <w:rsid w:val="00015094"/>
    <w:rsid w:val="00020272"/>
    <w:rsid w:val="000208FB"/>
    <w:rsid w:val="00021F53"/>
    <w:rsid w:val="000223D6"/>
    <w:rsid w:val="00023E66"/>
    <w:rsid w:val="000274D1"/>
    <w:rsid w:val="0003050A"/>
    <w:rsid w:val="00030789"/>
    <w:rsid w:val="000326C8"/>
    <w:rsid w:val="00033089"/>
    <w:rsid w:val="00035D2D"/>
    <w:rsid w:val="00035EEA"/>
    <w:rsid w:val="00037B05"/>
    <w:rsid w:val="000408EB"/>
    <w:rsid w:val="00042675"/>
    <w:rsid w:val="000443FD"/>
    <w:rsid w:val="00046BA8"/>
    <w:rsid w:val="00046EAA"/>
    <w:rsid w:val="00047C2C"/>
    <w:rsid w:val="000513B5"/>
    <w:rsid w:val="00052B8B"/>
    <w:rsid w:val="0005331B"/>
    <w:rsid w:val="00053612"/>
    <w:rsid w:val="00053D63"/>
    <w:rsid w:val="00053D81"/>
    <w:rsid w:val="0005469A"/>
    <w:rsid w:val="00055632"/>
    <w:rsid w:val="00056B44"/>
    <w:rsid w:val="00060B54"/>
    <w:rsid w:val="00060E8E"/>
    <w:rsid w:val="000720C4"/>
    <w:rsid w:val="00073FB5"/>
    <w:rsid w:val="000758AD"/>
    <w:rsid w:val="0008269E"/>
    <w:rsid w:val="00084338"/>
    <w:rsid w:val="000866F1"/>
    <w:rsid w:val="00086A2E"/>
    <w:rsid w:val="00086C36"/>
    <w:rsid w:val="00090757"/>
    <w:rsid w:val="00092375"/>
    <w:rsid w:val="000959BA"/>
    <w:rsid w:val="000A5E14"/>
    <w:rsid w:val="000A7956"/>
    <w:rsid w:val="000B01ED"/>
    <w:rsid w:val="000B2D18"/>
    <w:rsid w:val="000B3505"/>
    <w:rsid w:val="000B46B7"/>
    <w:rsid w:val="000B5B17"/>
    <w:rsid w:val="000B6E99"/>
    <w:rsid w:val="000C42D7"/>
    <w:rsid w:val="000C5243"/>
    <w:rsid w:val="000C7D70"/>
    <w:rsid w:val="000D113C"/>
    <w:rsid w:val="000D1FE5"/>
    <w:rsid w:val="000D26F8"/>
    <w:rsid w:val="000D3E7B"/>
    <w:rsid w:val="000D660B"/>
    <w:rsid w:val="000E0C66"/>
    <w:rsid w:val="000E2FB0"/>
    <w:rsid w:val="000E39D7"/>
    <w:rsid w:val="000E4FB9"/>
    <w:rsid w:val="000F0B57"/>
    <w:rsid w:val="000F1DE7"/>
    <w:rsid w:val="000F2A62"/>
    <w:rsid w:val="000F58D1"/>
    <w:rsid w:val="000F728F"/>
    <w:rsid w:val="001015B0"/>
    <w:rsid w:val="001022E6"/>
    <w:rsid w:val="00103BE1"/>
    <w:rsid w:val="0010462C"/>
    <w:rsid w:val="00104804"/>
    <w:rsid w:val="001077CA"/>
    <w:rsid w:val="001159EC"/>
    <w:rsid w:val="00115D54"/>
    <w:rsid w:val="00116174"/>
    <w:rsid w:val="00116217"/>
    <w:rsid w:val="001203B2"/>
    <w:rsid w:val="00125076"/>
    <w:rsid w:val="00126CEE"/>
    <w:rsid w:val="00130208"/>
    <w:rsid w:val="001320CA"/>
    <w:rsid w:val="001337D6"/>
    <w:rsid w:val="0013384B"/>
    <w:rsid w:val="00134F7D"/>
    <w:rsid w:val="00140B4F"/>
    <w:rsid w:val="00141529"/>
    <w:rsid w:val="00141A0C"/>
    <w:rsid w:val="00141F0A"/>
    <w:rsid w:val="0014265C"/>
    <w:rsid w:val="00143016"/>
    <w:rsid w:val="00143322"/>
    <w:rsid w:val="00145A96"/>
    <w:rsid w:val="001464DD"/>
    <w:rsid w:val="00152311"/>
    <w:rsid w:val="0015339B"/>
    <w:rsid w:val="0015484C"/>
    <w:rsid w:val="00154B53"/>
    <w:rsid w:val="00155597"/>
    <w:rsid w:val="0016091C"/>
    <w:rsid w:val="00162051"/>
    <w:rsid w:val="00162E6B"/>
    <w:rsid w:val="001633F0"/>
    <w:rsid w:val="001636A2"/>
    <w:rsid w:val="00167D52"/>
    <w:rsid w:val="00170E70"/>
    <w:rsid w:val="00173A35"/>
    <w:rsid w:val="00174AA0"/>
    <w:rsid w:val="001762FA"/>
    <w:rsid w:val="0018085E"/>
    <w:rsid w:val="00183C48"/>
    <w:rsid w:val="0018635C"/>
    <w:rsid w:val="0018720B"/>
    <w:rsid w:val="00190714"/>
    <w:rsid w:val="0019313D"/>
    <w:rsid w:val="00193858"/>
    <w:rsid w:val="00193902"/>
    <w:rsid w:val="00196580"/>
    <w:rsid w:val="001973B2"/>
    <w:rsid w:val="001A1078"/>
    <w:rsid w:val="001A2953"/>
    <w:rsid w:val="001A4701"/>
    <w:rsid w:val="001A5B71"/>
    <w:rsid w:val="001A5DE9"/>
    <w:rsid w:val="001A76DC"/>
    <w:rsid w:val="001B00CC"/>
    <w:rsid w:val="001B1DF5"/>
    <w:rsid w:val="001B247B"/>
    <w:rsid w:val="001B24AD"/>
    <w:rsid w:val="001B28FC"/>
    <w:rsid w:val="001B2B98"/>
    <w:rsid w:val="001B4DFB"/>
    <w:rsid w:val="001B631D"/>
    <w:rsid w:val="001B7023"/>
    <w:rsid w:val="001C19BE"/>
    <w:rsid w:val="001C6371"/>
    <w:rsid w:val="001D34A2"/>
    <w:rsid w:val="001D6E0E"/>
    <w:rsid w:val="001E01D5"/>
    <w:rsid w:val="001E191A"/>
    <w:rsid w:val="001E217F"/>
    <w:rsid w:val="001E3070"/>
    <w:rsid w:val="001E5604"/>
    <w:rsid w:val="001E6394"/>
    <w:rsid w:val="001F35E0"/>
    <w:rsid w:val="001F3BB7"/>
    <w:rsid w:val="001F475A"/>
    <w:rsid w:val="001F4CBB"/>
    <w:rsid w:val="001F645E"/>
    <w:rsid w:val="001F725D"/>
    <w:rsid w:val="001F771D"/>
    <w:rsid w:val="002019A8"/>
    <w:rsid w:val="00204543"/>
    <w:rsid w:val="002123AE"/>
    <w:rsid w:val="00213C23"/>
    <w:rsid w:val="00216BDD"/>
    <w:rsid w:val="002202EF"/>
    <w:rsid w:val="00222002"/>
    <w:rsid w:val="00224013"/>
    <w:rsid w:val="002276D8"/>
    <w:rsid w:val="0023063F"/>
    <w:rsid w:val="00230848"/>
    <w:rsid w:val="00231F42"/>
    <w:rsid w:val="00231FF3"/>
    <w:rsid w:val="00243444"/>
    <w:rsid w:val="0024355B"/>
    <w:rsid w:val="0025181D"/>
    <w:rsid w:val="00252355"/>
    <w:rsid w:val="00252679"/>
    <w:rsid w:val="00254A23"/>
    <w:rsid w:val="00257D2E"/>
    <w:rsid w:val="00261F30"/>
    <w:rsid w:val="00266695"/>
    <w:rsid w:val="00266920"/>
    <w:rsid w:val="002700F6"/>
    <w:rsid w:val="00272352"/>
    <w:rsid w:val="0027370D"/>
    <w:rsid w:val="00276910"/>
    <w:rsid w:val="0028023E"/>
    <w:rsid w:val="00280958"/>
    <w:rsid w:val="002810D0"/>
    <w:rsid w:val="00281455"/>
    <w:rsid w:val="00282EE0"/>
    <w:rsid w:val="00283524"/>
    <w:rsid w:val="00287123"/>
    <w:rsid w:val="00287A0C"/>
    <w:rsid w:val="0029012D"/>
    <w:rsid w:val="00291D63"/>
    <w:rsid w:val="002945E4"/>
    <w:rsid w:val="00294D98"/>
    <w:rsid w:val="002960D4"/>
    <w:rsid w:val="00296E98"/>
    <w:rsid w:val="002A061E"/>
    <w:rsid w:val="002A4BC0"/>
    <w:rsid w:val="002A5C6E"/>
    <w:rsid w:val="002B103A"/>
    <w:rsid w:val="002B230B"/>
    <w:rsid w:val="002B47B3"/>
    <w:rsid w:val="002B4892"/>
    <w:rsid w:val="002B5F46"/>
    <w:rsid w:val="002C10E1"/>
    <w:rsid w:val="002C11DE"/>
    <w:rsid w:val="002C58D9"/>
    <w:rsid w:val="002D4346"/>
    <w:rsid w:val="002D7A00"/>
    <w:rsid w:val="002E776D"/>
    <w:rsid w:val="002F15A6"/>
    <w:rsid w:val="002F19BE"/>
    <w:rsid w:val="002F24C6"/>
    <w:rsid w:val="002F271F"/>
    <w:rsid w:val="002F56C5"/>
    <w:rsid w:val="003009A5"/>
    <w:rsid w:val="003036AC"/>
    <w:rsid w:val="003050F3"/>
    <w:rsid w:val="003129AA"/>
    <w:rsid w:val="00313232"/>
    <w:rsid w:val="00314A5E"/>
    <w:rsid w:val="003166E9"/>
    <w:rsid w:val="003169E4"/>
    <w:rsid w:val="00317011"/>
    <w:rsid w:val="003177ED"/>
    <w:rsid w:val="00321813"/>
    <w:rsid w:val="0032217E"/>
    <w:rsid w:val="0032270C"/>
    <w:rsid w:val="003228DD"/>
    <w:rsid w:val="00324EED"/>
    <w:rsid w:val="003254A2"/>
    <w:rsid w:val="003255EE"/>
    <w:rsid w:val="0032617A"/>
    <w:rsid w:val="0032654C"/>
    <w:rsid w:val="00326842"/>
    <w:rsid w:val="00330603"/>
    <w:rsid w:val="00330DA0"/>
    <w:rsid w:val="003316AD"/>
    <w:rsid w:val="00333CF5"/>
    <w:rsid w:val="00334C4B"/>
    <w:rsid w:val="00343DD9"/>
    <w:rsid w:val="0034487E"/>
    <w:rsid w:val="00350AF9"/>
    <w:rsid w:val="00352BF6"/>
    <w:rsid w:val="003547DF"/>
    <w:rsid w:val="00354F38"/>
    <w:rsid w:val="0036064B"/>
    <w:rsid w:val="00360676"/>
    <w:rsid w:val="00360D09"/>
    <w:rsid w:val="003615DC"/>
    <w:rsid w:val="0036634C"/>
    <w:rsid w:val="0037700B"/>
    <w:rsid w:val="00380737"/>
    <w:rsid w:val="00381ADB"/>
    <w:rsid w:val="00383925"/>
    <w:rsid w:val="00384093"/>
    <w:rsid w:val="00384C78"/>
    <w:rsid w:val="00386CDA"/>
    <w:rsid w:val="00390BC4"/>
    <w:rsid w:val="00390CB1"/>
    <w:rsid w:val="0039150E"/>
    <w:rsid w:val="003924AE"/>
    <w:rsid w:val="003955CC"/>
    <w:rsid w:val="00397E4D"/>
    <w:rsid w:val="003A091E"/>
    <w:rsid w:val="003A1CFA"/>
    <w:rsid w:val="003A2577"/>
    <w:rsid w:val="003A2C1A"/>
    <w:rsid w:val="003A4C3E"/>
    <w:rsid w:val="003B12F5"/>
    <w:rsid w:val="003B2441"/>
    <w:rsid w:val="003B531A"/>
    <w:rsid w:val="003B54C9"/>
    <w:rsid w:val="003B6643"/>
    <w:rsid w:val="003C16D7"/>
    <w:rsid w:val="003C30CB"/>
    <w:rsid w:val="003C5DE9"/>
    <w:rsid w:val="003C78F9"/>
    <w:rsid w:val="003C7EF1"/>
    <w:rsid w:val="003D0577"/>
    <w:rsid w:val="003D18A8"/>
    <w:rsid w:val="003D3FA7"/>
    <w:rsid w:val="003D5844"/>
    <w:rsid w:val="003E3BB1"/>
    <w:rsid w:val="003E3CAA"/>
    <w:rsid w:val="003E6DCB"/>
    <w:rsid w:val="003F01EC"/>
    <w:rsid w:val="003F08F8"/>
    <w:rsid w:val="003F1ABD"/>
    <w:rsid w:val="003F2434"/>
    <w:rsid w:val="003F259B"/>
    <w:rsid w:val="003F357A"/>
    <w:rsid w:val="003F3CAF"/>
    <w:rsid w:val="003F6ECB"/>
    <w:rsid w:val="003F7157"/>
    <w:rsid w:val="004004E3"/>
    <w:rsid w:val="00401523"/>
    <w:rsid w:val="00401A53"/>
    <w:rsid w:val="00402231"/>
    <w:rsid w:val="004040BB"/>
    <w:rsid w:val="004101C1"/>
    <w:rsid w:val="00411BCC"/>
    <w:rsid w:val="00412026"/>
    <w:rsid w:val="004144CE"/>
    <w:rsid w:val="004169EA"/>
    <w:rsid w:val="00416A38"/>
    <w:rsid w:val="00420661"/>
    <w:rsid w:val="00421431"/>
    <w:rsid w:val="00421A46"/>
    <w:rsid w:val="004238AE"/>
    <w:rsid w:val="00425701"/>
    <w:rsid w:val="00430B15"/>
    <w:rsid w:val="004348A2"/>
    <w:rsid w:val="00434C30"/>
    <w:rsid w:val="004355A3"/>
    <w:rsid w:val="004367B7"/>
    <w:rsid w:val="00441038"/>
    <w:rsid w:val="00444182"/>
    <w:rsid w:val="004461CE"/>
    <w:rsid w:val="00446863"/>
    <w:rsid w:val="00446A6F"/>
    <w:rsid w:val="0045150A"/>
    <w:rsid w:val="004517AD"/>
    <w:rsid w:val="00452542"/>
    <w:rsid w:val="00456F1C"/>
    <w:rsid w:val="00457CE3"/>
    <w:rsid w:val="00460AFD"/>
    <w:rsid w:val="00462E69"/>
    <w:rsid w:val="00464BB0"/>
    <w:rsid w:val="004653D1"/>
    <w:rsid w:val="00472C81"/>
    <w:rsid w:val="004730D2"/>
    <w:rsid w:val="00474DD6"/>
    <w:rsid w:val="004775EB"/>
    <w:rsid w:val="00480681"/>
    <w:rsid w:val="0048450C"/>
    <w:rsid w:val="00495CD3"/>
    <w:rsid w:val="0049674E"/>
    <w:rsid w:val="00497572"/>
    <w:rsid w:val="004A1079"/>
    <w:rsid w:val="004A1223"/>
    <w:rsid w:val="004A1721"/>
    <w:rsid w:val="004A1CBD"/>
    <w:rsid w:val="004A27A8"/>
    <w:rsid w:val="004A301E"/>
    <w:rsid w:val="004A444A"/>
    <w:rsid w:val="004A4B36"/>
    <w:rsid w:val="004A4CA6"/>
    <w:rsid w:val="004A7A5B"/>
    <w:rsid w:val="004B39D4"/>
    <w:rsid w:val="004B3E54"/>
    <w:rsid w:val="004B4E8D"/>
    <w:rsid w:val="004C1A1C"/>
    <w:rsid w:val="004C3B59"/>
    <w:rsid w:val="004C63C8"/>
    <w:rsid w:val="004C7F9A"/>
    <w:rsid w:val="004D0636"/>
    <w:rsid w:val="004D0883"/>
    <w:rsid w:val="004D5AC9"/>
    <w:rsid w:val="004D60F2"/>
    <w:rsid w:val="004D7730"/>
    <w:rsid w:val="004E08C9"/>
    <w:rsid w:val="004E3B57"/>
    <w:rsid w:val="004E732B"/>
    <w:rsid w:val="004F0246"/>
    <w:rsid w:val="004F25BF"/>
    <w:rsid w:val="004F47B8"/>
    <w:rsid w:val="004F4924"/>
    <w:rsid w:val="004F5B27"/>
    <w:rsid w:val="004F6518"/>
    <w:rsid w:val="004F662F"/>
    <w:rsid w:val="00502660"/>
    <w:rsid w:val="0050416F"/>
    <w:rsid w:val="0050673E"/>
    <w:rsid w:val="00506BF1"/>
    <w:rsid w:val="00510128"/>
    <w:rsid w:val="005113C2"/>
    <w:rsid w:val="00511CC8"/>
    <w:rsid w:val="00512031"/>
    <w:rsid w:val="005124D6"/>
    <w:rsid w:val="00513945"/>
    <w:rsid w:val="0051438C"/>
    <w:rsid w:val="005243E5"/>
    <w:rsid w:val="00526A10"/>
    <w:rsid w:val="00526C6D"/>
    <w:rsid w:val="00527AAC"/>
    <w:rsid w:val="0053233C"/>
    <w:rsid w:val="00534A9F"/>
    <w:rsid w:val="00535B72"/>
    <w:rsid w:val="00536C2E"/>
    <w:rsid w:val="00536C31"/>
    <w:rsid w:val="00542A03"/>
    <w:rsid w:val="0054308B"/>
    <w:rsid w:val="00544DF9"/>
    <w:rsid w:val="00545C0B"/>
    <w:rsid w:val="005462A9"/>
    <w:rsid w:val="005462F0"/>
    <w:rsid w:val="00550681"/>
    <w:rsid w:val="005510BE"/>
    <w:rsid w:val="00554F74"/>
    <w:rsid w:val="0056075B"/>
    <w:rsid w:val="00561A9E"/>
    <w:rsid w:val="0056215C"/>
    <w:rsid w:val="00563871"/>
    <w:rsid w:val="005644E0"/>
    <w:rsid w:val="005651A1"/>
    <w:rsid w:val="005654EE"/>
    <w:rsid w:val="00566FC1"/>
    <w:rsid w:val="00567375"/>
    <w:rsid w:val="00571C36"/>
    <w:rsid w:val="00571E08"/>
    <w:rsid w:val="00573E22"/>
    <w:rsid w:val="00575FF7"/>
    <w:rsid w:val="005770A1"/>
    <w:rsid w:val="00580BC0"/>
    <w:rsid w:val="005905D7"/>
    <w:rsid w:val="00594BBB"/>
    <w:rsid w:val="005969A4"/>
    <w:rsid w:val="005A0F1E"/>
    <w:rsid w:val="005A0FF8"/>
    <w:rsid w:val="005A56F8"/>
    <w:rsid w:val="005A6391"/>
    <w:rsid w:val="005A66B0"/>
    <w:rsid w:val="005B2F6C"/>
    <w:rsid w:val="005B474A"/>
    <w:rsid w:val="005B53F9"/>
    <w:rsid w:val="005B590B"/>
    <w:rsid w:val="005B6D37"/>
    <w:rsid w:val="005C1777"/>
    <w:rsid w:val="005C2C65"/>
    <w:rsid w:val="005D194B"/>
    <w:rsid w:val="005D6139"/>
    <w:rsid w:val="005D63F2"/>
    <w:rsid w:val="005D701B"/>
    <w:rsid w:val="005E0C0C"/>
    <w:rsid w:val="005E0E3E"/>
    <w:rsid w:val="005E1B21"/>
    <w:rsid w:val="005E329C"/>
    <w:rsid w:val="005E36AD"/>
    <w:rsid w:val="005E3D81"/>
    <w:rsid w:val="005E5CB1"/>
    <w:rsid w:val="005E6682"/>
    <w:rsid w:val="005F1427"/>
    <w:rsid w:val="005F28EA"/>
    <w:rsid w:val="005F41A0"/>
    <w:rsid w:val="005F623F"/>
    <w:rsid w:val="005F6A5F"/>
    <w:rsid w:val="0060429A"/>
    <w:rsid w:val="0061105B"/>
    <w:rsid w:val="00611386"/>
    <w:rsid w:val="00611AD5"/>
    <w:rsid w:val="00615024"/>
    <w:rsid w:val="006152F2"/>
    <w:rsid w:val="006177ED"/>
    <w:rsid w:val="00621101"/>
    <w:rsid w:val="006228FE"/>
    <w:rsid w:val="00625FE1"/>
    <w:rsid w:val="006302AA"/>
    <w:rsid w:val="00630F0F"/>
    <w:rsid w:val="0063104E"/>
    <w:rsid w:val="00632931"/>
    <w:rsid w:val="006341F0"/>
    <w:rsid w:val="00636F41"/>
    <w:rsid w:val="006370FC"/>
    <w:rsid w:val="0064237A"/>
    <w:rsid w:val="00642DBA"/>
    <w:rsid w:val="006433DF"/>
    <w:rsid w:val="00645429"/>
    <w:rsid w:val="006477DC"/>
    <w:rsid w:val="00651464"/>
    <w:rsid w:val="00652A2B"/>
    <w:rsid w:val="00655C15"/>
    <w:rsid w:val="006608C2"/>
    <w:rsid w:val="00660C9B"/>
    <w:rsid w:val="00661DC5"/>
    <w:rsid w:val="006634F9"/>
    <w:rsid w:val="00667D5D"/>
    <w:rsid w:val="0067050F"/>
    <w:rsid w:val="0067216D"/>
    <w:rsid w:val="0067329F"/>
    <w:rsid w:val="006751EF"/>
    <w:rsid w:val="00676040"/>
    <w:rsid w:val="00676B77"/>
    <w:rsid w:val="00683898"/>
    <w:rsid w:val="006843C6"/>
    <w:rsid w:val="0068499C"/>
    <w:rsid w:val="0068690C"/>
    <w:rsid w:val="00686A9E"/>
    <w:rsid w:val="00687D8C"/>
    <w:rsid w:val="00694A7C"/>
    <w:rsid w:val="00694BCC"/>
    <w:rsid w:val="006A1D5F"/>
    <w:rsid w:val="006A20E0"/>
    <w:rsid w:val="006A34AA"/>
    <w:rsid w:val="006B22FA"/>
    <w:rsid w:val="006B379E"/>
    <w:rsid w:val="006B4A4D"/>
    <w:rsid w:val="006B5707"/>
    <w:rsid w:val="006B674D"/>
    <w:rsid w:val="006B7019"/>
    <w:rsid w:val="006B7F7D"/>
    <w:rsid w:val="006C001D"/>
    <w:rsid w:val="006C0F32"/>
    <w:rsid w:val="006C2023"/>
    <w:rsid w:val="006C2F9A"/>
    <w:rsid w:val="006C3395"/>
    <w:rsid w:val="006D0336"/>
    <w:rsid w:val="006D12E6"/>
    <w:rsid w:val="006D1BCF"/>
    <w:rsid w:val="006D2749"/>
    <w:rsid w:val="006D69E3"/>
    <w:rsid w:val="006E0AC3"/>
    <w:rsid w:val="006E0C05"/>
    <w:rsid w:val="006E2675"/>
    <w:rsid w:val="006E3638"/>
    <w:rsid w:val="006E4665"/>
    <w:rsid w:val="006E5276"/>
    <w:rsid w:val="006E6E15"/>
    <w:rsid w:val="006F1746"/>
    <w:rsid w:val="006F350B"/>
    <w:rsid w:val="006F3C0A"/>
    <w:rsid w:val="006F6A4D"/>
    <w:rsid w:val="00700C64"/>
    <w:rsid w:val="00706D36"/>
    <w:rsid w:val="0070779A"/>
    <w:rsid w:val="00707B2C"/>
    <w:rsid w:val="00713703"/>
    <w:rsid w:val="00714243"/>
    <w:rsid w:val="00715106"/>
    <w:rsid w:val="0071558A"/>
    <w:rsid w:val="007158A2"/>
    <w:rsid w:val="00716776"/>
    <w:rsid w:val="007169C2"/>
    <w:rsid w:val="00722C2B"/>
    <w:rsid w:val="007240BD"/>
    <w:rsid w:val="00724E1C"/>
    <w:rsid w:val="00725B64"/>
    <w:rsid w:val="00731936"/>
    <w:rsid w:val="007345AF"/>
    <w:rsid w:val="00735264"/>
    <w:rsid w:val="00735A6C"/>
    <w:rsid w:val="007420E8"/>
    <w:rsid w:val="00744B43"/>
    <w:rsid w:val="00746177"/>
    <w:rsid w:val="00750BC0"/>
    <w:rsid w:val="00753BCE"/>
    <w:rsid w:val="00754FE4"/>
    <w:rsid w:val="00755266"/>
    <w:rsid w:val="007573BD"/>
    <w:rsid w:val="00762BF0"/>
    <w:rsid w:val="00763C67"/>
    <w:rsid w:val="007655B7"/>
    <w:rsid w:val="00766BF4"/>
    <w:rsid w:val="007721FA"/>
    <w:rsid w:val="00777388"/>
    <w:rsid w:val="00777B7F"/>
    <w:rsid w:val="007800DB"/>
    <w:rsid w:val="00780F2A"/>
    <w:rsid w:val="007813C5"/>
    <w:rsid w:val="00781B9C"/>
    <w:rsid w:val="0078220F"/>
    <w:rsid w:val="0078264C"/>
    <w:rsid w:val="007827E4"/>
    <w:rsid w:val="00782985"/>
    <w:rsid w:val="00783FB4"/>
    <w:rsid w:val="0078684E"/>
    <w:rsid w:val="00787B33"/>
    <w:rsid w:val="00787B52"/>
    <w:rsid w:val="007914C7"/>
    <w:rsid w:val="007914E2"/>
    <w:rsid w:val="00793A90"/>
    <w:rsid w:val="007943A7"/>
    <w:rsid w:val="00794882"/>
    <w:rsid w:val="00795E10"/>
    <w:rsid w:val="007A00C1"/>
    <w:rsid w:val="007A27B1"/>
    <w:rsid w:val="007A3076"/>
    <w:rsid w:val="007A4191"/>
    <w:rsid w:val="007A5B26"/>
    <w:rsid w:val="007A6ACE"/>
    <w:rsid w:val="007C04E8"/>
    <w:rsid w:val="007C2E8D"/>
    <w:rsid w:val="007C5ED0"/>
    <w:rsid w:val="007C63A0"/>
    <w:rsid w:val="007D0E00"/>
    <w:rsid w:val="007D14C1"/>
    <w:rsid w:val="007D16D0"/>
    <w:rsid w:val="007D2D4B"/>
    <w:rsid w:val="007D359A"/>
    <w:rsid w:val="007D4B86"/>
    <w:rsid w:val="007D5313"/>
    <w:rsid w:val="007D579B"/>
    <w:rsid w:val="007D5F0D"/>
    <w:rsid w:val="007D64B1"/>
    <w:rsid w:val="007D66EA"/>
    <w:rsid w:val="007D7197"/>
    <w:rsid w:val="007D7E18"/>
    <w:rsid w:val="007E03B8"/>
    <w:rsid w:val="007E1088"/>
    <w:rsid w:val="007E1C3F"/>
    <w:rsid w:val="007E4CE3"/>
    <w:rsid w:val="007E5914"/>
    <w:rsid w:val="007E599B"/>
    <w:rsid w:val="007E7628"/>
    <w:rsid w:val="007F0E16"/>
    <w:rsid w:val="007F170E"/>
    <w:rsid w:val="007F4E3C"/>
    <w:rsid w:val="00804462"/>
    <w:rsid w:val="00804B19"/>
    <w:rsid w:val="008078FD"/>
    <w:rsid w:val="00810312"/>
    <w:rsid w:val="008110D7"/>
    <w:rsid w:val="00813998"/>
    <w:rsid w:val="00817E74"/>
    <w:rsid w:val="00820E3D"/>
    <w:rsid w:val="00825345"/>
    <w:rsid w:val="00826EE9"/>
    <w:rsid w:val="00830759"/>
    <w:rsid w:val="008318A0"/>
    <w:rsid w:val="00832364"/>
    <w:rsid w:val="00832B56"/>
    <w:rsid w:val="008333BA"/>
    <w:rsid w:val="0083373B"/>
    <w:rsid w:val="00833E48"/>
    <w:rsid w:val="00836DFD"/>
    <w:rsid w:val="00837B93"/>
    <w:rsid w:val="008424CD"/>
    <w:rsid w:val="00842E60"/>
    <w:rsid w:val="008431DD"/>
    <w:rsid w:val="008459DF"/>
    <w:rsid w:val="0084673F"/>
    <w:rsid w:val="0085471E"/>
    <w:rsid w:val="00855D25"/>
    <w:rsid w:val="00857CCE"/>
    <w:rsid w:val="0086133E"/>
    <w:rsid w:val="00861EF2"/>
    <w:rsid w:val="00862532"/>
    <w:rsid w:val="008632E2"/>
    <w:rsid w:val="00863C8C"/>
    <w:rsid w:val="00865858"/>
    <w:rsid w:val="00871476"/>
    <w:rsid w:val="00871BE1"/>
    <w:rsid w:val="00874267"/>
    <w:rsid w:val="00880B9F"/>
    <w:rsid w:val="0088167E"/>
    <w:rsid w:val="00884963"/>
    <w:rsid w:val="00886D2B"/>
    <w:rsid w:val="008902EB"/>
    <w:rsid w:val="008922A0"/>
    <w:rsid w:val="008922E8"/>
    <w:rsid w:val="0089399B"/>
    <w:rsid w:val="0089572C"/>
    <w:rsid w:val="008A03CC"/>
    <w:rsid w:val="008A63D9"/>
    <w:rsid w:val="008A6634"/>
    <w:rsid w:val="008B0DED"/>
    <w:rsid w:val="008B4A52"/>
    <w:rsid w:val="008B4B9D"/>
    <w:rsid w:val="008B560A"/>
    <w:rsid w:val="008B68D9"/>
    <w:rsid w:val="008B745D"/>
    <w:rsid w:val="008C3990"/>
    <w:rsid w:val="008C3A5A"/>
    <w:rsid w:val="008C5A4A"/>
    <w:rsid w:val="008D00A9"/>
    <w:rsid w:val="008D03E5"/>
    <w:rsid w:val="008D1A67"/>
    <w:rsid w:val="008D3EDC"/>
    <w:rsid w:val="008D7B22"/>
    <w:rsid w:val="008E28C6"/>
    <w:rsid w:val="008F06A9"/>
    <w:rsid w:val="008F25C0"/>
    <w:rsid w:val="008F427F"/>
    <w:rsid w:val="008F6567"/>
    <w:rsid w:val="008F7179"/>
    <w:rsid w:val="008F7E12"/>
    <w:rsid w:val="00903D9C"/>
    <w:rsid w:val="00904B61"/>
    <w:rsid w:val="00907F65"/>
    <w:rsid w:val="00910625"/>
    <w:rsid w:val="009117FE"/>
    <w:rsid w:val="009131D6"/>
    <w:rsid w:val="00913E38"/>
    <w:rsid w:val="00914276"/>
    <w:rsid w:val="00917124"/>
    <w:rsid w:val="00920549"/>
    <w:rsid w:val="00921E95"/>
    <w:rsid w:val="00924CCF"/>
    <w:rsid w:val="00925ED8"/>
    <w:rsid w:val="00926386"/>
    <w:rsid w:val="00926B91"/>
    <w:rsid w:val="0092730E"/>
    <w:rsid w:val="009318AA"/>
    <w:rsid w:val="009325B2"/>
    <w:rsid w:val="00933E3E"/>
    <w:rsid w:val="009341DB"/>
    <w:rsid w:val="0093783D"/>
    <w:rsid w:val="00940ECE"/>
    <w:rsid w:val="009424D9"/>
    <w:rsid w:val="00942CD0"/>
    <w:rsid w:val="009520B4"/>
    <w:rsid w:val="00952406"/>
    <w:rsid w:val="00960E78"/>
    <w:rsid w:val="009615F0"/>
    <w:rsid w:val="009625C7"/>
    <w:rsid w:val="00964CD1"/>
    <w:rsid w:val="009758C9"/>
    <w:rsid w:val="00976C7D"/>
    <w:rsid w:val="00981A5E"/>
    <w:rsid w:val="00982A19"/>
    <w:rsid w:val="00983B76"/>
    <w:rsid w:val="009848A4"/>
    <w:rsid w:val="00985FC7"/>
    <w:rsid w:val="00990B56"/>
    <w:rsid w:val="00991774"/>
    <w:rsid w:val="009935D9"/>
    <w:rsid w:val="00995279"/>
    <w:rsid w:val="009A37BF"/>
    <w:rsid w:val="009A5ED6"/>
    <w:rsid w:val="009B41F5"/>
    <w:rsid w:val="009B4C62"/>
    <w:rsid w:val="009B58C2"/>
    <w:rsid w:val="009B6203"/>
    <w:rsid w:val="009C0ABB"/>
    <w:rsid w:val="009C29CF"/>
    <w:rsid w:val="009C3274"/>
    <w:rsid w:val="009C4B1D"/>
    <w:rsid w:val="009C5DDF"/>
    <w:rsid w:val="009C6217"/>
    <w:rsid w:val="009C69D2"/>
    <w:rsid w:val="009D107D"/>
    <w:rsid w:val="009D396C"/>
    <w:rsid w:val="009D3CA5"/>
    <w:rsid w:val="009D507D"/>
    <w:rsid w:val="009D59CA"/>
    <w:rsid w:val="009D7218"/>
    <w:rsid w:val="009D7B24"/>
    <w:rsid w:val="009E2EAE"/>
    <w:rsid w:val="009E45D3"/>
    <w:rsid w:val="009E598B"/>
    <w:rsid w:val="009E690C"/>
    <w:rsid w:val="009F3D3E"/>
    <w:rsid w:val="009F40F5"/>
    <w:rsid w:val="009F6628"/>
    <w:rsid w:val="009F7049"/>
    <w:rsid w:val="00A05187"/>
    <w:rsid w:val="00A10DE2"/>
    <w:rsid w:val="00A11B20"/>
    <w:rsid w:val="00A122A5"/>
    <w:rsid w:val="00A144E5"/>
    <w:rsid w:val="00A15E6A"/>
    <w:rsid w:val="00A15E91"/>
    <w:rsid w:val="00A1617A"/>
    <w:rsid w:val="00A1715F"/>
    <w:rsid w:val="00A22556"/>
    <w:rsid w:val="00A24DE9"/>
    <w:rsid w:val="00A24E5F"/>
    <w:rsid w:val="00A24E75"/>
    <w:rsid w:val="00A34EAE"/>
    <w:rsid w:val="00A37CAF"/>
    <w:rsid w:val="00A37E45"/>
    <w:rsid w:val="00A40426"/>
    <w:rsid w:val="00A4309A"/>
    <w:rsid w:val="00A43808"/>
    <w:rsid w:val="00A43966"/>
    <w:rsid w:val="00A443B9"/>
    <w:rsid w:val="00A44848"/>
    <w:rsid w:val="00A45841"/>
    <w:rsid w:val="00A50826"/>
    <w:rsid w:val="00A53BD8"/>
    <w:rsid w:val="00A542C3"/>
    <w:rsid w:val="00A60059"/>
    <w:rsid w:val="00A60C33"/>
    <w:rsid w:val="00A66573"/>
    <w:rsid w:val="00A727DA"/>
    <w:rsid w:val="00A73D45"/>
    <w:rsid w:val="00A743DB"/>
    <w:rsid w:val="00A7544E"/>
    <w:rsid w:val="00A77B7E"/>
    <w:rsid w:val="00A803B1"/>
    <w:rsid w:val="00A81A41"/>
    <w:rsid w:val="00A81FAD"/>
    <w:rsid w:val="00A834D0"/>
    <w:rsid w:val="00A84413"/>
    <w:rsid w:val="00A860C6"/>
    <w:rsid w:val="00A862AB"/>
    <w:rsid w:val="00A87083"/>
    <w:rsid w:val="00A87536"/>
    <w:rsid w:val="00A87AD1"/>
    <w:rsid w:val="00A91021"/>
    <w:rsid w:val="00A91091"/>
    <w:rsid w:val="00A9354A"/>
    <w:rsid w:val="00A9621F"/>
    <w:rsid w:val="00AA4042"/>
    <w:rsid w:val="00AA6A30"/>
    <w:rsid w:val="00AA7077"/>
    <w:rsid w:val="00AA7DA9"/>
    <w:rsid w:val="00AB2FA1"/>
    <w:rsid w:val="00AB6CEF"/>
    <w:rsid w:val="00AB70F6"/>
    <w:rsid w:val="00AB78B2"/>
    <w:rsid w:val="00AC047C"/>
    <w:rsid w:val="00AC07BB"/>
    <w:rsid w:val="00AC317B"/>
    <w:rsid w:val="00AD1E2A"/>
    <w:rsid w:val="00AD324C"/>
    <w:rsid w:val="00AD3416"/>
    <w:rsid w:val="00AD39E4"/>
    <w:rsid w:val="00AD6476"/>
    <w:rsid w:val="00AD6B02"/>
    <w:rsid w:val="00AD7345"/>
    <w:rsid w:val="00AE24EC"/>
    <w:rsid w:val="00AE34C5"/>
    <w:rsid w:val="00AE412D"/>
    <w:rsid w:val="00AE44BA"/>
    <w:rsid w:val="00AE4A42"/>
    <w:rsid w:val="00AE4C58"/>
    <w:rsid w:val="00B00F93"/>
    <w:rsid w:val="00B018F1"/>
    <w:rsid w:val="00B01D3B"/>
    <w:rsid w:val="00B0216D"/>
    <w:rsid w:val="00B03887"/>
    <w:rsid w:val="00B05487"/>
    <w:rsid w:val="00B06891"/>
    <w:rsid w:val="00B06E59"/>
    <w:rsid w:val="00B07AB6"/>
    <w:rsid w:val="00B124BA"/>
    <w:rsid w:val="00B145F2"/>
    <w:rsid w:val="00B14FAC"/>
    <w:rsid w:val="00B1550B"/>
    <w:rsid w:val="00B2246E"/>
    <w:rsid w:val="00B24B50"/>
    <w:rsid w:val="00B2597B"/>
    <w:rsid w:val="00B278A9"/>
    <w:rsid w:val="00B3050C"/>
    <w:rsid w:val="00B312B1"/>
    <w:rsid w:val="00B323A8"/>
    <w:rsid w:val="00B34CFF"/>
    <w:rsid w:val="00B34DB4"/>
    <w:rsid w:val="00B365E4"/>
    <w:rsid w:val="00B37BDA"/>
    <w:rsid w:val="00B37F5E"/>
    <w:rsid w:val="00B41CD1"/>
    <w:rsid w:val="00B43069"/>
    <w:rsid w:val="00B43DC5"/>
    <w:rsid w:val="00B46E25"/>
    <w:rsid w:val="00B52608"/>
    <w:rsid w:val="00B547A2"/>
    <w:rsid w:val="00B5594F"/>
    <w:rsid w:val="00B57577"/>
    <w:rsid w:val="00B60BF5"/>
    <w:rsid w:val="00B63002"/>
    <w:rsid w:val="00B65628"/>
    <w:rsid w:val="00B658ED"/>
    <w:rsid w:val="00B65BD0"/>
    <w:rsid w:val="00B67D4F"/>
    <w:rsid w:val="00B70261"/>
    <w:rsid w:val="00B71177"/>
    <w:rsid w:val="00B74672"/>
    <w:rsid w:val="00B751BB"/>
    <w:rsid w:val="00B76C66"/>
    <w:rsid w:val="00B76CBC"/>
    <w:rsid w:val="00B826CD"/>
    <w:rsid w:val="00B86E53"/>
    <w:rsid w:val="00B9310E"/>
    <w:rsid w:val="00B93D87"/>
    <w:rsid w:val="00B94EAB"/>
    <w:rsid w:val="00B961AD"/>
    <w:rsid w:val="00BA467B"/>
    <w:rsid w:val="00BA6BD2"/>
    <w:rsid w:val="00BB4895"/>
    <w:rsid w:val="00BB6EB3"/>
    <w:rsid w:val="00BB7BE4"/>
    <w:rsid w:val="00BC1ADD"/>
    <w:rsid w:val="00BC1B64"/>
    <w:rsid w:val="00BC2BE7"/>
    <w:rsid w:val="00BC2DC8"/>
    <w:rsid w:val="00BC4065"/>
    <w:rsid w:val="00BC5938"/>
    <w:rsid w:val="00BC6417"/>
    <w:rsid w:val="00BD0721"/>
    <w:rsid w:val="00BD281B"/>
    <w:rsid w:val="00BD73C4"/>
    <w:rsid w:val="00BE34FC"/>
    <w:rsid w:val="00BE399C"/>
    <w:rsid w:val="00BE47A5"/>
    <w:rsid w:val="00BE4CC1"/>
    <w:rsid w:val="00BF1650"/>
    <w:rsid w:val="00BF44A8"/>
    <w:rsid w:val="00C032F3"/>
    <w:rsid w:val="00C03F5D"/>
    <w:rsid w:val="00C04693"/>
    <w:rsid w:val="00C0567A"/>
    <w:rsid w:val="00C06E65"/>
    <w:rsid w:val="00C074F5"/>
    <w:rsid w:val="00C113BE"/>
    <w:rsid w:val="00C1184D"/>
    <w:rsid w:val="00C12EC4"/>
    <w:rsid w:val="00C13DA1"/>
    <w:rsid w:val="00C15159"/>
    <w:rsid w:val="00C16163"/>
    <w:rsid w:val="00C20507"/>
    <w:rsid w:val="00C20D76"/>
    <w:rsid w:val="00C21316"/>
    <w:rsid w:val="00C21BE0"/>
    <w:rsid w:val="00C22674"/>
    <w:rsid w:val="00C22C26"/>
    <w:rsid w:val="00C23804"/>
    <w:rsid w:val="00C23DA4"/>
    <w:rsid w:val="00C23E2A"/>
    <w:rsid w:val="00C2663A"/>
    <w:rsid w:val="00C26FA6"/>
    <w:rsid w:val="00C37F24"/>
    <w:rsid w:val="00C4281F"/>
    <w:rsid w:val="00C4297A"/>
    <w:rsid w:val="00C42A35"/>
    <w:rsid w:val="00C43203"/>
    <w:rsid w:val="00C46A1C"/>
    <w:rsid w:val="00C46E66"/>
    <w:rsid w:val="00C50444"/>
    <w:rsid w:val="00C507FD"/>
    <w:rsid w:val="00C515E5"/>
    <w:rsid w:val="00C5288A"/>
    <w:rsid w:val="00C5350C"/>
    <w:rsid w:val="00C56995"/>
    <w:rsid w:val="00C60C1B"/>
    <w:rsid w:val="00C63C9B"/>
    <w:rsid w:val="00C67CEF"/>
    <w:rsid w:val="00C70240"/>
    <w:rsid w:val="00C715FC"/>
    <w:rsid w:val="00C73883"/>
    <w:rsid w:val="00C74C8B"/>
    <w:rsid w:val="00C75868"/>
    <w:rsid w:val="00C809AF"/>
    <w:rsid w:val="00C80ABD"/>
    <w:rsid w:val="00C81998"/>
    <w:rsid w:val="00C84895"/>
    <w:rsid w:val="00C90FF4"/>
    <w:rsid w:val="00C925A3"/>
    <w:rsid w:val="00C93E36"/>
    <w:rsid w:val="00C93F1A"/>
    <w:rsid w:val="00C946A3"/>
    <w:rsid w:val="00C94C3F"/>
    <w:rsid w:val="00C94C69"/>
    <w:rsid w:val="00C958E4"/>
    <w:rsid w:val="00C96432"/>
    <w:rsid w:val="00C96D92"/>
    <w:rsid w:val="00C97D26"/>
    <w:rsid w:val="00CA1E93"/>
    <w:rsid w:val="00CA34D6"/>
    <w:rsid w:val="00CA3DDC"/>
    <w:rsid w:val="00CA522F"/>
    <w:rsid w:val="00CA555B"/>
    <w:rsid w:val="00CB0F50"/>
    <w:rsid w:val="00CB33B3"/>
    <w:rsid w:val="00CB41D0"/>
    <w:rsid w:val="00CB4286"/>
    <w:rsid w:val="00CB5910"/>
    <w:rsid w:val="00CB6B5C"/>
    <w:rsid w:val="00CC11D8"/>
    <w:rsid w:val="00CC27D5"/>
    <w:rsid w:val="00CC29C0"/>
    <w:rsid w:val="00CC33D9"/>
    <w:rsid w:val="00CC376B"/>
    <w:rsid w:val="00CC39B7"/>
    <w:rsid w:val="00CC3C46"/>
    <w:rsid w:val="00CC3E5E"/>
    <w:rsid w:val="00CC5EF3"/>
    <w:rsid w:val="00CC6F60"/>
    <w:rsid w:val="00CC789B"/>
    <w:rsid w:val="00CD353A"/>
    <w:rsid w:val="00CD378F"/>
    <w:rsid w:val="00CD45A1"/>
    <w:rsid w:val="00CD4E7B"/>
    <w:rsid w:val="00CD5EF9"/>
    <w:rsid w:val="00CD5F39"/>
    <w:rsid w:val="00CE4B7A"/>
    <w:rsid w:val="00CE5955"/>
    <w:rsid w:val="00CE6668"/>
    <w:rsid w:val="00CE6BDE"/>
    <w:rsid w:val="00CE76C2"/>
    <w:rsid w:val="00CF19D9"/>
    <w:rsid w:val="00CF36B0"/>
    <w:rsid w:val="00CF6A32"/>
    <w:rsid w:val="00CF765A"/>
    <w:rsid w:val="00D002DA"/>
    <w:rsid w:val="00D005ED"/>
    <w:rsid w:val="00D06E79"/>
    <w:rsid w:val="00D11381"/>
    <w:rsid w:val="00D12C1C"/>
    <w:rsid w:val="00D131D8"/>
    <w:rsid w:val="00D15277"/>
    <w:rsid w:val="00D1785E"/>
    <w:rsid w:val="00D21C22"/>
    <w:rsid w:val="00D23495"/>
    <w:rsid w:val="00D237F1"/>
    <w:rsid w:val="00D239F6"/>
    <w:rsid w:val="00D25408"/>
    <w:rsid w:val="00D266D1"/>
    <w:rsid w:val="00D30E3E"/>
    <w:rsid w:val="00D32436"/>
    <w:rsid w:val="00D339DD"/>
    <w:rsid w:val="00D33FC9"/>
    <w:rsid w:val="00D345BA"/>
    <w:rsid w:val="00D362E5"/>
    <w:rsid w:val="00D3639B"/>
    <w:rsid w:val="00D426F7"/>
    <w:rsid w:val="00D438E6"/>
    <w:rsid w:val="00D52A38"/>
    <w:rsid w:val="00D530CC"/>
    <w:rsid w:val="00D532C1"/>
    <w:rsid w:val="00D55D7A"/>
    <w:rsid w:val="00D60278"/>
    <w:rsid w:val="00D61536"/>
    <w:rsid w:val="00D62FB8"/>
    <w:rsid w:val="00D6570F"/>
    <w:rsid w:val="00D70996"/>
    <w:rsid w:val="00D76218"/>
    <w:rsid w:val="00D7743D"/>
    <w:rsid w:val="00D77F54"/>
    <w:rsid w:val="00D80799"/>
    <w:rsid w:val="00D83CE2"/>
    <w:rsid w:val="00D84501"/>
    <w:rsid w:val="00D85C3F"/>
    <w:rsid w:val="00D87D82"/>
    <w:rsid w:val="00D90D2C"/>
    <w:rsid w:val="00D9346B"/>
    <w:rsid w:val="00D94413"/>
    <w:rsid w:val="00D95BA7"/>
    <w:rsid w:val="00D976D2"/>
    <w:rsid w:val="00D97991"/>
    <w:rsid w:val="00D97D1A"/>
    <w:rsid w:val="00DA2A6A"/>
    <w:rsid w:val="00DA3965"/>
    <w:rsid w:val="00DA499C"/>
    <w:rsid w:val="00DA5EF6"/>
    <w:rsid w:val="00DB0A37"/>
    <w:rsid w:val="00DB0DBB"/>
    <w:rsid w:val="00DB243F"/>
    <w:rsid w:val="00DB4549"/>
    <w:rsid w:val="00DB4C52"/>
    <w:rsid w:val="00DB580D"/>
    <w:rsid w:val="00DB5EBB"/>
    <w:rsid w:val="00DB6B35"/>
    <w:rsid w:val="00DC243C"/>
    <w:rsid w:val="00DC567E"/>
    <w:rsid w:val="00DC6FEF"/>
    <w:rsid w:val="00DD3408"/>
    <w:rsid w:val="00DD5269"/>
    <w:rsid w:val="00DD57D8"/>
    <w:rsid w:val="00DD70E4"/>
    <w:rsid w:val="00DE1F3D"/>
    <w:rsid w:val="00DE2F12"/>
    <w:rsid w:val="00DE3858"/>
    <w:rsid w:val="00DE470B"/>
    <w:rsid w:val="00DE57F2"/>
    <w:rsid w:val="00DE7F7D"/>
    <w:rsid w:val="00DF1956"/>
    <w:rsid w:val="00DF26D5"/>
    <w:rsid w:val="00DF322A"/>
    <w:rsid w:val="00E02D54"/>
    <w:rsid w:val="00E0346A"/>
    <w:rsid w:val="00E0408E"/>
    <w:rsid w:val="00E04D81"/>
    <w:rsid w:val="00E0759B"/>
    <w:rsid w:val="00E079CF"/>
    <w:rsid w:val="00E108B7"/>
    <w:rsid w:val="00E112FF"/>
    <w:rsid w:val="00E208AB"/>
    <w:rsid w:val="00E21A81"/>
    <w:rsid w:val="00E24121"/>
    <w:rsid w:val="00E2763E"/>
    <w:rsid w:val="00E30E80"/>
    <w:rsid w:val="00E314E4"/>
    <w:rsid w:val="00E34372"/>
    <w:rsid w:val="00E359E6"/>
    <w:rsid w:val="00E35B46"/>
    <w:rsid w:val="00E3748F"/>
    <w:rsid w:val="00E3773E"/>
    <w:rsid w:val="00E40F2B"/>
    <w:rsid w:val="00E42901"/>
    <w:rsid w:val="00E43230"/>
    <w:rsid w:val="00E439A6"/>
    <w:rsid w:val="00E4421F"/>
    <w:rsid w:val="00E4654D"/>
    <w:rsid w:val="00E50867"/>
    <w:rsid w:val="00E50A75"/>
    <w:rsid w:val="00E51F89"/>
    <w:rsid w:val="00E52CD1"/>
    <w:rsid w:val="00E5530F"/>
    <w:rsid w:val="00E61770"/>
    <w:rsid w:val="00E61995"/>
    <w:rsid w:val="00E65DA1"/>
    <w:rsid w:val="00E72B27"/>
    <w:rsid w:val="00E73865"/>
    <w:rsid w:val="00E74E79"/>
    <w:rsid w:val="00E75E61"/>
    <w:rsid w:val="00E76FD1"/>
    <w:rsid w:val="00E80B19"/>
    <w:rsid w:val="00E80BDC"/>
    <w:rsid w:val="00E81228"/>
    <w:rsid w:val="00E81FC7"/>
    <w:rsid w:val="00E85EE2"/>
    <w:rsid w:val="00E9421E"/>
    <w:rsid w:val="00E952B3"/>
    <w:rsid w:val="00EA17E5"/>
    <w:rsid w:val="00EA3635"/>
    <w:rsid w:val="00EA3E2F"/>
    <w:rsid w:val="00EA59B6"/>
    <w:rsid w:val="00EA60C3"/>
    <w:rsid w:val="00EB00D6"/>
    <w:rsid w:val="00EB0289"/>
    <w:rsid w:val="00EB06C6"/>
    <w:rsid w:val="00EB66EA"/>
    <w:rsid w:val="00EC20C4"/>
    <w:rsid w:val="00EC4031"/>
    <w:rsid w:val="00EC412A"/>
    <w:rsid w:val="00EC4B9D"/>
    <w:rsid w:val="00EC5520"/>
    <w:rsid w:val="00EC55CA"/>
    <w:rsid w:val="00EC65E7"/>
    <w:rsid w:val="00EC6836"/>
    <w:rsid w:val="00ED43B4"/>
    <w:rsid w:val="00ED4C98"/>
    <w:rsid w:val="00ED69F0"/>
    <w:rsid w:val="00EE2306"/>
    <w:rsid w:val="00EE2EF4"/>
    <w:rsid w:val="00EE4758"/>
    <w:rsid w:val="00EE536A"/>
    <w:rsid w:val="00EE5589"/>
    <w:rsid w:val="00EE7298"/>
    <w:rsid w:val="00EE75D1"/>
    <w:rsid w:val="00EF3BC7"/>
    <w:rsid w:val="00EF45B9"/>
    <w:rsid w:val="00EF6147"/>
    <w:rsid w:val="00F01F67"/>
    <w:rsid w:val="00F04CC2"/>
    <w:rsid w:val="00F05012"/>
    <w:rsid w:val="00F05F00"/>
    <w:rsid w:val="00F06DE7"/>
    <w:rsid w:val="00F07B11"/>
    <w:rsid w:val="00F10B04"/>
    <w:rsid w:val="00F10C7D"/>
    <w:rsid w:val="00F151FA"/>
    <w:rsid w:val="00F154DF"/>
    <w:rsid w:val="00F16C17"/>
    <w:rsid w:val="00F22835"/>
    <w:rsid w:val="00F22C77"/>
    <w:rsid w:val="00F25729"/>
    <w:rsid w:val="00F30962"/>
    <w:rsid w:val="00F31057"/>
    <w:rsid w:val="00F33C73"/>
    <w:rsid w:val="00F46E78"/>
    <w:rsid w:val="00F51A2C"/>
    <w:rsid w:val="00F523A7"/>
    <w:rsid w:val="00F53ADC"/>
    <w:rsid w:val="00F5451D"/>
    <w:rsid w:val="00F561E4"/>
    <w:rsid w:val="00F577BA"/>
    <w:rsid w:val="00F62D55"/>
    <w:rsid w:val="00F65862"/>
    <w:rsid w:val="00F66E41"/>
    <w:rsid w:val="00F70CC3"/>
    <w:rsid w:val="00F7105B"/>
    <w:rsid w:val="00F75946"/>
    <w:rsid w:val="00F765E6"/>
    <w:rsid w:val="00F80220"/>
    <w:rsid w:val="00F813B8"/>
    <w:rsid w:val="00F81764"/>
    <w:rsid w:val="00F8239C"/>
    <w:rsid w:val="00F827A0"/>
    <w:rsid w:val="00F82F78"/>
    <w:rsid w:val="00F85E3F"/>
    <w:rsid w:val="00F93699"/>
    <w:rsid w:val="00F97AAE"/>
    <w:rsid w:val="00F97FDE"/>
    <w:rsid w:val="00FA65D6"/>
    <w:rsid w:val="00FB0EB0"/>
    <w:rsid w:val="00FB2DFB"/>
    <w:rsid w:val="00FB6D5E"/>
    <w:rsid w:val="00FB7805"/>
    <w:rsid w:val="00FB782A"/>
    <w:rsid w:val="00FC303E"/>
    <w:rsid w:val="00FC36FC"/>
    <w:rsid w:val="00FC592D"/>
    <w:rsid w:val="00FD0C70"/>
    <w:rsid w:val="00FD3337"/>
    <w:rsid w:val="00FE0B75"/>
    <w:rsid w:val="00FE17C1"/>
    <w:rsid w:val="00FE1B13"/>
    <w:rsid w:val="00FE2F60"/>
    <w:rsid w:val="00FE3A95"/>
    <w:rsid w:val="00FE3D06"/>
    <w:rsid w:val="00FF0089"/>
    <w:rsid w:val="00FF0B13"/>
    <w:rsid w:val="00FF2A67"/>
    <w:rsid w:val="00FF6F53"/>
    <w:rsid w:val="00FF71E8"/>
    <w:rsid w:val="00FF7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20FDB6-11F4-4D02-A297-9488B0F8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E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5BA"/>
    <w:rPr>
      <w:rFonts w:ascii="Tahoma" w:hAnsi="Tahoma" w:cs="Tahoma"/>
      <w:sz w:val="16"/>
      <w:szCs w:val="16"/>
    </w:rPr>
  </w:style>
  <w:style w:type="character" w:customStyle="1" w:styleId="BalloonTextChar">
    <w:name w:val="Balloon Text Char"/>
    <w:basedOn w:val="DefaultParagraphFont"/>
    <w:link w:val="BalloonText"/>
    <w:uiPriority w:val="99"/>
    <w:semiHidden/>
    <w:rsid w:val="00D345BA"/>
    <w:rPr>
      <w:rFonts w:ascii="Tahoma" w:hAnsi="Tahoma" w:cs="Tahoma"/>
      <w:sz w:val="16"/>
      <w:szCs w:val="16"/>
    </w:rPr>
  </w:style>
  <w:style w:type="paragraph" w:customStyle="1" w:styleId="Default">
    <w:name w:val="Default"/>
    <w:rsid w:val="00D7743D"/>
    <w:pPr>
      <w:autoSpaceDE w:val="0"/>
      <w:autoSpaceDN w:val="0"/>
      <w:adjustRightInd w:val="0"/>
    </w:pPr>
    <w:rPr>
      <w:rFonts w:ascii="Arial" w:hAnsi="Arial" w:cs="Arial"/>
      <w:color w:val="000000"/>
      <w:sz w:val="24"/>
      <w:szCs w:val="24"/>
    </w:rPr>
  </w:style>
  <w:style w:type="paragraph" w:styleId="ListParagraph">
    <w:name w:val="List Paragraph"/>
    <w:aliases w:val="Dot pt,F5 List Paragraph,List Paragraph1,List Paragraph Char Char Char,Indicator Text,Numbered Para 1,Bullet 1,List Paragraph12,Bullet Points,MAIN CONTENT,Colorful List - Accent 11,List Paragraph11,List Paragraph2,OBC Bullet,No Spacing1"/>
    <w:basedOn w:val="Normal"/>
    <w:link w:val="ListParagraphChar"/>
    <w:uiPriority w:val="34"/>
    <w:qFormat/>
    <w:rsid w:val="00AE34C5"/>
    <w:pPr>
      <w:ind w:left="720"/>
      <w:contextualSpacing/>
    </w:pPr>
  </w:style>
  <w:style w:type="character" w:styleId="Emphasis">
    <w:name w:val="Emphasis"/>
    <w:basedOn w:val="DefaultParagraphFont"/>
    <w:uiPriority w:val="20"/>
    <w:qFormat/>
    <w:rsid w:val="008431DD"/>
    <w:rPr>
      <w:i/>
      <w:iCs/>
    </w:rPr>
  </w:style>
  <w:style w:type="character" w:customStyle="1" w:styleId="ListParagraphChar">
    <w:name w:val="List Paragraph Char"/>
    <w:aliases w:val="Dot pt Char,F5 List Paragraph Char,List Paragraph1 Char,List Paragraph Char Char Char Char,Indicator Text Char,Numbered Para 1 Char,Bullet 1 Char,List Paragraph12 Char,Bullet Points Char,MAIN CONTENT Char,List Paragraph11 Char"/>
    <w:link w:val="ListParagraph"/>
    <w:uiPriority w:val="34"/>
    <w:locked/>
    <w:rsid w:val="005462F0"/>
  </w:style>
  <w:style w:type="paragraph" w:styleId="Header">
    <w:name w:val="header"/>
    <w:basedOn w:val="Normal"/>
    <w:link w:val="HeaderChar"/>
    <w:uiPriority w:val="99"/>
    <w:unhideWhenUsed/>
    <w:rsid w:val="003228DD"/>
    <w:pPr>
      <w:tabs>
        <w:tab w:val="center" w:pos="4680"/>
        <w:tab w:val="right" w:pos="9360"/>
      </w:tabs>
    </w:pPr>
  </w:style>
  <w:style w:type="character" w:customStyle="1" w:styleId="HeaderChar">
    <w:name w:val="Header Char"/>
    <w:basedOn w:val="DefaultParagraphFont"/>
    <w:link w:val="Header"/>
    <w:uiPriority w:val="99"/>
    <w:rsid w:val="003228DD"/>
  </w:style>
  <w:style w:type="paragraph" w:styleId="Footer">
    <w:name w:val="footer"/>
    <w:basedOn w:val="Normal"/>
    <w:link w:val="FooterChar"/>
    <w:uiPriority w:val="99"/>
    <w:unhideWhenUsed/>
    <w:rsid w:val="003228DD"/>
    <w:pPr>
      <w:tabs>
        <w:tab w:val="center" w:pos="4680"/>
        <w:tab w:val="right" w:pos="9360"/>
      </w:tabs>
    </w:pPr>
  </w:style>
  <w:style w:type="character" w:customStyle="1" w:styleId="FooterChar">
    <w:name w:val="Footer Char"/>
    <w:basedOn w:val="DefaultParagraphFont"/>
    <w:link w:val="Footer"/>
    <w:uiPriority w:val="99"/>
    <w:rsid w:val="003228DD"/>
  </w:style>
  <w:style w:type="paragraph" w:customStyle="1" w:styleId="SingleTxtG">
    <w:name w:val="_ Single Txt_G"/>
    <w:basedOn w:val="Normal"/>
    <w:link w:val="SingleTxtGChar"/>
    <w:qFormat/>
    <w:rsid w:val="00003326"/>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rsid w:val="00003326"/>
    <w:rPr>
      <w:rFonts w:ascii="Times New Roman" w:eastAsia="Times New Roman" w:hAnsi="Times New Roman" w:cs="Times New Roman"/>
      <w:sz w:val="20"/>
      <w:szCs w:val="20"/>
      <w:lang w:val="en-GB"/>
    </w:rPr>
  </w:style>
  <w:style w:type="table" w:styleId="TableGrid">
    <w:name w:val="Table Grid"/>
    <w:basedOn w:val="TableNormal"/>
    <w:uiPriority w:val="39"/>
    <w:rsid w:val="00B76CBC"/>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15E6A"/>
    <w:rPr>
      <w:color w:val="0000FF" w:themeColor="hyperlink"/>
      <w:u w:val="single"/>
    </w:rPr>
  </w:style>
  <w:style w:type="paragraph" w:customStyle="1" w:styleId="H23G">
    <w:name w:val="_ H_2/3_G"/>
    <w:basedOn w:val="Normal"/>
    <w:next w:val="Normal"/>
    <w:qFormat/>
    <w:rsid w:val="00125076"/>
    <w:pPr>
      <w:keepNext/>
      <w:keepLines/>
      <w:tabs>
        <w:tab w:val="right" w:pos="851"/>
      </w:tabs>
      <w:spacing w:before="240" w:after="120" w:line="240" w:lineRule="exact"/>
      <w:ind w:left="1134" w:right="1134" w:hanging="1134"/>
    </w:pPr>
    <w:rPr>
      <w:rFonts w:ascii="Times New Roman" w:hAnsi="Times New Roman" w:cs="Times New Roman"/>
      <w:b/>
      <w:sz w:val="20"/>
      <w:szCs w:val="20"/>
      <w:lang w:val="en-GB"/>
    </w:rPr>
  </w:style>
  <w:style w:type="paragraph" w:customStyle="1" w:styleId="Style">
    <w:name w:val="Style"/>
    <w:rsid w:val="00694BCC"/>
    <w:pPr>
      <w:widowControl w:val="0"/>
      <w:autoSpaceDE w:val="0"/>
      <w:autoSpaceDN w:val="0"/>
      <w:adjustRightInd w:val="0"/>
    </w:pPr>
    <w:rPr>
      <w:rFonts w:ascii="Arial" w:eastAsiaTheme="minorEastAsia" w:hAnsi="Arial" w:cs="Arial"/>
      <w:sz w:val="24"/>
      <w:szCs w:val="24"/>
    </w:rPr>
  </w:style>
  <w:style w:type="paragraph" w:styleId="BodyTextIndent">
    <w:name w:val="Body Text Indent"/>
    <w:basedOn w:val="Normal"/>
    <w:link w:val="BodyTextIndentChar"/>
    <w:uiPriority w:val="99"/>
    <w:unhideWhenUsed/>
    <w:rsid w:val="00DC567E"/>
    <w:pPr>
      <w:spacing w:after="120" w:line="276" w:lineRule="auto"/>
      <w:ind w:left="360"/>
    </w:pPr>
    <w:rPr>
      <w:rFonts w:ascii="Calibri" w:eastAsia="Calibri" w:hAnsi="Calibri" w:cs="Times New Roman"/>
      <w:lang w:val="x-none" w:eastAsia="x-none"/>
    </w:rPr>
  </w:style>
  <w:style w:type="character" w:customStyle="1" w:styleId="BodyTextIndentChar">
    <w:name w:val="Body Text Indent Char"/>
    <w:basedOn w:val="DefaultParagraphFont"/>
    <w:link w:val="BodyTextIndent"/>
    <w:uiPriority w:val="99"/>
    <w:rsid w:val="00DC567E"/>
    <w:rPr>
      <w:rFonts w:ascii="Calibri" w:eastAsia="Calibri" w:hAnsi="Calibri" w:cs="Times New Roman"/>
      <w:lang w:val="x-none" w:eastAsia="x-none"/>
    </w:rPr>
  </w:style>
  <w:style w:type="character" w:styleId="CommentReference">
    <w:name w:val="annotation reference"/>
    <w:basedOn w:val="DefaultParagraphFont"/>
    <w:uiPriority w:val="99"/>
    <w:semiHidden/>
    <w:unhideWhenUsed/>
    <w:rsid w:val="003166E9"/>
    <w:rPr>
      <w:sz w:val="16"/>
      <w:szCs w:val="16"/>
    </w:rPr>
  </w:style>
  <w:style w:type="paragraph" w:styleId="CommentText">
    <w:name w:val="annotation text"/>
    <w:basedOn w:val="Normal"/>
    <w:link w:val="CommentTextChar"/>
    <w:uiPriority w:val="99"/>
    <w:semiHidden/>
    <w:unhideWhenUsed/>
    <w:rsid w:val="003166E9"/>
    <w:rPr>
      <w:sz w:val="20"/>
      <w:szCs w:val="20"/>
    </w:rPr>
  </w:style>
  <w:style w:type="character" w:customStyle="1" w:styleId="CommentTextChar">
    <w:name w:val="Comment Text Char"/>
    <w:basedOn w:val="DefaultParagraphFont"/>
    <w:link w:val="CommentText"/>
    <w:uiPriority w:val="99"/>
    <w:semiHidden/>
    <w:rsid w:val="003166E9"/>
    <w:rPr>
      <w:sz w:val="20"/>
      <w:szCs w:val="20"/>
    </w:rPr>
  </w:style>
  <w:style w:type="paragraph" w:styleId="CommentSubject">
    <w:name w:val="annotation subject"/>
    <w:basedOn w:val="CommentText"/>
    <w:next w:val="CommentText"/>
    <w:link w:val="CommentSubjectChar"/>
    <w:uiPriority w:val="99"/>
    <w:semiHidden/>
    <w:unhideWhenUsed/>
    <w:rsid w:val="003166E9"/>
    <w:rPr>
      <w:b/>
      <w:bCs/>
    </w:rPr>
  </w:style>
  <w:style w:type="character" w:customStyle="1" w:styleId="CommentSubjectChar">
    <w:name w:val="Comment Subject Char"/>
    <w:basedOn w:val="CommentTextChar"/>
    <w:link w:val="CommentSubject"/>
    <w:uiPriority w:val="99"/>
    <w:semiHidden/>
    <w:rsid w:val="003166E9"/>
    <w:rPr>
      <w:b/>
      <w:bCs/>
      <w:sz w:val="20"/>
      <w:szCs w:val="20"/>
    </w:rPr>
  </w:style>
  <w:style w:type="paragraph" w:customStyle="1" w:styleId="list0020paragraph1">
    <w:name w:val="list_0020paragraph1"/>
    <w:basedOn w:val="Normal"/>
    <w:rsid w:val="00D85C3F"/>
    <w:pPr>
      <w:spacing w:after="200" w:line="260" w:lineRule="atLeast"/>
      <w:ind w:left="720"/>
    </w:pPr>
    <w:rPr>
      <w:rFonts w:ascii="Calibri" w:eastAsia="Times New Roman" w:hAnsi="Calibri" w:cs="Times New Roman"/>
    </w:rPr>
  </w:style>
  <w:style w:type="paragraph" w:styleId="NormalWeb">
    <w:name w:val="Normal (Web)"/>
    <w:basedOn w:val="Normal"/>
    <w:uiPriority w:val="99"/>
    <w:semiHidden/>
    <w:unhideWhenUsed/>
    <w:rsid w:val="003955CC"/>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389816">
      <w:bodyDiv w:val="1"/>
      <w:marLeft w:val="0"/>
      <w:marRight w:val="0"/>
      <w:marTop w:val="0"/>
      <w:marBottom w:val="0"/>
      <w:divBdr>
        <w:top w:val="none" w:sz="0" w:space="0" w:color="auto"/>
        <w:left w:val="none" w:sz="0" w:space="0" w:color="auto"/>
        <w:bottom w:val="none" w:sz="0" w:space="0" w:color="auto"/>
        <w:right w:val="none" w:sz="0" w:space="0" w:color="auto"/>
      </w:divBdr>
    </w:div>
    <w:div w:id="1040979413">
      <w:bodyDiv w:val="1"/>
      <w:marLeft w:val="0"/>
      <w:marRight w:val="0"/>
      <w:marTop w:val="0"/>
      <w:marBottom w:val="0"/>
      <w:divBdr>
        <w:top w:val="none" w:sz="0" w:space="0" w:color="auto"/>
        <w:left w:val="none" w:sz="0" w:space="0" w:color="auto"/>
        <w:bottom w:val="none" w:sz="0" w:space="0" w:color="auto"/>
        <w:right w:val="none" w:sz="0" w:space="0" w:color="auto"/>
      </w:divBdr>
    </w:div>
    <w:div w:id="1216500905">
      <w:bodyDiv w:val="1"/>
      <w:marLeft w:val="0"/>
      <w:marRight w:val="0"/>
      <w:marTop w:val="0"/>
      <w:marBottom w:val="0"/>
      <w:divBdr>
        <w:top w:val="none" w:sz="0" w:space="0" w:color="auto"/>
        <w:left w:val="none" w:sz="0" w:space="0" w:color="auto"/>
        <w:bottom w:val="none" w:sz="0" w:space="0" w:color="auto"/>
        <w:right w:val="none" w:sz="0" w:space="0" w:color="auto"/>
      </w:divBdr>
    </w:div>
    <w:div w:id="1437871278">
      <w:bodyDiv w:val="1"/>
      <w:marLeft w:val="0"/>
      <w:marRight w:val="0"/>
      <w:marTop w:val="0"/>
      <w:marBottom w:val="0"/>
      <w:divBdr>
        <w:top w:val="none" w:sz="0" w:space="0" w:color="auto"/>
        <w:left w:val="none" w:sz="0" w:space="0" w:color="auto"/>
        <w:bottom w:val="none" w:sz="0" w:space="0" w:color="auto"/>
        <w:right w:val="none" w:sz="0" w:space="0" w:color="auto"/>
      </w:divBdr>
      <w:divsChild>
        <w:div w:id="1030033945">
          <w:marLeft w:val="0"/>
          <w:marRight w:val="0"/>
          <w:marTop w:val="0"/>
          <w:marBottom w:val="0"/>
          <w:divBdr>
            <w:top w:val="none" w:sz="0" w:space="0" w:color="auto"/>
            <w:left w:val="none" w:sz="0" w:space="0" w:color="auto"/>
            <w:bottom w:val="none" w:sz="0" w:space="0" w:color="auto"/>
            <w:right w:val="none" w:sz="0" w:space="0" w:color="auto"/>
          </w:divBdr>
          <w:divsChild>
            <w:div w:id="37827079">
              <w:marLeft w:val="0"/>
              <w:marRight w:val="0"/>
              <w:marTop w:val="0"/>
              <w:marBottom w:val="0"/>
              <w:divBdr>
                <w:top w:val="none" w:sz="0" w:space="0" w:color="auto"/>
                <w:left w:val="none" w:sz="0" w:space="0" w:color="auto"/>
                <w:bottom w:val="none" w:sz="0" w:space="0" w:color="auto"/>
                <w:right w:val="none" w:sz="0" w:space="0" w:color="auto"/>
              </w:divBdr>
              <w:divsChild>
                <w:div w:id="373623435">
                  <w:marLeft w:val="0"/>
                  <w:marRight w:val="0"/>
                  <w:marTop w:val="0"/>
                  <w:marBottom w:val="0"/>
                  <w:divBdr>
                    <w:top w:val="none" w:sz="0" w:space="0" w:color="auto"/>
                    <w:left w:val="none" w:sz="0" w:space="0" w:color="auto"/>
                    <w:bottom w:val="none" w:sz="0" w:space="0" w:color="auto"/>
                    <w:right w:val="none" w:sz="0" w:space="0" w:color="auto"/>
                  </w:divBdr>
                  <w:divsChild>
                    <w:div w:id="256058181">
                      <w:marLeft w:val="0"/>
                      <w:marRight w:val="0"/>
                      <w:marTop w:val="0"/>
                      <w:marBottom w:val="0"/>
                      <w:divBdr>
                        <w:top w:val="none" w:sz="0" w:space="0" w:color="auto"/>
                        <w:left w:val="none" w:sz="0" w:space="0" w:color="auto"/>
                        <w:bottom w:val="none" w:sz="0" w:space="0" w:color="auto"/>
                        <w:right w:val="none" w:sz="0" w:space="0" w:color="auto"/>
                      </w:divBdr>
                      <w:divsChild>
                        <w:div w:id="1823689567">
                          <w:marLeft w:val="0"/>
                          <w:marRight w:val="0"/>
                          <w:marTop w:val="0"/>
                          <w:marBottom w:val="0"/>
                          <w:divBdr>
                            <w:top w:val="none" w:sz="0" w:space="0" w:color="auto"/>
                            <w:left w:val="none" w:sz="0" w:space="0" w:color="auto"/>
                            <w:bottom w:val="none" w:sz="0" w:space="0" w:color="auto"/>
                            <w:right w:val="none" w:sz="0" w:space="0" w:color="auto"/>
                          </w:divBdr>
                          <w:divsChild>
                            <w:div w:id="1598516538">
                              <w:marLeft w:val="0"/>
                              <w:marRight w:val="0"/>
                              <w:marTop w:val="0"/>
                              <w:marBottom w:val="0"/>
                              <w:divBdr>
                                <w:top w:val="none" w:sz="0" w:space="0" w:color="auto"/>
                                <w:left w:val="none" w:sz="0" w:space="0" w:color="auto"/>
                                <w:bottom w:val="none" w:sz="0" w:space="0" w:color="auto"/>
                                <w:right w:val="none" w:sz="0" w:space="0" w:color="auto"/>
                              </w:divBdr>
                              <w:divsChild>
                                <w:div w:id="980889586">
                                  <w:marLeft w:val="0"/>
                                  <w:marRight w:val="0"/>
                                  <w:marTop w:val="0"/>
                                  <w:marBottom w:val="0"/>
                                  <w:divBdr>
                                    <w:top w:val="none" w:sz="0" w:space="0" w:color="auto"/>
                                    <w:left w:val="none" w:sz="0" w:space="0" w:color="auto"/>
                                    <w:bottom w:val="none" w:sz="0" w:space="0" w:color="auto"/>
                                    <w:right w:val="none" w:sz="0" w:space="0" w:color="auto"/>
                                  </w:divBdr>
                                  <w:divsChild>
                                    <w:div w:id="19669202">
                                      <w:marLeft w:val="0"/>
                                      <w:marRight w:val="0"/>
                                      <w:marTop w:val="0"/>
                                      <w:marBottom w:val="0"/>
                                      <w:divBdr>
                                        <w:top w:val="none" w:sz="0" w:space="0" w:color="auto"/>
                                        <w:left w:val="none" w:sz="0" w:space="0" w:color="auto"/>
                                        <w:bottom w:val="none" w:sz="0" w:space="0" w:color="auto"/>
                                        <w:right w:val="none" w:sz="0" w:space="0" w:color="auto"/>
                                      </w:divBdr>
                                      <w:divsChild>
                                        <w:div w:id="1530950140">
                                          <w:marLeft w:val="0"/>
                                          <w:marRight w:val="0"/>
                                          <w:marTop w:val="0"/>
                                          <w:marBottom w:val="0"/>
                                          <w:divBdr>
                                            <w:top w:val="none" w:sz="0" w:space="0" w:color="auto"/>
                                            <w:left w:val="none" w:sz="0" w:space="0" w:color="auto"/>
                                            <w:bottom w:val="none" w:sz="0" w:space="0" w:color="auto"/>
                                            <w:right w:val="none" w:sz="0" w:space="0" w:color="auto"/>
                                          </w:divBdr>
                                          <w:divsChild>
                                            <w:div w:id="529294055">
                                              <w:marLeft w:val="0"/>
                                              <w:marRight w:val="0"/>
                                              <w:marTop w:val="0"/>
                                              <w:marBottom w:val="0"/>
                                              <w:divBdr>
                                                <w:top w:val="none" w:sz="0" w:space="0" w:color="auto"/>
                                                <w:left w:val="none" w:sz="0" w:space="0" w:color="auto"/>
                                                <w:bottom w:val="none" w:sz="0" w:space="0" w:color="auto"/>
                                                <w:right w:val="none" w:sz="0" w:space="0" w:color="auto"/>
                                              </w:divBdr>
                                              <w:divsChild>
                                                <w:div w:id="1978874555">
                                                  <w:marLeft w:val="0"/>
                                                  <w:marRight w:val="0"/>
                                                  <w:marTop w:val="0"/>
                                                  <w:marBottom w:val="0"/>
                                                  <w:divBdr>
                                                    <w:top w:val="none" w:sz="0" w:space="0" w:color="auto"/>
                                                    <w:left w:val="none" w:sz="0" w:space="0" w:color="auto"/>
                                                    <w:bottom w:val="none" w:sz="0" w:space="0" w:color="auto"/>
                                                    <w:right w:val="none" w:sz="0" w:space="0" w:color="auto"/>
                                                  </w:divBdr>
                                                  <w:divsChild>
                                                    <w:div w:id="211775996">
                                                      <w:marLeft w:val="0"/>
                                                      <w:marRight w:val="0"/>
                                                      <w:marTop w:val="0"/>
                                                      <w:marBottom w:val="0"/>
                                                      <w:divBdr>
                                                        <w:top w:val="none" w:sz="0" w:space="0" w:color="auto"/>
                                                        <w:left w:val="none" w:sz="0" w:space="0" w:color="auto"/>
                                                        <w:bottom w:val="none" w:sz="0" w:space="0" w:color="auto"/>
                                                        <w:right w:val="none" w:sz="0" w:space="0" w:color="auto"/>
                                                      </w:divBdr>
                                                      <w:divsChild>
                                                        <w:div w:id="971865154">
                                                          <w:marLeft w:val="0"/>
                                                          <w:marRight w:val="0"/>
                                                          <w:marTop w:val="0"/>
                                                          <w:marBottom w:val="0"/>
                                                          <w:divBdr>
                                                            <w:top w:val="none" w:sz="0" w:space="0" w:color="auto"/>
                                                            <w:left w:val="none" w:sz="0" w:space="0" w:color="auto"/>
                                                            <w:bottom w:val="none" w:sz="0" w:space="0" w:color="auto"/>
                                                            <w:right w:val="none" w:sz="0" w:space="0" w:color="auto"/>
                                                          </w:divBdr>
                                                          <w:divsChild>
                                                            <w:div w:id="1436515899">
                                                              <w:marLeft w:val="0"/>
                                                              <w:marRight w:val="0"/>
                                                              <w:marTop w:val="0"/>
                                                              <w:marBottom w:val="0"/>
                                                              <w:divBdr>
                                                                <w:top w:val="none" w:sz="0" w:space="0" w:color="auto"/>
                                                                <w:left w:val="none" w:sz="0" w:space="0" w:color="auto"/>
                                                                <w:bottom w:val="none" w:sz="0" w:space="0" w:color="auto"/>
                                                                <w:right w:val="none" w:sz="0" w:space="0" w:color="auto"/>
                                                              </w:divBdr>
                                                              <w:divsChild>
                                                                <w:div w:id="1729189579">
                                                                  <w:marLeft w:val="0"/>
                                                                  <w:marRight w:val="0"/>
                                                                  <w:marTop w:val="0"/>
                                                                  <w:marBottom w:val="0"/>
                                                                  <w:divBdr>
                                                                    <w:top w:val="none" w:sz="0" w:space="0" w:color="auto"/>
                                                                    <w:left w:val="none" w:sz="0" w:space="0" w:color="auto"/>
                                                                    <w:bottom w:val="none" w:sz="0" w:space="0" w:color="auto"/>
                                                                    <w:right w:val="none" w:sz="0" w:space="0" w:color="auto"/>
                                                                  </w:divBdr>
                                                                  <w:divsChild>
                                                                    <w:div w:id="633097948">
                                                                      <w:marLeft w:val="0"/>
                                                                      <w:marRight w:val="0"/>
                                                                      <w:marTop w:val="0"/>
                                                                      <w:marBottom w:val="0"/>
                                                                      <w:divBdr>
                                                                        <w:top w:val="none" w:sz="0" w:space="0" w:color="auto"/>
                                                                        <w:left w:val="none" w:sz="0" w:space="0" w:color="auto"/>
                                                                        <w:bottom w:val="none" w:sz="0" w:space="0" w:color="auto"/>
                                                                        <w:right w:val="none" w:sz="0" w:space="0" w:color="auto"/>
                                                                      </w:divBdr>
                                                                      <w:divsChild>
                                                                        <w:div w:id="1790313857">
                                                                          <w:marLeft w:val="0"/>
                                                                          <w:marRight w:val="0"/>
                                                                          <w:marTop w:val="0"/>
                                                                          <w:marBottom w:val="0"/>
                                                                          <w:divBdr>
                                                                            <w:top w:val="none" w:sz="0" w:space="0" w:color="auto"/>
                                                                            <w:left w:val="none" w:sz="0" w:space="0" w:color="auto"/>
                                                                            <w:bottom w:val="none" w:sz="0" w:space="0" w:color="auto"/>
                                                                            <w:right w:val="none" w:sz="0" w:space="0" w:color="auto"/>
                                                                          </w:divBdr>
                                                                          <w:divsChild>
                                                                            <w:div w:id="1031227593">
                                                                              <w:marLeft w:val="0"/>
                                                                              <w:marRight w:val="0"/>
                                                                              <w:marTop w:val="0"/>
                                                                              <w:marBottom w:val="0"/>
                                                                              <w:divBdr>
                                                                                <w:top w:val="none" w:sz="0" w:space="0" w:color="auto"/>
                                                                                <w:left w:val="none" w:sz="0" w:space="0" w:color="auto"/>
                                                                                <w:bottom w:val="none" w:sz="0" w:space="0" w:color="auto"/>
                                                                                <w:right w:val="none" w:sz="0" w:space="0" w:color="auto"/>
                                                                              </w:divBdr>
                                                                              <w:divsChild>
                                                                                <w:div w:id="243759367">
                                                                                  <w:marLeft w:val="0"/>
                                                                                  <w:marRight w:val="0"/>
                                                                                  <w:marTop w:val="0"/>
                                                                                  <w:marBottom w:val="0"/>
                                                                                  <w:divBdr>
                                                                                    <w:top w:val="none" w:sz="0" w:space="0" w:color="auto"/>
                                                                                    <w:left w:val="none" w:sz="0" w:space="0" w:color="auto"/>
                                                                                    <w:bottom w:val="none" w:sz="0" w:space="0" w:color="auto"/>
                                                                                    <w:right w:val="none" w:sz="0" w:space="0" w:color="auto"/>
                                                                                  </w:divBdr>
                                                                                  <w:divsChild>
                                                                                    <w:div w:id="1174223072">
                                                                                      <w:marLeft w:val="0"/>
                                                                                      <w:marRight w:val="0"/>
                                                                                      <w:marTop w:val="0"/>
                                                                                      <w:marBottom w:val="0"/>
                                                                                      <w:divBdr>
                                                                                        <w:top w:val="none" w:sz="0" w:space="0" w:color="auto"/>
                                                                                        <w:left w:val="none" w:sz="0" w:space="0" w:color="auto"/>
                                                                                        <w:bottom w:val="none" w:sz="0" w:space="0" w:color="auto"/>
                                                                                        <w:right w:val="none" w:sz="0" w:space="0" w:color="auto"/>
                                                                                      </w:divBdr>
                                                                                      <w:divsChild>
                                                                                        <w:div w:id="1953782979">
                                                                                          <w:marLeft w:val="0"/>
                                                                                          <w:marRight w:val="0"/>
                                                                                          <w:marTop w:val="0"/>
                                                                                          <w:marBottom w:val="0"/>
                                                                                          <w:divBdr>
                                                                                            <w:top w:val="none" w:sz="0" w:space="0" w:color="auto"/>
                                                                                            <w:left w:val="none" w:sz="0" w:space="0" w:color="auto"/>
                                                                                            <w:bottom w:val="none" w:sz="0" w:space="0" w:color="auto"/>
                                                                                            <w:right w:val="none" w:sz="0" w:space="0" w:color="auto"/>
                                                                                          </w:divBdr>
                                                                                          <w:divsChild>
                                                                                            <w:div w:id="980961692">
                                                                                              <w:marLeft w:val="0"/>
                                                                                              <w:marRight w:val="0"/>
                                                                                              <w:marTop w:val="0"/>
                                                                                              <w:marBottom w:val="0"/>
                                                                                              <w:divBdr>
                                                                                                <w:top w:val="none" w:sz="0" w:space="0" w:color="auto"/>
                                                                                                <w:left w:val="none" w:sz="0" w:space="0" w:color="auto"/>
                                                                                                <w:bottom w:val="none" w:sz="0" w:space="0" w:color="auto"/>
                                                                                                <w:right w:val="none" w:sz="0" w:space="0" w:color="auto"/>
                                                                                              </w:divBdr>
                                                                                              <w:divsChild>
                                                                                                <w:div w:id="16003961">
                                                                                                  <w:marLeft w:val="0"/>
                                                                                                  <w:marRight w:val="0"/>
                                                                                                  <w:marTop w:val="0"/>
                                                                                                  <w:marBottom w:val="0"/>
                                                                                                  <w:divBdr>
                                                                                                    <w:top w:val="none" w:sz="0" w:space="0" w:color="auto"/>
                                                                                                    <w:left w:val="none" w:sz="0" w:space="0" w:color="auto"/>
                                                                                                    <w:bottom w:val="none" w:sz="0" w:space="0" w:color="auto"/>
                                                                                                    <w:right w:val="none" w:sz="0" w:space="0" w:color="auto"/>
                                                                                                  </w:divBdr>
                                                                                                  <w:divsChild>
                                                                                                    <w:div w:id="175797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7361705">
      <w:bodyDiv w:val="1"/>
      <w:marLeft w:val="0"/>
      <w:marRight w:val="0"/>
      <w:marTop w:val="0"/>
      <w:marBottom w:val="0"/>
      <w:divBdr>
        <w:top w:val="none" w:sz="0" w:space="0" w:color="auto"/>
        <w:left w:val="none" w:sz="0" w:space="0" w:color="auto"/>
        <w:bottom w:val="none" w:sz="0" w:space="0" w:color="auto"/>
        <w:right w:val="none" w:sz="0" w:space="0" w:color="auto"/>
      </w:divBdr>
    </w:div>
    <w:div w:id="2029408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431C2D-E0B3-4404-812A-60B95DFA43EF}"/>
</file>

<file path=customXml/itemProps2.xml><?xml version="1.0" encoding="utf-8"?>
<ds:datastoreItem xmlns:ds="http://schemas.openxmlformats.org/officeDocument/2006/customXml" ds:itemID="{82FEEFD0-08F0-47BB-B21F-F0CAE231FCB6}"/>
</file>

<file path=customXml/itemProps3.xml><?xml version="1.0" encoding="utf-8"?>
<ds:datastoreItem xmlns:ds="http://schemas.openxmlformats.org/officeDocument/2006/customXml" ds:itemID="{F4360FD5-C248-4D36-BF0D-1A7B60BB0DE9}"/>
</file>

<file path=customXml/itemProps4.xml><?xml version="1.0" encoding="utf-8"?>
<ds:datastoreItem xmlns:ds="http://schemas.openxmlformats.org/officeDocument/2006/customXml" ds:itemID="{0F5CE6C6-A2FD-4B6B-ADD6-0E6052FFE24B}"/>
</file>

<file path=docProps/app.xml><?xml version="1.0" encoding="utf-8"?>
<Properties xmlns="http://schemas.openxmlformats.org/officeDocument/2006/extended-properties" xmlns:vt="http://schemas.openxmlformats.org/officeDocument/2006/docPropsVTypes">
  <Template>Normal.dotm</Template>
  <TotalTime>0</TotalTime>
  <Pages>30</Pages>
  <Words>6257</Words>
  <Characters>35668</Characters>
  <Application>Microsoft Office Word</Application>
  <DocSecurity>4</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Feyikemi Oyewole</cp:lastModifiedBy>
  <cp:revision>2</cp:revision>
  <cp:lastPrinted>2018-11-01T19:15:00Z</cp:lastPrinted>
  <dcterms:created xsi:type="dcterms:W3CDTF">2018-11-29T07:49:00Z</dcterms:created>
  <dcterms:modified xsi:type="dcterms:W3CDTF">2018-11-29T07:49:00Z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