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8F" w:rsidRPr="00E64A08" w:rsidRDefault="0030378F" w:rsidP="0030378F">
      <w:pPr>
        <w:autoSpaceDE w:val="0"/>
        <w:autoSpaceDN w:val="0"/>
        <w:adjustRightInd w:val="0"/>
        <w:rPr>
          <w:rFonts w:ascii="Times New Roman" w:hAnsi="Times New Roman"/>
          <w:noProof/>
        </w:rPr>
      </w:pPr>
      <w:bookmarkStart w:id="0" w:name="_GoBack"/>
      <w:bookmarkEnd w:id="0"/>
      <w:r w:rsidRPr="00E64A08">
        <w:rPr>
          <w:rFonts w:ascii="Times New Roman" w:hAnsi="Times New Roman"/>
          <w:noProof/>
        </w:rPr>
        <w:t xml:space="preserve">                                                                    </w:t>
      </w:r>
      <w:r w:rsidRPr="00E64A08">
        <w:rPr>
          <w:rFonts w:ascii="Times New Roman" w:hAnsi="Times New Roman"/>
          <w:noProof/>
        </w:rPr>
        <w:drawing>
          <wp:inline distT="0" distB="0" distL="0" distR="0">
            <wp:extent cx="1373505" cy="855980"/>
            <wp:effectExtent l="0" t="0" r="0" b="1270"/>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505" cy="855980"/>
                    </a:xfrm>
                    <a:prstGeom prst="rect">
                      <a:avLst/>
                    </a:prstGeom>
                    <a:noFill/>
                    <a:ln>
                      <a:noFill/>
                    </a:ln>
                  </pic:spPr>
                </pic:pic>
              </a:graphicData>
            </a:graphic>
          </wp:inline>
        </w:drawing>
      </w:r>
    </w:p>
    <w:p w:rsidR="00F1628C" w:rsidRPr="00075E42" w:rsidRDefault="002D61CB" w:rsidP="00F1628C">
      <w:pPr>
        <w:jc w:val="center"/>
        <w:rPr>
          <w:rFonts w:ascii="Times New Roman" w:hAnsi="Times New Roman"/>
          <w:sz w:val="32"/>
          <w:szCs w:val="32"/>
        </w:rPr>
      </w:pPr>
      <w:r>
        <w:rPr>
          <w:rFonts w:ascii="Times New Roman" w:hAnsi="Times New Roman"/>
          <w:sz w:val="32"/>
          <w:szCs w:val="32"/>
        </w:rPr>
        <w:t xml:space="preserve">       </w:t>
      </w:r>
      <w:r w:rsidR="00F1628C" w:rsidRPr="00075E42">
        <w:rPr>
          <w:rFonts w:ascii="Times New Roman" w:hAnsi="Times New Roman"/>
          <w:sz w:val="32"/>
          <w:szCs w:val="32"/>
        </w:rPr>
        <w:t>NIGERIA</w:t>
      </w: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r w:rsidRPr="00075E42">
        <w:rPr>
          <w:rFonts w:ascii="Times New Roman" w:hAnsi="Times New Roman"/>
          <w:sz w:val="32"/>
          <w:szCs w:val="32"/>
        </w:rPr>
        <w:t>OPENING STAT</w:t>
      </w:r>
      <w:r w:rsidR="001D4A9A" w:rsidRPr="00075E42">
        <w:rPr>
          <w:rFonts w:ascii="Times New Roman" w:hAnsi="Times New Roman"/>
          <w:sz w:val="32"/>
          <w:szCs w:val="32"/>
        </w:rPr>
        <w:t>EMENT OF NIGERIA DURING THE 31</w:t>
      </w:r>
      <w:r w:rsidR="001D4A9A" w:rsidRPr="00075E42">
        <w:rPr>
          <w:rFonts w:ascii="Times New Roman" w:hAnsi="Times New Roman"/>
          <w:sz w:val="32"/>
          <w:szCs w:val="32"/>
          <w:vertAlign w:val="superscript"/>
        </w:rPr>
        <w:t>ST</w:t>
      </w:r>
      <w:r w:rsidRPr="00075E42">
        <w:rPr>
          <w:rFonts w:ascii="Times New Roman" w:hAnsi="Times New Roman"/>
          <w:sz w:val="32"/>
          <w:szCs w:val="32"/>
        </w:rPr>
        <w:t xml:space="preserve"> SESSION OF THE UNIVERSAL PERIODIC REVIEW</w:t>
      </w: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r w:rsidRPr="00075E42">
        <w:rPr>
          <w:rFonts w:ascii="Times New Roman" w:hAnsi="Times New Roman"/>
          <w:sz w:val="32"/>
          <w:szCs w:val="32"/>
        </w:rPr>
        <w:t>Delivered by</w:t>
      </w: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p>
    <w:p w:rsidR="00F1628C" w:rsidRPr="00075E42" w:rsidRDefault="00075E42" w:rsidP="00F1628C">
      <w:pPr>
        <w:jc w:val="center"/>
        <w:rPr>
          <w:rFonts w:ascii="Times New Roman" w:hAnsi="Times New Roman"/>
          <w:b/>
          <w:sz w:val="32"/>
          <w:szCs w:val="32"/>
        </w:rPr>
      </w:pPr>
      <w:r>
        <w:rPr>
          <w:rFonts w:ascii="Times New Roman" w:hAnsi="Times New Roman"/>
          <w:b/>
          <w:sz w:val="32"/>
          <w:szCs w:val="32"/>
        </w:rPr>
        <w:t>H.E</w:t>
      </w:r>
      <w:r w:rsidR="00F1628C" w:rsidRPr="00075E42">
        <w:rPr>
          <w:rFonts w:ascii="Times New Roman" w:hAnsi="Times New Roman"/>
          <w:b/>
          <w:sz w:val="32"/>
          <w:szCs w:val="32"/>
        </w:rPr>
        <w:t>.</w:t>
      </w:r>
      <w:r>
        <w:rPr>
          <w:rFonts w:ascii="Times New Roman" w:hAnsi="Times New Roman"/>
          <w:b/>
          <w:sz w:val="32"/>
          <w:szCs w:val="32"/>
        </w:rPr>
        <w:t xml:space="preserve"> </w:t>
      </w:r>
      <w:r w:rsidR="00F1628C" w:rsidRPr="00075E42">
        <w:rPr>
          <w:rFonts w:ascii="Times New Roman" w:hAnsi="Times New Roman"/>
          <w:b/>
          <w:sz w:val="32"/>
          <w:szCs w:val="32"/>
        </w:rPr>
        <w:t xml:space="preserve">Audu Ayinla Kadiri </w:t>
      </w: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r w:rsidRPr="00075E42">
        <w:rPr>
          <w:rFonts w:ascii="Times New Roman" w:hAnsi="Times New Roman"/>
          <w:sz w:val="32"/>
          <w:szCs w:val="32"/>
        </w:rPr>
        <w:t>Ambassador Plenipotentiary and Extraordinary/Permanent Representative of the Federal Republic of Nigeria to the United Nations Office and other International Organizations in Geneva</w:t>
      </w: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p>
    <w:p w:rsidR="00F1628C" w:rsidRPr="00075E42" w:rsidRDefault="00F1628C" w:rsidP="00F1628C">
      <w:pPr>
        <w:jc w:val="center"/>
        <w:rPr>
          <w:rFonts w:ascii="Times New Roman" w:hAnsi="Times New Roman"/>
          <w:sz w:val="32"/>
          <w:szCs w:val="32"/>
        </w:rPr>
      </w:pPr>
      <w:r w:rsidRPr="00075E42">
        <w:rPr>
          <w:rFonts w:ascii="Times New Roman" w:hAnsi="Times New Roman"/>
          <w:sz w:val="32"/>
          <w:szCs w:val="32"/>
        </w:rPr>
        <w:t>GENEVA, 6</w:t>
      </w:r>
      <w:r w:rsidRPr="00075E42">
        <w:rPr>
          <w:rFonts w:ascii="Times New Roman" w:hAnsi="Times New Roman"/>
          <w:sz w:val="32"/>
          <w:szCs w:val="32"/>
          <w:vertAlign w:val="superscript"/>
        </w:rPr>
        <w:t>TH</w:t>
      </w:r>
      <w:r w:rsidRPr="00075E42">
        <w:rPr>
          <w:rFonts w:ascii="Times New Roman" w:hAnsi="Times New Roman"/>
          <w:sz w:val="32"/>
          <w:szCs w:val="32"/>
        </w:rPr>
        <w:t xml:space="preserve"> NOVEMBER 2018</w:t>
      </w:r>
    </w:p>
    <w:p w:rsidR="00F1628C" w:rsidRPr="00E64A08" w:rsidRDefault="00F1628C" w:rsidP="00F1628C">
      <w:pPr>
        <w:jc w:val="center"/>
        <w:rPr>
          <w:rFonts w:ascii="Times New Roman" w:hAnsi="Times New Roman"/>
          <w:sz w:val="28"/>
          <w:szCs w:val="28"/>
        </w:rPr>
      </w:pPr>
    </w:p>
    <w:p w:rsidR="00ED2D73" w:rsidRPr="00E64A08" w:rsidRDefault="00ED2D73" w:rsidP="00F1628C">
      <w:pPr>
        <w:jc w:val="both"/>
        <w:rPr>
          <w:rFonts w:ascii="Times New Roman" w:hAnsi="Times New Roman"/>
          <w:b/>
          <w:sz w:val="28"/>
          <w:szCs w:val="28"/>
        </w:rPr>
      </w:pPr>
    </w:p>
    <w:p w:rsidR="00055E79" w:rsidRDefault="00055E79" w:rsidP="00075E42">
      <w:pPr>
        <w:spacing w:line="360" w:lineRule="auto"/>
        <w:jc w:val="both"/>
        <w:rPr>
          <w:rFonts w:ascii="Times New Roman" w:hAnsi="Times New Roman"/>
          <w:b/>
          <w:sz w:val="28"/>
          <w:szCs w:val="28"/>
        </w:rPr>
      </w:pPr>
    </w:p>
    <w:p w:rsidR="00F1628C" w:rsidRPr="00075E42" w:rsidRDefault="00F1628C" w:rsidP="00075E42">
      <w:pPr>
        <w:spacing w:line="360" w:lineRule="auto"/>
        <w:jc w:val="both"/>
        <w:rPr>
          <w:rFonts w:ascii="Times New Roman" w:hAnsi="Times New Roman"/>
          <w:b/>
          <w:sz w:val="28"/>
          <w:szCs w:val="28"/>
        </w:rPr>
      </w:pPr>
      <w:r w:rsidRPr="00E64A08">
        <w:rPr>
          <w:rFonts w:ascii="Times New Roman" w:hAnsi="Times New Roman"/>
          <w:b/>
          <w:sz w:val="28"/>
          <w:szCs w:val="28"/>
        </w:rPr>
        <w:t xml:space="preserve">Mr. President, </w:t>
      </w:r>
    </w:p>
    <w:p w:rsidR="00F1628C" w:rsidRPr="00E64A08" w:rsidRDefault="009933BE" w:rsidP="00075E42">
      <w:pPr>
        <w:spacing w:line="360" w:lineRule="auto"/>
        <w:ind w:firstLine="720"/>
        <w:jc w:val="both"/>
        <w:rPr>
          <w:rFonts w:ascii="Times New Roman" w:hAnsi="Times New Roman"/>
          <w:sz w:val="28"/>
          <w:szCs w:val="28"/>
        </w:rPr>
      </w:pPr>
      <w:r>
        <w:rPr>
          <w:rFonts w:ascii="Times New Roman" w:hAnsi="Times New Roman"/>
          <w:sz w:val="28"/>
          <w:szCs w:val="28"/>
        </w:rPr>
        <w:t>I convey the regrets of the of the Honourable Minister of Justice and Attorney-General of the Federal Republic of Nigeria who was to lead our delegation to this session of the UPR, but was unab</w:t>
      </w:r>
      <w:r w:rsidR="002D61CB">
        <w:rPr>
          <w:rFonts w:ascii="Times New Roman" w:hAnsi="Times New Roman"/>
          <w:sz w:val="28"/>
          <w:szCs w:val="28"/>
        </w:rPr>
        <w:t xml:space="preserve">le to make it in the end due to an </w:t>
      </w:r>
      <w:r>
        <w:rPr>
          <w:rFonts w:ascii="Times New Roman" w:hAnsi="Times New Roman"/>
          <w:sz w:val="28"/>
          <w:szCs w:val="28"/>
        </w:rPr>
        <w:t>unforeseen development. I am therefore humbled t</w:t>
      </w:r>
      <w:r w:rsidR="00F1628C" w:rsidRPr="00E64A08">
        <w:rPr>
          <w:rFonts w:ascii="Times New Roman" w:hAnsi="Times New Roman"/>
          <w:sz w:val="28"/>
          <w:szCs w:val="28"/>
        </w:rPr>
        <w:t xml:space="preserve">o be here today as the Head of </w:t>
      </w:r>
      <w:r w:rsidR="00B150E5" w:rsidRPr="00E64A08">
        <w:rPr>
          <w:rFonts w:ascii="Times New Roman" w:hAnsi="Times New Roman"/>
          <w:sz w:val="28"/>
          <w:szCs w:val="28"/>
        </w:rPr>
        <w:t>my Country’s delegation to the 3</w:t>
      </w:r>
      <w:r w:rsidR="00B150E5" w:rsidRPr="00E64A08">
        <w:rPr>
          <w:rFonts w:ascii="Times New Roman" w:hAnsi="Times New Roman"/>
          <w:sz w:val="28"/>
          <w:szCs w:val="28"/>
          <w:vertAlign w:val="superscript"/>
        </w:rPr>
        <w:t>rd</w:t>
      </w:r>
      <w:r w:rsidR="00F1628C" w:rsidRPr="00E64A08">
        <w:rPr>
          <w:rFonts w:ascii="Times New Roman" w:hAnsi="Times New Roman"/>
          <w:sz w:val="28"/>
          <w:szCs w:val="28"/>
        </w:rPr>
        <w:t xml:space="preserve"> Cycle of the Universal Periodic Review (UPR) of the United Nations Human Rights Council</w:t>
      </w:r>
      <w:r w:rsidR="001D4A9A">
        <w:rPr>
          <w:rFonts w:ascii="Times New Roman" w:hAnsi="Times New Roman"/>
          <w:sz w:val="28"/>
          <w:szCs w:val="28"/>
        </w:rPr>
        <w:t>,</w:t>
      </w:r>
      <w:r w:rsidR="00F1628C" w:rsidRPr="00E64A08">
        <w:rPr>
          <w:rFonts w:ascii="Times New Roman" w:hAnsi="Times New Roman"/>
          <w:sz w:val="28"/>
          <w:szCs w:val="28"/>
        </w:rPr>
        <w:t xml:space="preserve"> and to present our National report. I wish to use this opportunity to commend you, Mr. President, for the excellent manner you have conducted the work of the Council and to thank the various delegations present here today for participating in this important process.</w:t>
      </w:r>
    </w:p>
    <w:p w:rsidR="00F1628C" w:rsidRPr="00E64A08" w:rsidRDefault="00F1628C" w:rsidP="00075E42">
      <w:pPr>
        <w:spacing w:line="360" w:lineRule="auto"/>
        <w:jc w:val="both"/>
        <w:rPr>
          <w:rFonts w:ascii="Times New Roman" w:hAnsi="Times New Roman"/>
          <w:sz w:val="28"/>
          <w:szCs w:val="28"/>
        </w:rPr>
      </w:pPr>
      <w:r w:rsidRPr="00E64A08">
        <w:rPr>
          <w:rFonts w:ascii="Times New Roman" w:hAnsi="Times New Roman"/>
          <w:sz w:val="28"/>
          <w:szCs w:val="28"/>
        </w:rPr>
        <w:t>2.</w:t>
      </w:r>
      <w:r w:rsidRPr="00E64A08">
        <w:rPr>
          <w:rFonts w:ascii="Times New Roman" w:hAnsi="Times New Roman"/>
          <w:sz w:val="28"/>
          <w:szCs w:val="28"/>
        </w:rPr>
        <w:tab/>
        <w:t xml:space="preserve">Nigeria views the Universal Periodic Review (UPR) as </w:t>
      </w:r>
      <w:r w:rsidR="009933BE">
        <w:rPr>
          <w:rFonts w:ascii="Times New Roman" w:hAnsi="Times New Roman"/>
          <w:sz w:val="28"/>
          <w:szCs w:val="28"/>
        </w:rPr>
        <w:t xml:space="preserve">the principal platform of the UN Human Rights system as well as </w:t>
      </w:r>
      <w:r w:rsidRPr="00E64A08">
        <w:rPr>
          <w:rFonts w:ascii="Times New Roman" w:hAnsi="Times New Roman"/>
          <w:sz w:val="28"/>
          <w:szCs w:val="28"/>
        </w:rPr>
        <w:t>a mechanism for constructive engagement for the much desired promotion and protection of human rights. The composition of our delegati</w:t>
      </w:r>
      <w:r w:rsidR="009933BE">
        <w:rPr>
          <w:rFonts w:ascii="Times New Roman" w:hAnsi="Times New Roman"/>
          <w:sz w:val="28"/>
          <w:szCs w:val="28"/>
        </w:rPr>
        <w:t>on, consisting of experts from v</w:t>
      </w:r>
      <w:r w:rsidRPr="00E64A08">
        <w:rPr>
          <w:rFonts w:ascii="Times New Roman" w:hAnsi="Times New Roman"/>
          <w:sz w:val="28"/>
          <w:szCs w:val="28"/>
        </w:rPr>
        <w:t xml:space="preserve">arious Ministries, Departments and Agencies </w:t>
      </w:r>
      <w:r w:rsidR="009933BE">
        <w:rPr>
          <w:rFonts w:ascii="Times New Roman" w:hAnsi="Times New Roman"/>
          <w:sz w:val="28"/>
          <w:szCs w:val="28"/>
        </w:rPr>
        <w:t xml:space="preserve">of the Federal Government </w:t>
      </w:r>
      <w:r w:rsidRPr="00E64A08">
        <w:rPr>
          <w:rFonts w:ascii="Times New Roman" w:hAnsi="Times New Roman"/>
          <w:sz w:val="28"/>
          <w:szCs w:val="28"/>
        </w:rPr>
        <w:t>is a testimony to our commitment to this process and our desire to make the interactive phase of this process as fruitful as possible.</w:t>
      </w:r>
    </w:p>
    <w:p w:rsidR="00B150E5" w:rsidRPr="00E64A08" w:rsidRDefault="00F1628C" w:rsidP="00075E42">
      <w:pPr>
        <w:spacing w:line="360" w:lineRule="auto"/>
        <w:jc w:val="both"/>
        <w:rPr>
          <w:rFonts w:ascii="Times New Roman" w:hAnsi="Times New Roman"/>
          <w:sz w:val="28"/>
          <w:szCs w:val="28"/>
        </w:rPr>
      </w:pPr>
      <w:r w:rsidRPr="00E64A08">
        <w:rPr>
          <w:rFonts w:ascii="Times New Roman" w:hAnsi="Times New Roman"/>
          <w:sz w:val="28"/>
          <w:szCs w:val="28"/>
        </w:rPr>
        <w:t>3.</w:t>
      </w:r>
      <w:r w:rsidRPr="00E64A08">
        <w:rPr>
          <w:rFonts w:ascii="Times New Roman" w:hAnsi="Times New Roman"/>
          <w:sz w:val="28"/>
          <w:szCs w:val="28"/>
        </w:rPr>
        <w:tab/>
        <w:t>In preparation of our national report, the Government of Nigeria constituted an all-inclusive National Committee on Univer</w:t>
      </w:r>
      <w:r w:rsidR="00B150E5" w:rsidRPr="00E64A08">
        <w:rPr>
          <w:rFonts w:ascii="Times New Roman" w:hAnsi="Times New Roman"/>
          <w:sz w:val="28"/>
          <w:szCs w:val="28"/>
        </w:rPr>
        <w:t>sal Periodic Review (UPR). The C</w:t>
      </w:r>
      <w:r w:rsidRPr="00E64A08">
        <w:rPr>
          <w:rFonts w:ascii="Times New Roman" w:hAnsi="Times New Roman"/>
          <w:sz w:val="28"/>
          <w:szCs w:val="28"/>
        </w:rPr>
        <w:t>ommittee, which was made up of government officials and representatives of civil society, conducted extensive consultation</w:t>
      </w:r>
      <w:r w:rsidR="009933BE">
        <w:rPr>
          <w:rFonts w:ascii="Times New Roman" w:hAnsi="Times New Roman"/>
          <w:sz w:val="28"/>
          <w:szCs w:val="28"/>
        </w:rPr>
        <w:t>s</w:t>
      </w:r>
      <w:r w:rsidRPr="00E64A08">
        <w:rPr>
          <w:rFonts w:ascii="Times New Roman" w:hAnsi="Times New Roman"/>
          <w:sz w:val="28"/>
          <w:szCs w:val="28"/>
        </w:rPr>
        <w:t xml:space="preserve"> with relevant stakeholders and </w:t>
      </w:r>
      <w:r w:rsidR="007D22A2">
        <w:rPr>
          <w:rFonts w:ascii="Times New Roman" w:hAnsi="Times New Roman"/>
          <w:sz w:val="28"/>
          <w:szCs w:val="28"/>
        </w:rPr>
        <w:t xml:space="preserve">benefited from </w:t>
      </w:r>
      <w:r w:rsidRPr="00E64A08">
        <w:rPr>
          <w:rFonts w:ascii="Times New Roman" w:hAnsi="Times New Roman"/>
          <w:sz w:val="28"/>
          <w:szCs w:val="28"/>
        </w:rPr>
        <w:t>several background documents as well as submission</w:t>
      </w:r>
      <w:r w:rsidR="001D4A9A">
        <w:rPr>
          <w:rFonts w:ascii="Times New Roman" w:hAnsi="Times New Roman"/>
          <w:sz w:val="28"/>
          <w:szCs w:val="28"/>
        </w:rPr>
        <w:t>s</w:t>
      </w:r>
      <w:r w:rsidRPr="00E64A08">
        <w:rPr>
          <w:rFonts w:ascii="Times New Roman" w:hAnsi="Times New Roman"/>
          <w:sz w:val="28"/>
          <w:szCs w:val="28"/>
        </w:rPr>
        <w:t xml:space="preserve"> from Minis</w:t>
      </w:r>
      <w:r w:rsidR="001D4A9A">
        <w:rPr>
          <w:rFonts w:ascii="Times New Roman" w:hAnsi="Times New Roman"/>
          <w:sz w:val="28"/>
          <w:szCs w:val="28"/>
        </w:rPr>
        <w:t>tries, Departments and Agencies of Federal and State Governments</w:t>
      </w:r>
      <w:r w:rsidR="007D22A2">
        <w:rPr>
          <w:rFonts w:ascii="Times New Roman" w:hAnsi="Times New Roman"/>
          <w:sz w:val="28"/>
          <w:szCs w:val="28"/>
        </w:rPr>
        <w:t>,</w:t>
      </w:r>
      <w:r w:rsidR="001D4A9A">
        <w:rPr>
          <w:rFonts w:ascii="Times New Roman" w:hAnsi="Times New Roman"/>
          <w:sz w:val="28"/>
          <w:szCs w:val="28"/>
        </w:rPr>
        <w:t xml:space="preserve"> C</w:t>
      </w:r>
      <w:r w:rsidRPr="00E64A08">
        <w:rPr>
          <w:rFonts w:ascii="Times New Roman" w:hAnsi="Times New Roman"/>
          <w:sz w:val="28"/>
          <w:szCs w:val="28"/>
        </w:rPr>
        <w:t>onsultations and validation process</w:t>
      </w:r>
      <w:r w:rsidR="001D4A9A">
        <w:rPr>
          <w:rFonts w:ascii="Times New Roman" w:hAnsi="Times New Roman"/>
          <w:sz w:val="28"/>
          <w:szCs w:val="28"/>
        </w:rPr>
        <w:t>es</w:t>
      </w:r>
      <w:r w:rsidRPr="00E64A08">
        <w:rPr>
          <w:rFonts w:ascii="Times New Roman" w:hAnsi="Times New Roman"/>
          <w:sz w:val="28"/>
          <w:szCs w:val="28"/>
        </w:rPr>
        <w:t xml:space="preserve"> were held</w:t>
      </w:r>
      <w:r w:rsidR="001D4A9A">
        <w:rPr>
          <w:rFonts w:ascii="Times New Roman" w:hAnsi="Times New Roman"/>
          <w:sz w:val="28"/>
          <w:szCs w:val="28"/>
        </w:rPr>
        <w:t>.</w:t>
      </w:r>
      <w:r w:rsidRPr="00E64A08">
        <w:rPr>
          <w:rFonts w:ascii="Times New Roman" w:hAnsi="Times New Roman"/>
          <w:sz w:val="28"/>
          <w:szCs w:val="28"/>
        </w:rPr>
        <w:t xml:space="preserve"> </w:t>
      </w:r>
    </w:p>
    <w:p w:rsidR="00F1628C" w:rsidRPr="00E64A08" w:rsidRDefault="00F1628C" w:rsidP="00075E42">
      <w:pPr>
        <w:spacing w:line="360" w:lineRule="auto"/>
        <w:jc w:val="both"/>
        <w:rPr>
          <w:rFonts w:ascii="Times New Roman" w:hAnsi="Times New Roman"/>
          <w:sz w:val="28"/>
          <w:szCs w:val="28"/>
        </w:rPr>
      </w:pPr>
      <w:r w:rsidRPr="00E64A08">
        <w:rPr>
          <w:rFonts w:ascii="Times New Roman" w:hAnsi="Times New Roman"/>
          <w:sz w:val="28"/>
          <w:szCs w:val="28"/>
        </w:rPr>
        <w:lastRenderedPageBreak/>
        <w:t>4.</w:t>
      </w:r>
      <w:r w:rsidRPr="00E64A08">
        <w:rPr>
          <w:rFonts w:ascii="Times New Roman" w:hAnsi="Times New Roman"/>
          <w:sz w:val="28"/>
          <w:szCs w:val="28"/>
        </w:rPr>
        <w:tab/>
        <w:t xml:space="preserve">I am pleased to report that since </w:t>
      </w:r>
      <w:r w:rsidR="001D4A9A">
        <w:rPr>
          <w:rFonts w:ascii="Times New Roman" w:hAnsi="Times New Roman"/>
          <w:sz w:val="28"/>
          <w:szCs w:val="28"/>
        </w:rPr>
        <w:t xml:space="preserve">the last review of Nigeria </w:t>
      </w:r>
      <w:r w:rsidR="00ED2D73" w:rsidRPr="00E64A08">
        <w:rPr>
          <w:rFonts w:ascii="Times New Roman" w:hAnsi="Times New Roman"/>
          <w:sz w:val="28"/>
          <w:szCs w:val="28"/>
        </w:rPr>
        <w:t>in 2013</w:t>
      </w:r>
      <w:r w:rsidRPr="00E64A08">
        <w:rPr>
          <w:rFonts w:ascii="Times New Roman" w:hAnsi="Times New Roman"/>
          <w:sz w:val="28"/>
          <w:szCs w:val="28"/>
        </w:rPr>
        <w:t xml:space="preserve">, some significant developments </w:t>
      </w:r>
      <w:r w:rsidR="007D22A2">
        <w:rPr>
          <w:rFonts w:ascii="Times New Roman" w:hAnsi="Times New Roman"/>
          <w:sz w:val="28"/>
          <w:szCs w:val="28"/>
        </w:rPr>
        <w:t xml:space="preserve">and progress </w:t>
      </w:r>
      <w:r w:rsidRPr="00E64A08">
        <w:rPr>
          <w:rFonts w:ascii="Times New Roman" w:hAnsi="Times New Roman"/>
          <w:sz w:val="28"/>
          <w:szCs w:val="28"/>
        </w:rPr>
        <w:t>in the field of human rights have been recorded.</w:t>
      </w:r>
    </w:p>
    <w:p w:rsidR="002364E8" w:rsidRPr="00E64A08" w:rsidRDefault="00F1628C" w:rsidP="00075E42">
      <w:pPr>
        <w:spacing w:line="360" w:lineRule="auto"/>
        <w:jc w:val="both"/>
        <w:rPr>
          <w:rFonts w:ascii="Times New Roman" w:hAnsi="Times New Roman"/>
          <w:sz w:val="28"/>
          <w:szCs w:val="28"/>
        </w:rPr>
      </w:pPr>
      <w:r w:rsidRPr="00E64A08">
        <w:rPr>
          <w:rFonts w:ascii="Times New Roman" w:hAnsi="Times New Roman"/>
          <w:sz w:val="28"/>
          <w:szCs w:val="28"/>
        </w:rPr>
        <w:t>5.</w:t>
      </w:r>
      <w:r w:rsidRPr="00E64A08">
        <w:rPr>
          <w:rFonts w:ascii="Times New Roman" w:hAnsi="Times New Roman"/>
          <w:sz w:val="28"/>
          <w:szCs w:val="28"/>
        </w:rPr>
        <w:tab/>
        <w:t xml:space="preserve">Nigeria has largely fulfilled its commitments to the Human Rights Council through its active participation in the work and activities of the Council, support for the National Human Rights Commission, commitment to human rights instruments and support for all strategies at the regional and international levels to promote and protect human rights. </w:t>
      </w:r>
    </w:p>
    <w:p w:rsidR="009A24C7" w:rsidRDefault="009A24C7" w:rsidP="00075E42">
      <w:pPr>
        <w:spacing w:line="360" w:lineRule="auto"/>
        <w:ind w:left="720" w:hanging="720"/>
        <w:jc w:val="both"/>
        <w:rPr>
          <w:rFonts w:ascii="Times New Roman" w:hAnsi="Times New Roman"/>
          <w:b/>
          <w:sz w:val="28"/>
          <w:szCs w:val="28"/>
        </w:rPr>
      </w:pPr>
      <w:r w:rsidRPr="00E64A08">
        <w:rPr>
          <w:rFonts w:ascii="Times New Roman" w:hAnsi="Times New Roman"/>
          <w:b/>
          <w:sz w:val="28"/>
          <w:szCs w:val="28"/>
        </w:rPr>
        <w:t>DEVELOPMENTS SINCE THE SECOND REVIEW</w:t>
      </w:r>
    </w:p>
    <w:p w:rsidR="00B925B6" w:rsidRPr="00E64A08" w:rsidRDefault="00B925B6" w:rsidP="00075E42">
      <w:pPr>
        <w:spacing w:line="360" w:lineRule="auto"/>
        <w:ind w:left="720" w:hanging="720"/>
        <w:jc w:val="both"/>
        <w:rPr>
          <w:rFonts w:ascii="Times New Roman" w:hAnsi="Times New Roman"/>
          <w:b/>
          <w:sz w:val="28"/>
          <w:szCs w:val="28"/>
        </w:rPr>
      </w:pPr>
      <w:r>
        <w:rPr>
          <w:rFonts w:ascii="Times New Roman" w:hAnsi="Times New Roman"/>
          <w:b/>
          <w:sz w:val="28"/>
          <w:szCs w:val="28"/>
        </w:rPr>
        <w:t>Mr. President,</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9A24C7" w:rsidRPr="00E64A08">
        <w:rPr>
          <w:rFonts w:ascii="Times New Roman" w:hAnsi="Times New Roman"/>
          <w:sz w:val="28"/>
          <w:szCs w:val="28"/>
        </w:rPr>
        <w:t>Strengthening of civil-military cooperation in the fight against terrorism, insurgency and other internal security operations through</w:t>
      </w:r>
      <w:r w:rsidR="007D22A2">
        <w:rPr>
          <w:rFonts w:ascii="Times New Roman" w:hAnsi="Times New Roman"/>
          <w:sz w:val="28"/>
          <w:szCs w:val="28"/>
        </w:rPr>
        <w:t xml:space="preserve"> the following measures</w:t>
      </w:r>
      <w:r w:rsidR="009A24C7" w:rsidRPr="00E64A08">
        <w:rPr>
          <w:rFonts w:ascii="Times New Roman" w:hAnsi="Times New Roman"/>
          <w:sz w:val="28"/>
          <w:szCs w:val="28"/>
        </w:rPr>
        <w:t>:</w:t>
      </w:r>
    </w:p>
    <w:p w:rsidR="009A24C7" w:rsidRPr="00E64A08" w:rsidRDefault="009A24C7" w:rsidP="00075E42">
      <w:pPr>
        <w:pStyle w:val="ListParagraph"/>
        <w:numPr>
          <w:ilvl w:val="0"/>
          <w:numId w:val="3"/>
        </w:numPr>
        <w:spacing w:after="160" w:line="360" w:lineRule="auto"/>
        <w:ind w:left="1440" w:hanging="796"/>
        <w:contextualSpacing w:val="0"/>
        <w:jc w:val="both"/>
        <w:rPr>
          <w:rFonts w:ascii="Times New Roman" w:hAnsi="Times New Roman"/>
          <w:sz w:val="28"/>
          <w:szCs w:val="28"/>
        </w:rPr>
      </w:pPr>
      <w:r w:rsidRPr="00E64A08">
        <w:rPr>
          <w:rFonts w:ascii="Times New Roman" w:hAnsi="Times New Roman"/>
          <w:sz w:val="28"/>
          <w:szCs w:val="28"/>
        </w:rPr>
        <w:t>Review of training curriculum for the military and law enforcement agencies to include modules and inform</w:t>
      </w:r>
      <w:r w:rsidR="00B925B6">
        <w:rPr>
          <w:rFonts w:ascii="Times New Roman" w:hAnsi="Times New Roman"/>
          <w:sz w:val="28"/>
          <w:szCs w:val="28"/>
        </w:rPr>
        <w:t xml:space="preserve">ation on International Human Rights, </w:t>
      </w:r>
      <w:r w:rsidR="007D22A2">
        <w:rPr>
          <w:rFonts w:ascii="Times New Roman" w:hAnsi="Times New Roman"/>
          <w:sz w:val="28"/>
          <w:szCs w:val="28"/>
        </w:rPr>
        <w:t xml:space="preserve">as well as </w:t>
      </w:r>
      <w:r w:rsidR="00B925B6">
        <w:rPr>
          <w:rFonts w:ascii="Times New Roman" w:hAnsi="Times New Roman"/>
          <w:sz w:val="28"/>
          <w:szCs w:val="28"/>
        </w:rPr>
        <w:t>International Humanitarian L</w:t>
      </w:r>
      <w:r w:rsidRPr="00E64A08">
        <w:rPr>
          <w:rFonts w:ascii="Times New Roman" w:hAnsi="Times New Roman"/>
          <w:sz w:val="28"/>
          <w:szCs w:val="28"/>
        </w:rPr>
        <w:t>aw on civilian protection during internal security operations. Documents such as Civil-Military Co</w:t>
      </w:r>
      <w:r w:rsidR="007D22A2">
        <w:rPr>
          <w:rFonts w:ascii="Times New Roman" w:hAnsi="Times New Roman"/>
          <w:sz w:val="28"/>
          <w:szCs w:val="28"/>
        </w:rPr>
        <w:t>operation Theoretical Training C</w:t>
      </w:r>
      <w:r w:rsidRPr="00E64A08">
        <w:rPr>
          <w:rFonts w:ascii="Times New Roman" w:hAnsi="Times New Roman"/>
          <w:sz w:val="28"/>
          <w:szCs w:val="28"/>
        </w:rPr>
        <w:t xml:space="preserve">urriculum for </w:t>
      </w:r>
      <w:r w:rsidR="007D22A2">
        <w:rPr>
          <w:rFonts w:ascii="Times New Roman" w:hAnsi="Times New Roman"/>
          <w:sz w:val="28"/>
          <w:szCs w:val="28"/>
        </w:rPr>
        <w:t xml:space="preserve">the </w:t>
      </w:r>
      <w:r w:rsidRPr="00E64A08">
        <w:rPr>
          <w:rFonts w:ascii="Times New Roman" w:hAnsi="Times New Roman"/>
          <w:sz w:val="28"/>
          <w:szCs w:val="28"/>
        </w:rPr>
        <w:t>Nigerian Defence Academy and Civil Military Cooperation Doctrine for the Armed Forces and other security agencies were produced.</w:t>
      </w:r>
    </w:p>
    <w:p w:rsidR="009A24C7" w:rsidRPr="00E64A08" w:rsidRDefault="00B925B6" w:rsidP="00075E42">
      <w:pPr>
        <w:pStyle w:val="ListParagraph"/>
        <w:numPr>
          <w:ilvl w:val="0"/>
          <w:numId w:val="3"/>
        </w:numPr>
        <w:spacing w:line="360" w:lineRule="auto"/>
        <w:ind w:left="1440" w:hanging="796"/>
        <w:jc w:val="both"/>
        <w:rPr>
          <w:rFonts w:ascii="Times New Roman" w:hAnsi="Times New Roman"/>
          <w:sz w:val="28"/>
          <w:szCs w:val="28"/>
        </w:rPr>
      </w:pPr>
      <w:r>
        <w:rPr>
          <w:rFonts w:ascii="Times New Roman" w:hAnsi="Times New Roman"/>
          <w:sz w:val="28"/>
          <w:szCs w:val="28"/>
        </w:rPr>
        <w:t>Government complied with</w:t>
      </w:r>
      <w:r w:rsidR="009A24C7" w:rsidRPr="00E64A08">
        <w:rPr>
          <w:rFonts w:ascii="Times New Roman" w:hAnsi="Times New Roman"/>
          <w:sz w:val="28"/>
          <w:szCs w:val="28"/>
        </w:rPr>
        <w:t xml:space="preserve"> the award of compensation and payment of One hundred and Thirty- Five Million Naira made by the National Human Rights Commission in favour of the famili</w:t>
      </w:r>
      <w:r>
        <w:rPr>
          <w:rFonts w:ascii="Times New Roman" w:hAnsi="Times New Roman"/>
          <w:sz w:val="28"/>
          <w:szCs w:val="28"/>
        </w:rPr>
        <w:t xml:space="preserve">es and victims of </w:t>
      </w:r>
      <w:r w:rsidR="009A24C7" w:rsidRPr="00E64A08">
        <w:rPr>
          <w:rFonts w:ascii="Times New Roman" w:hAnsi="Times New Roman"/>
          <w:sz w:val="28"/>
          <w:szCs w:val="28"/>
        </w:rPr>
        <w:t xml:space="preserve">unlawful killings and attacks on some commercial motorcycle operators in Apo, Abuja. </w:t>
      </w:r>
    </w:p>
    <w:p w:rsidR="009A24C7" w:rsidRPr="00E64A08" w:rsidRDefault="00B925B6" w:rsidP="00075E42">
      <w:pPr>
        <w:pStyle w:val="ListParagraph"/>
        <w:numPr>
          <w:ilvl w:val="0"/>
          <w:numId w:val="3"/>
        </w:numPr>
        <w:spacing w:after="160" w:line="360" w:lineRule="auto"/>
        <w:ind w:left="1440" w:hanging="796"/>
        <w:contextualSpacing w:val="0"/>
        <w:jc w:val="both"/>
        <w:rPr>
          <w:rFonts w:ascii="Times New Roman" w:hAnsi="Times New Roman"/>
          <w:sz w:val="28"/>
          <w:szCs w:val="28"/>
        </w:rPr>
      </w:pPr>
      <w:r>
        <w:rPr>
          <w:rFonts w:ascii="Times New Roman" w:hAnsi="Times New Roman"/>
          <w:sz w:val="28"/>
          <w:szCs w:val="28"/>
        </w:rPr>
        <w:lastRenderedPageBreak/>
        <w:t xml:space="preserve">Establishment of </w:t>
      </w:r>
      <w:r w:rsidR="007D22A2">
        <w:rPr>
          <w:rFonts w:ascii="Times New Roman" w:hAnsi="Times New Roman"/>
          <w:sz w:val="28"/>
          <w:szCs w:val="28"/>
        </w:rPr>
        <w:t xml:space="preserve">the </w:t>
      </w:r>
      <w:r>
        <w:rPr>
          <w:rFonts w:ascii="Times New Roman" w:hAnsi="Times New Roman"/>
          <w:sz w:val="28"/>
          <w:szCs w:val="28"/>
        </w:rPr>
        <w:t>D</w:t>
      </w:r>
      <w:r w:rsidR="009A24C7" w:rsidRPr="00E64A08">
        <w:rPr>
          <w:rFonts w:ascii="Times New Roman" w:hAnsi="Times New Roman"/>
          <w:sz w:val="28"/>
          <w:szCs w:val="28"/>
        </w:rPr>
        <w:t>irectorate of Civil-Military Relations headed by two star Generals in the offices of the Chief of Defence Staff, Chief of Army Staff, Chief of Air Staff and Chief of Naval Staff.</w:t>
      </w:r>
    </w:p>
    <w:p w:rsidR="009A24C7" w:rsidRPr="00E64A08" w:rsidRDefault="009A24C7" w:rsidP="00075E42">
      <w:pPr>
        <w:pStyle w:val="ListParagraph"/>
        <w:numPr>
          <w:ilvl w:val="0"/>
          <w:numId w:val="3"/>
        </w:numPr>
        <w:spacing w:after="160" w:line="360" w:lineRule="auto"/>
        <w:ind w:left="1440" w:hanging="796"/>
        <w:contextualSpacing w:val="0"/>
        <w:jc w:val="both"/>
        <w:rPr>
          <w:rFonts w:ascii="Times New Roman" w:hAnsi="Times New Roman"/>
          <w:sz w:val="28"/>
          <w:szCs w:val="28"/>
        </w:rPr>
      </w:pPr>
      <w:r w:rsidRPr="00E64A08">
        <w:rPr>
          <w:rFonts w:ascii="Times New Roman" w:hAnsi="Times New Roman"/>
          <w:sz w:val="28"/>
          <w:szCs w:val="28"/>
        </w:rPr>
        <w:t>Appointment of a Human Rights Adviser in the Office of Chief of Defence Staff.</w:t>
      </w:r>
    </w:p>
    <w:p w:rsidR="009A24C7" w:rsidRPr="00E64A08" w:rsidRDefault="00B925B6" w:rsidP="00075E42">
      <w:pPr>
        <w:pStyle w:val="ListParagraph"/>
        <w:numPr>
          <w:ilvl w:val="0"/>
          <w:numId w:val="3"/>
        </w:numPr>
        <w:spacing w:after="160" w:line="360" w:lineRule="auto"/>
        <w:ind w:left="1440" w:hanging="796"/>
        <w:contextualSpacing w:val="0"/>
        <w:jc w:val="both"/>
        <w:rPr>
          <w:rFonts w:ascii="Times New Roman" w:hAnsi="Times New Roman"/>
          <w:sz w:val="28"/>
          <w:szCs w:val="28"/>
        </w:rPr>
      </w:pPr>
      <w:r>
        <w:rPr>
          <w:rFonts w:ascii="Times New Roman" w:hAnsi="Times New Roman"/>
          <w:sz w:val="28"/>
          <w:szCs w:val="28"/>
        </w:rPr>
        <w:t>Establishment of Human Rights D</w:t>
      </w:r>
      <w:r w:rsidR="009A24C7" w:rsidRPr="00E64A08">
        <w:rPr>
          <w:rFonts w:ascii="Times New Roman" w:hAnsi="Times New Roman"/>
          <w:sz w:val="28"/>
          <w:szCs w:val="28"/>
        </w:rPr>
        <w:t>esk in the Army Headquarters and divisions of the Nigerian Army.</w:t>
      </w:r>
    </w:p>
    <w:p w:rsidR="009A24C7" w:rsidRPr="00E64A08" w:rsidRDefault="009A24C7" w:rsidP="00075E42">
      <w:pPr>
        <w:pStyle w:val="ListParagraph"/>
        <w:numPr>
          <w:ilvl w:val="0"/>
          <w:numId w:val="3"/>
        </w:numPr>
        <w:spacing w:after="160" w:line="360" w:lineRule="auto"/>
        <w:ind w:left="1440" w:hanging="796"/>
        <w:contextualSpacing w:val="0"/>
        <w:jc w:val="both"/>
        <w:rPr>
          <w:rFonts w:ascii="Times New Roman" w:hAnsi="Times New Roman"/>
          <w:sz w:val="28"/>
          <w:szCs w:val="28"/>
        </w:rPr>
      </w:pPr>
      <w:r w:rsidRPr="00E64A08">
        <w:rPr>
          <w:rFonts w:ascii="Times New Roman" w:hAnsi="Times New Roman"/>
          <w:sz w:val="28"/>
          <w:szCs w:val="28"/>
        </w:rPr>
        <w:t>Production and dissemination of the revised Code of Conduct and Rules of Engagement for Armed Forces personnel during internal security operations.</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009A24C7" w:rsidRPr="00E64A08">
        <w:rPr>
          <w:rFonts w:ascii="Times New Roman" w:hAnsi="Times New Roman"/>
          <w:sz w:val="28"/>
          <w:szCs w:val="28"/>
        </w:rPr>
        <w:t>Constitution of Presidential Committee on the Northeast Initiative (PCNI) to coordinate all interventions and oversee the recovery and rehabilita</w:t>
      </w:r>
      <w:r w:rsidR="00B925B6">
        <w:rPr>
          <w:rFonts w:ascii="Times New Roman" w:hAnsi="Times New Roman"/>
          <w:sz w:val="28"/>
          <w:szCs w:val="28"/>
        </w:rPr>
        <w:t>tion of the Northeast</w:t>
      </w:r>
      <w:r w:rsidR="007D22A2">
        <w:rPr>
          <w:rFonts w:ascii="Times New Roman" w:hAnsi="Times New Roman"/>
          <w:sz w:val="28"/>
          <w:szCs w:val="28"/>
        </w:rPr>
        <w:t xml:space="preserve"> ravaged by Boko Haram terrorism</w:t>
      </w:r>
      <w:r w:rsidR="00B925B6">
        <w:rPr>
          <w:rFonts w:ascii="Times New Roman" w:hAnsi="Times New Roman"/>
          <w:sz w:val="28"/>
          <w:szCs w:val="28"/>
        </w:rPr>
        <w:t xml:space="preserve">. The PCNI’s </w:t>
      </w:r>
      <w:r w:rsidR="009A24C7" w:rsidRPr="00E64A08">
        <w:rPr>
          <w:rFonts w:ascii="Times New Roman" w:hAnsi="Times New Roman"/>
          <w:sz w:val="28"/>
          <w:szCs w:val="28"/>
        </w:rPr>
        <w:t>mandate</w:t>
      </w:r>
      <w:r w:rsidR="007D22A2">
        <w:rPr>
          <w:rFonts w:ascii="Times New Roman" w:hAnsi="Times New Roman"/>
          <w:sz w:val="28"/>
          <w:szCs w:val="28"/>
        </w:rPr>
        <w:t>,</w:t>
      </w:r>
      <w:r w:rsidR="009A24C7" w:rsidRPr="00E64A08">
        <w:rPr>
          <w:rFonts w:ascii="Times New Roman" w:hAnsi="Times New Roman"/>
          <w:sz w:val="28"/>
          <w:szCs w:val="28"/>
        </w:rPr>
        <w:t xml:space="preserve"> among other things</w:t>
      </w:r>
      <w:r w:rsidR="007D22A2">
        <w:rPr>
          <w:rFonts w:ascii="Times New Roman" w:hAnsi="Times New Roman"/>
          <w:sz w:val="28"/>
          <w:szCs w:val="28"/>
        </w:rPr>
        <w:t>,</w:t>
      </w:r>
      <w:r w:rsidR="009A24C7" w:rsidRPr="00E64A08">
        <w:rPr>
          <w:rFonts w:ascii="Times New Roman" w:hAnsi="Times New Roman"/>
          <w:sz w:val="28"/>
          <w:szCs w:val="28"/>
        </w:rPr>
        <w:t xml:space="preserve"> is to promote syne</w:t>
      </w:r>
      <w:r w:rsidR="00B925B6">
        <w:rPr>
          <w:rFonts w:ascii="Times New Roman" w:hAnsi="Times New Roman"/>
          <w:sz w:val="28"/>
          <w:szCs w:val="28"/>
        </w:rPr>
        <w:t>rgy among all Humanitarian and D</w:t>
      </w:r>
      <w:r w:rsidR="009A24C7" w:rsidRPr="00E64A08">
        <w:rPr>
          <w:rFonts w:ascii="Times New Roman" w:hAnsi="Times New Roman"/>
          <w:sz w:val="28"/>
          <w:szCs w:val="28"/>
        </w:rPr>
        <w:t>evelopment actors engaged in the region.</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009A24C7" w:rsidRPr="00E64A08">
        <w:rPr>
          <w:rFonts w:ascii="Times New Roman" w:hAnsi="Times New Roman"/>
          <w:sz w:val="28"/>
          <w:szCs w:val="28"/>
        </w:rPr>
        <w:t>Development of National Policy Framework and Action Plan on Preventing and Countering Violent Extremism in November, 2017. The Policy Framework and Action Plan were put together by a technical working group comprising government departments and agencies, faith-based organizations, trade unions, professional bodies, political parties and civil society organizations.</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009A24C7" w:rsidRPr="00E64A08">
        <w:rPr>
          <w:rFonts w:ascii="Times New Roman" w:hAnsi="Times New Roman"/>
          <w:sz w:val="28"/>
          <w:szCs w:val="28"/>
        </w:rPr>
        <w:t>Reforms of the criminal justice system through the enactment of the Administration of Criminal Justice Act in 2015. The law strengthens procedural system in the areas of investigation, prosecution, and delay in trial of cases, pro</w:t>
      </w:r>
      <w:r w:rsidR="00827167">
        <w:rPr>
          <w:rFonts w:ascii="Times New Roman" w:hAnsi="Times New Roman"/>
          <w:sz w:val="28"/>
          <w:szCs w:val="28"/>
        </w:rPr>
        <w:t xml:space="preserve">tection of witnesses </w:t>
      </w:r>
      <w:r w:rsidR="009A24C7" w:rsidRPr="00E64A08">
        <w:rPr>
          <w:rFonts w:ascii="Times New Roman" w:hAnsi="Times New Roman"/>
          <w:sz w:val="28"/>
          <w:szCs w:val="28"/>
        </w:rPr>
        <w:t xml:space="preserve">and to ensure prompt dispensation of justice. </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00827167">
        <w:rPr>
          <w:rFonts w:ascii="Times New Roman" w:hAnsi="Times New Roman"/>
          <w:sz w:val="28"/>
          <w:szCs w:val="28"/>
        </w:rPr>
        <w:t>Additionally</w:t>
      </w:r>
      <w:r w:rsidR="009A24C7" w:rsidRPr="00E64A08">
        <w:rPr>
          <w:rFonts w:ascii="Times New Roman" w:hAnsi="Times New Roman"/>
          <w:sz w:val="28"/>
          <w:szCs w:val="28"/>
        </w:rPr>
        <w:t xml:space="preserve">, the Fourth Alteration Act, 2018 amended the Constitution to provide for timelines within which to hear and determine pre-election matters. </w:t>
      </w:r>
      <w:r w:rsidR="009A24C7" w:rsidRPr="00E64A08">
        <w:rPr>
          <w:rFonts w:ascii="Times New Roman" w:hAnsi="Times New Roman"/>
          <w:sz w:val="28"/>
          <w:szCs w:val="28"/>
        </w:rPr>
        <w:lastRenderedPageBreak/>
        <w:t>Furthermore, the “Not Too Young to Run”</w:t>
      </w:r>
      <w:r w:rsidR="00827167">
        <w:rPr>
          <w:rFonts w:ascii="Times New Roman" w:hAnsi="Times New Roman"/>
          <w:sz w:val="28"/>
          <w:szCs w:val="28"/>
        </w:rPr>
        <w:t xml:space="preserve"> </w:t>
      </w:r>
      <w:r w:rsidR="009A24C7" w:rsidRPr="00E64A08">
        <w:rPr>
          <w:rFonts w:ascii="Times New Roman" w:hAnsi="Times New Roman"/>
          <w:sz w:val="28"/>
          <w:szCs w:val="28"/>
        </w:rPr>
        <w:t xml:space="preserve">Act </w:t>
      </w:r>
      <w:r w:rsidR="00827167">
        <w:rPr>
          <w:rFonts w:ascii="Times New Roman" w:hAnsi="Times New Roman"/>
          <w:sz w:val="28"/>
          <w:szCs w:val="28"/>
        </w:rPr>
        <w:t xml:space="preserve">2018 </w:t>
      </w:r>
      <w:r w:rsidR="009A24C7" w:rsidRPr="00E64A08">
        <w:rPr>
          <w:rFonts w:ascii="Times New Roman" w:hAnsi="Times New Roman"/>
          <w:sz w:val="28"/>
          <w:szCs w:val="28"/>
        </w:rPr>
        <w:t>was enacted t</w:t>
      </w:r>
      <w:r w:rsidR="00827167">
        <w:rPr>
          <w:rFonts w:ascii="Times New Roman" w:hAnsi="Times New Roman"/>
          <w:sz w:val="28"/>
          <w:szCs w:val="28"/>
        </w:rPr>
        <w:t>o open the political space for y</w:t>
      </w:r>
      <w:r w:rsidR="009A24C7" w:rsidRPr="00E64A08">
        <w:rPr>
          <w:rFonts w:ascii="Times New Roman" w:hAnsi="Times New Roman"/>
          <w:sz w:val="28"/>
          <w:szCs w:val="28"/>
        </w:rPr>
        <w:t>outh participation in the political process by re</w:t>
      </w:r>
      <w:r w:rsidR="00827167">
        <w:rPr>
          <w:rFonts w:ascii="Times New Roman" w:hAnsi="Times New Roman"/>
          <w:sz w:val="28"/>
          <w:szCs w:val="28"/>
        </w:rPr>
        <w:t>ducing the age limit to contest election.</w:t>
      </w:r>
    </w:p>
    <w:p w:rsidR="009A24C7" w:rsidRPr="00E64A08" w:rsidRDefault="009A24C7" w:rsidP="00075E42">
      <w:pPr>
        <w:spacing w:line="360" w:lineRule="auto"/>
        <w:ind w:firstLine="720"/>
        <w:jc w:val="both"/>
        <w:rPr>
          <w:rFonts w:ascii="Times New Roman" w:hAnsi="Times New Roman"/>
          <w:b/>
          <w:sz w:val="28"/>
          <w:szCs w:val="28"/>
        </w:rPr>
      </w:pPr>
      <w:r w:rsidRPr="00E64A08">
        <w:rPr>
          <w:rFonts w:ascii="Times New Roman" w:hAnsi="Times New Roman"/>
          <w:b/>
          <w:sz w:val="28"/>
          <w:szCs w:val="28"/>
        </w:rPr>
        <w:t>Implementation of National Cyber-Security Policy and Strategy</w:t>
      </w:r>
    </w:p>
    <w:p w:rsidR="009A24C7" w:rsidRDefault="00D52F8F" w:rsidP="00075E42">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11.</w:t>
      </w:r>
      <w:r>
        <w:rPr>
          <w:rFonts w:ascii="Times New Roman" w:hAnsi="Times New Roman"/>
          <w:color w:val="000000" w:themeColor="text1"/>
          <w:sz w:val="28"/>
          <w:szCs w:val="28"/>
          <w:lang w:val="en-US"/>
        </w:rPr>
        <w:tab/>
      </w:r>
      <w:r w:rsidR="009A24C7" w:rsidRPr="00E64A08">
        <w:rPr>
          <w:rFonts w:ascii="Times New Roman" w:hAnsi="Times New Roman"/>
          <w:color w:val="000000" w:themeColor="text1"/>
          <w:sz w:val="28"/>
          <w:szCs w:val="28"/>
          <w:lang w:val="en-US"/>
        </w:rPr>
        <w:t>T</w:t>
      </w:r>
      <w:r w:rsidR="009A24C7" w:rsidRPr="00E64A08">
        <w:rPr>
          <w:rFonts w:ascii="Times New Roman" w:hAnsi="Times New Roman"/>
          <w:color w:val="000000" w:themeColor="text1"/>
          <w:sz w:val="28"/>
          <w:szCs w:val="28"/>
        </w:rPr>
        <w:t>he Cyber-Security Strategy (NCSS) was developed in 2014 to define the nation’s readiness to safeguard and prepare Nigeria in advance for global economic competitiveness in cyberspace. A key component of the NCSS is the provision for Data Protection and Privacy</w:t>
      </w:r>
      <w:r w:rsidR="00507D94">
        <w:rPr>
          <w:rFonts w:ascii="Times New Roman" w:hAnsi="Times New Roman"/>
          <w:color w:val="000000" w:themeColor="text1"/>
          <w:sz w:val="28"/>
          <w:szCs w:val="28"/>
        </w:rPr>
        <w:t>.</w:t>
      </w:r>
      <w:r w:rsidR="009A24C7" w:rsidRPr="00E64A08">
        <w:rPr>
          <w:rFonts w:ascii="Times New Roman" w:hAnsi="Times New Roman"/>
          <w:color w:val="000000" w:themeColor="text1"/>
          <w:sz w:val="28"/>
          <w:szCs w:val="28"/>
        </w:rPr>
        <w:t xml:space="preserve"> </w:t>
      </w:r>
    </w:p>
    <w:p w:rsidR="00507D94" w:rsidRPr="00E64A08" w:rsidRDefault="00507D94" w:rsidP="00075E42">
      <w:pPr>
        <w:autoSpaceDE w:val="0"/>
        <w:autoSpaceDN w:val="0"/>
        <w:adjustRightInd w:val="0"/>
        <w:spacing w:after="0" w:line="360" w:lineRule="auto"/>
        <w:ind w:left="720" w:hanging="720"/>
        <w:jc w:val="both"/>
        <w:rPr>
          <w:rFonts w:ascii="Times New Roman" w:hAnsi="Times New Roman"/>
          <w:color w:val="000000" w:themeColor="text1"/>
          <w:sz w:val="28"/>
          <w:szCs w:val="28"/>
        </w:rPr>
      </w:pPr>
    </w:p>
    <w:p w:rsidR="009A24C7" w:rsidRDefault="00D52F8F" w:rsidP="00075E42">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12.</w:t>
      </w:r>
      <w:r>
        <w:rPr>
          <w:rFonts w:ascii="Times New Roman" w:hAnsi="Times New Roman"/>
          <w:color w:val="000000" w:themeColor="text1"/>
          <w:sz w:val="28"/>
          <w:szCs w:val="28"/>
        </w:rPr>
        <w:tab/>
      </w:r>
      <w:r w:rsidR="009A24C7" w:rsidRPr="00E64A08">
        <w:rPr>
          <w:rFonts w:ascii="Times New Roman" w:hAnsi="Times New Roman"/>
          <w:color w:val="000000" w:themeColor="text1"/>
          <w:sz w:val="28"/>
          <w:szCs w:val="28"/>
        </w:rPr>
        <w:t xml:space="preserve">The Office of the National Security Adviser (ONSA) has taken steps aimed at realizing the objectives of data protection and privacy in Nigeria. Also, following the passage of the European Union General Data Protection Regulation on 25 May 2018, the Nigeria Information Technology Development Agency (NITDA), commenced the process of reviewing the existing draft guidelines for Data Protection, which was issued in 2017 as part of NITDA’s regulatory mandate for the ICT sector in Nigeria. Additionally, </w:t>
      </w:r>
      <w:r w:rsidR="007D22A2">
        <w:rPr>
          <w:rFonts w:ascii="Times New Roman" w:hAnsi="Times New Roman"/>
          <w:color w:val="000000" w:themeColor="text1"/>
          <w:sz w:val="28"/>
          <w:szCs w:val="28"/>
        </w:rPr>
        <w:t xml:space="preserve">Nigeria </w:t>
      </w:r>
      <w:r w:rsidR="00507D94">
        <w:rPr>
          <w:rFonts w:ascii="Times New Roman" w:hAnsi="Times New Roman"/>
          <w:color w:val="000000" w:themeColor="text1"/>
          <w:sz w:val="28"/>
          <w:szCs w:val="28"/>
        </w:rPr>
        <w:t>Communication</w:t>
      </w:r>
      <w:r w:rsidR="007D22A2">
        <w:rPr>
          <w:rFonts w:ascii="Times New Roman" w:hAnsi="Times New Roman"/>
          <w:color w:val="000000" w:themeColor="text1"/>
          <w:sz w:val="28"/>
          <w:szCs w:val="28"/>
        </w:rPr>
        <w:t>s</w:t>
      </w:r>
      <w:r w:rsidR="00507D94">
        <w:rPr>
          <w:rFonts w:ascii="Times New Roman" w:hAnsi="Times New Roman"/>
          <w:color w:val="000000" w:themeColor="text1"/>
          <w:sz w:val="28"/>
          <w:szCs w:val="28"/>
        </w:rPr>
        <w:t xml:space="preserve"> Commission (</w:t>
      </w:r>
      <w:r w:rsidR="009A24C7" w:rsidRPr="00E64A08">
        <w:rPr>
          <w:rFonts w:ascii="Times New Roman" w:hAnsi="Times New Roman"/>
          <w:color w:val="000000" w:themeColor="text1"/>
          <w:sz w:val="28"/>
          <w:szCs w:val="28"/>
        </w:rPr>
        <w:t>NCC</w:t>
      </w:r>
      <w:r w:rsidR="00507D94">
        <w:rPr>
          <w:rFonts w:ascii="Times New Roman" w:hAnsi="Times New Roman"/>
          <w:color w:val="000000" w:themeColor="text1"/>
          <w:sz w:val="28"/>
          <w:szCs w:val="28"/>
        </w:rPr>
        <w:t>)</w:t>
      </w:r>
      <w:r w:rsidR="009A24C7" w:rsidRPr="00E64A08">
        <w:rPr>
          <w:rFonts w:ascii="Times New Roman" w:hAnsi="Times New Roman"/>
          <w:color w:val="000000" w:themeColor="text1"/>
          <w:sz w:val="28"/>
          <w:szCs w:val="28"/>
        </w:rPr>
        <w:t xml:space="preserve"> issued the Lawful Interception of Communications Regulations in 2015.</w:t>
      </w:r>
    </w:p>
    <w:p w:rsidR="00507D94" w:rsidRPr="00E64A08" w:rsidRDefault="00507D94" w:rsidP="00075E42">
      <w:pPr>
        <w:autoSpaceDE w:val="0"/>
        <w:autoSpaceDN w:val="0"/>
        <w:adjustRightInd w:val="0"/>
        <w:spacing w:after="0" w:line="360" w:lineRule="auto"/>
        <w:ind w:left="720" w:hanging="720"/>
        <w:jc w:val="both"/>
        <w:rPr>
          <w:rFonts w:ascii="Times New Roman" w:hAnsi="Times New Roman"/>
          <w:color w:val="000000" w:themeColor="text1"/>
          <w:sz w:val="28"/>
          <w:szCs w:val="28"/>
        </w:rPr>
      </w:pPr>
    </w:p>
    <w:p w:rsidR="00E73159" w:rsidRPr="00E73159" w:rsidRDefault="00D52F8F" w:rsidP="00075E4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13.</w:t>
      </w:r>
      <w:r>
        <w:rPr>
          <w:rFonts w:ascii="Times New Roman" w:hAnsi="Times New Roman"/>
          <w:color w:val="000000" w:themeColor="text1"/>
          <w:sz w:val="28"/>
          <w:szCs w:val="28"/>
        </w:rPr>
        <w:tab/>
      </w:r>
      <w:r w:rsidR="00507D94">
        <w:rPr>
          <w:rFonts w:ascii="Times New Roman" w:hAnsi="Times New Roman"/>
          <w:color w:val="000000" w:themeColor="text1"/>
          <w:sz w:val="28"/>
          <w:szCs w:val="28"/>
        </w:rPr>
        <w:t>Furthermore</w:t>
      </w:r>
      <w:r w:rsidR="009A24C7" w:rsidRPr="00E64A08">
        <w:rPr>
          <w:rFonts w:ascii="Times New Roman" w:hAnsi="Times New Roman"/>
          <w:color w:val="000000" w:themeColor="text1"/>
          <w:sz w:val="28"/>
          <w:szCs w:val="28"/>
        </w:rPr>
        <w:t>,</w:t>
      </w:r>
      <w:r w:rsidR="00507D94">
        <w:rPr>
          <w:rFonts w:ascii="Times New Roman" w:hAnsi="Times New Roman"/>
          <w:color w:val="000000" w:themeColor="text1"/>
          <w:sz w:val="28"/>
          <w:szCs w:val="28"/>
        </w:rPr>
        <w:t xml:space="preserve"> the</w:t>
      </w:r>
      <w:r w:rsidR="009A24C7" w:rsidRPr="00E64A08">
        <w:rPr>
          <w:rFonts w:ascii="Times New Roman" w:hAnsi="Times New Roman"/>
          <w:color w:val="000000" w:themeColor="text1"/>
          <w:sz w:val="28"/>
          <w:szCs w:val="28"/>
        </w:rPr>
        <w:t xml:space="preserve"> NCC set up a Working Group comprising representatives from ONSA, Mobile Network Operators (MNOs), Internet Service Providers (ISPs) and </w:t>
      </w:r>
      <w:r w:rsidR="007D22A2">
        <w:rPr>
          <w:rFonts w:ascii="Times New Roman" w:hAnsi="Times New Roman"/>
          <w:color w:val="000000" w:themeColor="text1"/>
          <w:sz w:val="28"/>
          <w:szCs w:val="28"/>
        </w:rPr>
        <w:t xml:space="preserve">the </w:t>
      </w:r>
      <w:r w:rsidR="00507D94">
        <w:rPr>
          <w:rFonts w:ascii="Times New Roman" w:hAnsi="Times New Roman"/>
          <w:color w:val="000000" w:themeColor="text1"/>
          <w:sz w:val="28"/>
          <w:szCs w:val="28"/>
        </w:rPr>
        <w:t>Economic and Financial Crimes Commission (</w:t>
      </w:r>
      <w:r w:rsidR="009A24C7" w:rsidRPr="00E64A08">
        <w:rPr>
          <w:rFonts w:ascii="Times New Roman" w:hAnsi="Times New Roman"/>
          <w:color w:val="000000" w:themeColor="text1"/>
          <w:sz w:val="28"/>
          <w:szCs w:val="28"/>
        </w:rPr>
        <w:t>EFCC</w:t>
      </w:r>
      <w:r w:rsidR="00507D94">
        <w:rPr>
          <w:rFonts w:ascii="Times New Roman" w:hAnsi="Times New Roman"/>
          <w:color w:val="000000" w:themeColor="text1"/>
          <w:sz w:val="28"/>
          <w:szCs w:val="28"/>
        </w:rPr>
        <w:t>)</w:t>
      </w:r>
      <w:r w:rsidR="009A24C7" w:rsidRPr="00E64A08">
        <w:rPr>
          <w:rFonts w:ascii="Times New Roman" w:hAnsi="Times New Roman"/>
          <w:color w:val="000000" w:themeColor="text1"/>
          <w:sz w:val="28"/>
          <w:szCs w:val="28"/>
        </w:rPr>
        <w:t xml:space="preserve"> on 2 May 2018 to determine modalities for data retention by MNOs and ISPs. The Nigeria Information Technology Development Agency (NITDA), has conducted several workshops across the 6 geo-political zones in Nigeria aimed at equipping citizens with fundamental knowledge as well as share best practices on staying safe in cyberspace.</w:t>
      </w:r>
      <w:r w:rsidR="00E73159">
        <w:rPr>
          <w:rFonts w:ascii="Times New Roman" w:hAnsi="Times New Roman"/>
          <w:color w:val="000000" w:themeColor="text1"/>
          <w:sz w:val="28"/>
          <w:szCs w:val="28"/>
        </w:rPr>
        <w:t xml:space="preserve"> </w:t>
      </w:r>
    </w:p>
    <w:p w:rsidR="009A24C7" w:rsidRPr="00E64A08" w:rsidRDefault="009A24C7" w:rsidP="00075E42">
      <w:pPr>
        <w:spacing w:line="360" w:lineRule="auto"/>
        <w:ind w:left="720" w:hanging="1"/>
        <w:jc w:val="both"/>
        <w:rPr>
          <w:rFonts w:ascii="Times New Roman" w:hAnsi="Times New Roman"/>
          <w:b/>
          <w:sz w:val="28"/>
          <w:szCs w:val="28"/>
        </w:rPr>
      </w:pPr>
      <w:r w:rsidRPr="00E64A08">
        <w:rPr>
          <w:rFonts w:ascii="Times New Roman" w:hAnsi="Times New Roman"/>
          <w:b/>
          <w:sz w:val="28"/>
          <w:szCs w:val="28"/>
        </w:rPr>
        <w:lastRenderedPageBreak/>
        <w:t>Countering Violent Extremism Programme (CVE)</w:t>
      </w:r>
    </w:p>
    <w:p w:rsidR="009A24C7" w:rsidRPr="00E64A08" w:rsidRDefault="00D52F8F" w:rsidP="00075E42">
      <w:pPr>
        <w:spacing w:line="360" w:lineRule="auto"/>
        <w:ind w:left="-76"/>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009A24C7" w:rsidRPr="00E64A08">
        <w:rPr>
          <w:rFonts w:ascii="Times New Roman" w:hAnsi="Times New Roman"/>
          <w:sz w:val="28"/>
          <w:szCs w:val="28"/>
        </w:rPr>
        <w:t xml:space="preserve">The programme aims at stemming the tide of radicalization in the country, reducing violent activities, change the behaviour of </w:t>
      </w:r>
      <w:r w:rsidR="007D22A2">
        <w:rPr>
          <w:rFonts w:ascii="Times New Roman" w:hAnsi="Times New Roman"/>
          <w:sz w:val="28"/>
          <w:szCs w:val="28"/>
        </w:rPr>
        <w:t>violent extremists and promote</w:t>
      </w:r>
      <w:r w:rsidR="009A24C7" w:rsidRPr="00E64A08">
        <w:rPr>
          <w:rFonts w:ascii="Times New Roman" w:hAnsi="Times New Roman"/>
          <w:sz w:val="28"/>
          <w:szCs w:val="28"/>
        </w:rPr>
        <w:t xml:space="preserve"> core national values. The programme has three streams:</w:t>
      </w:r>
    </w:p>
    <w:p w:rsidR="009A24C7" w:rsidRPr="00E64A08" w:rsidRDefault="007D22A2" w:rsidP="00075E42">
      <w:pPr>
        <w:pStyle w:val="ListParagraph"/>
        <w:numPr>
          <w:ilvl w:val="0"/>
          <w:numId w:val="4"/>
        </w:numPr>
        <w:spacing w:after="160" w:line="360" w:lineRule="auto"/>
        <w:ind w:left="1440" w:hanging="721"/>
        <w:contextualSpacing w:val="0"/>
        <w:jc w:val="both"/>
        <w:rPr>
          <w:rFonts w:ascii="Times New Roman" w:hAnsi="Times New Roman"/>
          <w:sz w:val="28"/>
          <w:szCs w:val="28"/>
        </w:rPr>
      </w:pPr>
      <w:r>
        <w:rPr>
          <w:rFonts w:ascii="Times New Roman" w:hAnsi="Times New Roman"/>
          <w:sz w:val="28"/>
          <w:szCs w:val="28"/>
        </w:rPr>
        <w:t>Counter Radicalization;</w:t>
      </w:r>
    </w:p>
    <w:p w:rsidR="009A24C7" w:rsidRPr="00E64A08" w:rsidRDefault="007D22A2" w:rsidP="00075E42">
      <w:pPr>
        <w:pStyle w:val="ListParagraph"/>
        <w:numPr>
          <w:ilvl w:val="0"/>
          <w:numId w:val="4"/>
        </w:numPr>
        <w:spacing w:after="160" w:line="360" w:lineRule="auto"/>
        <w:ind w:left="1440" w:hanging="721"/>
        <w:contextualSpacing w:val="0"/>
        <w:jc w:val="both"/>
        <w:rPr>
          <w:rFonts w:ascii="Times New Roman" w:hAnsi="Times New Roman"/>
          <w:sz w:val="28"/>
          <w:szCs w:val="28"/>
        </w:rPr>
      </w:pPr>
      <w:r>
        <w:rPr>
          <w:rFonts w:ascii="Times New Roman" w:hAnsi="Times New Roman"/>
          <w:sz w:val="28"/>
          <w:szCs w:val="28"/>
        </w:rPr>
        <w:t>De-radicalization;</w:t>
      </w:r>
      <w:r w:rsidR="009A24C7" w:rsidRPr="00E64A08">
        <w:rPr>
          <w:rFonts w:ascii="Times New Roman" w:hAnsi="Times New Roman"/>
          <w:sz w:val="28"/>
          <w:szCs w:val="28"/>
        </w:rPr>
        <w:t xml:space="preserve"> and</w:t>
      </w:r>
    </w:p>
    <w:p w:rsidR="009A24C7" w:rsidRPr="00E64A08" w:rsidRDefault="009A24C7" w:rsidP="00075E42">
      <w:pPr>
        <w:pStyle w:val="ListParagraph"/>
        <w:numPr>
          <w:ilvl w:val="0"/>
          <w:numId w:val="4"/>
        </w:numPr>
        <w:spacing w:after="160" w:line="360" w:lineRule="auto"/>
        <w:ind w:left="1440" w:hanging="721"/>
        <w:contextualSpacing w:val="0"/>
        <w:jc w:val="both"/>
        <w:rPr>
          <w:rFonts w:ascii="Times New Roman" w:hAnsi="Times New Roman"/>
          <w:sz w:val="28"/>
          <w:szCs w:val="28"/>
        </w:rPr>
      </w:pPr>
      <w:r w:rsidRPr="00E64A08">
        <w:rPr>
          <w:rFonts w:ascii="Times New Roman" w:hAnsi="Times New Roman"/>
          <w:sz w:val="28"/>
          <w:szCs w:val="28"/>
        </w:rPr>
        <w:t>Strategic Communication.</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009A24C7" w:rsidRPr="00E64A08">
        <w:rPr>
          <w:rFonts w:ascii="Times New Roman" w:hAnsi="Times New Roman"/>
          <w:sz w:val="28"/>
          <w:szCs w:val="28"/>
        </w:rPr>
        <w:t>The following projects and activities were carried out under the CVE programme.</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Educati</w:t>
      </w:r>
      <w:r w:rsidR="007D22A2">
        <w:rPr>
          <w:rFonts w:ascii="Times New Roman" w:hAnsi="Times New Roman"/>
          <w:sz w:val="28"/>
          <w:szCs w:val="28"/>
        </w:rPr>
        <w:t xml:space="preserve">on Summit to raise awareness on </w:t>
      </w:r>
      <w:r w:rsidRPr="00E64A08">
        <w:rPr>
          <w:rFonts w:ascii="Times New Roman" w:hAnsi="Times New Roman"/>
          <w:sz w:val="28"/>
          <w:szCs w:val="28"/>
        </w:rPr>
        <w:t>the importance of education as a tool for CVE;</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Piloting cre</w:t>
      </w:r>
      <w:r w:rsidR="007D22A2">
        <w:rPr>
          <w:rFonts w:ascii="Times New Roman" w:hAnsi="Times New Roman"/>
          <w:sz w:val="28"/>
          <w:szCs w:val="28"/>
        </w:rPr>
        <w:t>ative curriculum that encourage</w:t>
      </w:r>
      <w:r w:rsidRPr="00E64A08">
        <w:rPr>
          <w:rFonts w:ascii="Times New Roman" w:hAnsi="Times New Roman"/>
          <w:sz w:val="28"/>
          <w:szCs w:val="28"/>
        </w:rPr>
        <w:t xml:space="preserve"> critical thinking and logical reasoning;</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Positive Voices Campaigns to promote community champions that stand up for tolerance and national identity;</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Ma</w:t>
      </w:r>
      <w:r w:rsidR="00B202E7">
        <w:rPr>
          <w:rFonts w:ascii="Times New Roman" w:hAnsi="Times New Roman"/>
          <w:sz w:val="28"/>
          <w:szCs w:val="28"/>
        </w:rPr>
        <w:t>pping of religious centres and Faith-Based O</w:t>
      </w:r>
      <w:r w:rsidRPr="00E64A08">
        <w:rPr>
          <w:rFonts w:ascii="Times New Roman" w:hAnsi="Times New Roman"/>
          <w:sz w:val="28"/>
          <w:szCs w:val="28"/>
        </w:rPr>
        <w:t>rganizations (FBOs);</w:t>
      </w:r>
    </w:p>
    <w:p w:rsidR="009A24C7" w:rsidRPr="00E64A08" w:rsidRDefault="00B202E7" w:rsidP="00075E42">
      <w:pPr>
        <w:pStyle w:val="ListParagraph"/>
        <w:numPr>
          <w:ilvl w:val="0"/>
          <w:numId w:val="5"/>
        </w:numPr>
        <w:spacing w:after="160" w:line="360" w:lineRule="auto"/>
        <w:ind w:left="1350" w:hanging="720"/>
        <w:jc w:val="both"/>
        <w:rPr>
          <w:rFonts w:ascii="Times New Roman" w:hAnsi="Times New Roman"/>
          <w:sz w:val="28"/>
          <w:szCs w:val="28"/>
        </w:rPr>
      </w:pPr>
      <w:r>
        <w:rPr>
          <w:rFonts w:ascii="Times New Roman" w:hAnsi="Times New Roman"/>
          <w:sz w:val="28"/>
          <w:szCs w:val="28"/>
        </w:rPr>
        <w:t>Identification and training of I</w:t>
      </w:r>
      <w:r w:rsidR="009A24C7" w:rsidRPr="00E64A08">
        <w:rPr>
          <w:rFonts w:ascii="Times New Roman" w:hAnsi="Times New Roman"/>
          <w:sz w:val="28"/>
          <w:szCs w:val="28"/>
        </w:rPr>
        <w:t>mams to present moderate Islamic views;</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Identification, registration and training of FBOs, CSOs and NGOs to aid the overarching goals of countering violent extremism;</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Town hall and community dialogue meetings to improve internal community relations and relationship with the state;</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t>S</w:t>
      </w:r>
      <w:r w:rsidR="00B202E7">
        <w:rPr>
          <w:rFonts w:ascii="Times New Roman" w:hAnsi="Times New Roman"/>
          <w:sz w:val="28"/>
          <w:szCs w:val="28"/>
        </w:rPr>
        <w:t>urvey of economic activities,</w:t>
      </w:r>
      <w:r w:rsidRPr="00E64A08">
        <w:rPr>
          <w:rFonts w:ascii="Times New Roman" w:hAnsi="Times New Roman"/>
          <w:sz w:val="28"/>
          <w:szCs w:val="28"/>
        </w:rPr>
        <w:t xml:space="preserve"> employment and income generation schemes for communities;</w:t>
      </w:r>
    </w:p>
    <w:p w:rsidR="009A24C7" w:rsidRPr="00E64A08" w:rsidRDefault="00B202E7" w:rsidP="00075E42">
      <w:pPr>
        <w:pStyle w:val="ListParagraph"/>
        <w:numPr>
          <w:ilvl w:val="0"/>
          <w:numId w:val="5"/>
        </w:numPr>
        <w:spacing w:after="160" w:line="360" w:lineRule="auto"/>
        <w:ind w:left="1350" w:hanging="720"/>
        <w:jc w:val="both"/>
        <w:rPr>
          <w:rFonts w:ascii="Times New Roman" w:hAnsi="Times New Roman"/>
          <w:sz w:val="28"/>
          <w:szCs w:val="28"/>
        </w:rPr>
      </w:pPr>
      <w:r>
        <w:rPr>
          <w:rFonts w:ascii="Times New Roman" w:hAnsi="Times New Roman"/>
          <w:sz w:val="28"/>
          <w:szCs w:val="28"/>
        </w:rPr>
        <w:t xml:space="preserve">Reintegration of deradicalized extremists with </w:t>
      </w:r>
      <w:r w:rsidR="007D22A2">
        <w:rPr>
          <w:rFonts w:ascii="Times New Roman" w:hAnsi="Times New Roman"/>
          <w:sz w:val="28"/>
          <w:szCs w:val="28"/>
        </w:rPr>
        <w:t>their families and communities; and</w:t>
      </w:r>
    </w:p>
    <w:p w:rsidR="009A24C7" w:rsidRPr="00E64A08" w:rsidRDefault="009A24C7" w:rsidP="00075E42">
      <w:pPr>
        <w:pStyle w:val="ListParagraph"/>
        <w:numPr>
          <w:ilvl w:val="0"/>
          <w:numId w:val="5"/>
        </w:numPr>
        <w:spacing w:after="160" w:line="360" w:lineRule="auto"/>
        <w:ind w:left="1350" w:hanging="720"/>
        <w:jc w:val="both"/>
        <w:rPr>
          <w:rFonts w:ascii="Times New Roman" w:hAnsi="Times New Roman"/>
          <w:sz w:val="28"/>
          <w:szCs w:val="28"/>
        </w:rPr>
      </w:pPr>
      <w:r w:rsidRPr="00E64A08">
        <w:rPr>
          <w:rFonts w:ascii="Times New Roman" w:hAnsi="Times New Roman"/>
          <w:sz w:val="28"/>
          <w:szCs w:val="28"/>
        </w:rPr>
        <w:lastRenderedPageBreak/>
        <w:t>Media initiatives that form a counter-narrative.</w:t>
      </w:r>
    </w:p>
    <w:p w:rsidR="009A24C7" w:rsidRPr="00E64A08" w:rsidRDefault="009A24C7" w:rsidP="00075E42">
      <w:pPr>
        <w:spacing w:line="360" w:lineRule="auto"/>
        <w:ind w:firstLine="630"/>
        <w:jc w:val="both"/>
        <w:rPr>
          <w:rFonts w:ascii="Times New Roman" w:hAnsi="Times New Roman"/>
          <w:b/>
          <w:sz w:val="28"/>
          <w:szCs w:val="28"/>
        </w:rPr>
      </w:pPr>
      <w:r w:rsidRPr="00E64A08">
        <w:rPr>
          <w:rFonts w:ascii="Times New Roman" w:hAnsi="Times New Roman"/>
          <w:b/>
          <w:sz w:val="28"/>
          <w:szCs w:val="28"/>
        </w:rPr>
        <w:t>National Action Plan on Business and Human Rights</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r>
      <w:r w:rsidR="009A24C7" w:rsidRPr="00E64A08">
        <w:rPr>
          <w:rFonts w:ascii="Times New Roman" w:hAnsi="Times New Roman"/>
          <w:sz w:val="28"/>
          <w:szCs w:val="28"/>
        </w:rPr>
        <w:t>Nigeria is finalizing its National Action Plan on Human Rights and Business. This Action Plan is developed in response to the call by the United Nations to address negative impact of business on the realization an</w:t>
      </w:r>
      <w:r w:rsidR="00B202E7">
        <w:rPr>
          <w:rFonts w:ascii="Times New Roman" w:hAnsi="Times New Roman"/>
          <w:sz w:val="28"/>
          <w:szCs w:val="28"/>
        </w:rPr>
        <w:t xml:space="preserve">d enjoyment of human rights. The plan also </w:t>
      </w:r>
      <w:r w:rsidR="009A24C7" w:rsidRPr="00E64A08">
        <w:rPr>
          <w:rFonts w:ascii="Times New Roman" w:hAnsi="Times New Roman"/>
          <w:sz w:val="28"/>
          <w:szCs w:val="28"/>
        </w:rPr>
        <w:t>promote</w:t>
      </w:r>
      <w:r w:rsidR="00B202E7">
        <w:rPr>
          <w:rFonts w:ascii="Times New Roman" w:hAnsi="Times New Roman"/>
          <w:sz w:val="28"/>
          <w:szCs w:val="28"/>
        </w:rPr>
        <w:t>s</w:t>
      </w:r>
      <w:r w:rsidR="009A24C7" w:rsidRPr="00E64A08">
        <w:rPr>
          <w:rFonts w:ascii="Times New Roman" w:hAnsi="Times New Roman"/>
          <w:sz w:val="28"/>
          <w:szCs w:val="28"/>
        </w:rPr>
        <w:t xml:space="preserve"> mutually beneficial relationships between businesses and the communities where they operate. Stakeholders have produced a draft </w:t>
      </w:r>
      <w:r w:rsidR="007D22A2">
        <w:rPr>
          <w:rFonts w:ascii="Times New Roman" w:hAnsi="Times New Roman"/>
          <w:sz w:val="28"/>
          <w:szCs w:val="28"/>
        </w:rPr>
        <w:t xml:space="preserve">policy </w:t>
      </w:r>
      <w:r w:rsidR="009A24C7" w:rsidRPr="00E64A08">
        <w:rPr>
          <w:rFonts w:ascii="Times New Roman" w:hAnsi="Times New Roman"/>
          <w:sz w:val="28"/>
          <w:szCs w:val="28"/>
        </w:rPr>
        <w:t>document to be adopted by the Federal Government.</w:t>
      </w:r>
    </w:p>
    <w:p w:rsidR="00604E38"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r>
      <w:r w:rsidR="009A24C7" w:rsidRPr="00E64A08">
        <w:rPr>
          <w:rFonts w:ascii="Times New Roman" w:hAnsi="Times New Roman"/>
          <w:sz w:val="28"/>
          <w:szCs w:val="28"/>
        </w:rPr>
        <w:t>The Human Rights and Business Action Plan enumerates the commitments and obligations of government to protect human rights by outlining actionable items to address busin</w:t>
      </w:r>
      <w:r w:rsidR="00B202E7">
        <w:rPr>
          <w:rFonts w:ascii="Times New Roman" w:hAnsi="Times New Roman"/>
          <w:sz w:val="28"/>
          <w:szCs w:val="28"/>
        </w:rPr>
        <w:t>ess related human rights abuses.</w:t>
      </w:r>
      <w:r w:rsidR="009A24C7" w:rsidRPr="00E64A08">
        <w:rPr>
          <w:rFonts w:ascii="Times New Roman" w:hAnsi="Times New Roman"/>
          <w:sz w:val="28"/>
          <w:szCs w:val="28"/>
        </w:rPr>
        <w:t xml:space="preserve"> </w:t>
      </w:r>
    </w:p>
    <w:p w:rsidR="009A24C7" w:rsidRPr="00E64A08" w:rsidRDefault="009A24C7" w:rsidP="00075E42">
      <w:pPr>
        <w:spacing w:line="360" w:lineRule="auto"/>
        <w:ind w:left="720"/>
        <w:jc w:val="both"/>
        <w:rPr>
          <w:rFonts w:ascii="Times New Roman" w:hAnsi="Times New Roman"/>
          <w:b/>
          <w:sz w:val="28"/>
          <w:szCs w:val="28"/>
        </w:rPr>
      </w:pPr>
      <w:r w:rsidRPr="00E64A08">
        <w:rPr>
          <w:rFonts w:ascii="Times New Roman" w:hAnsi="Times New Roman"/>
          <w:b/>
          <w:sz w:val="28"/>
          <w:szCs w:val="28"/>
        </w:rPr>
        <w:t>Establishment of an Inter-Ministerial Technical Working Group to Develop a Database of Missing Persons in Nigeria</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ab/>
      </w:r>
      <w:r w:rsidR="009A24C7" w:rsidRPr="00E64A08">
        <w:rPr>
          <w:rFonts w:ascii="Times New Roman" w:hAnsi="Times New Roman"/>
          <w:sz w:val="28"/>
          <w:szCs w:val="28"/>
        </w:rPr>
        <w:t xml:space="preserve">To have a credible and accurate data on the number of persons killed or missing as a result of violent crimes, the federal government constituted a national technical committee on the establishment and management of a database of missing persons in June 2016. </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ab/>
      </w:r>
      <w:r w:rsidR="009A24C7" w:rsidRPr="00E64A08">
        <w:rPr>
          <w:rFonts w:ascii="Times New Roman" w:hAnsi="Times New Roman"/>
          <w:sz w:val="28"/>
          <w:szCs w:val="28"/>
        </w:rPr>
        <w:t>The database is an independent mechanism aimed at responding to the rights of affected families to know the fate and whereabo</w:t>
      </w:r>
      <w:r w:rsidR="00C12A25" w:rsidRPr="00E64A08">
        <w:rPr>
          <w:rFonts w:ascii="Times New Roman" w:hAnsi="Times New Roman"/>
          <w:sz w:val="28"/>
          <w:szCs w:val="28"/>
        </w:rPr>
        <w:t>uts of their missing relations.</w:t>
      </w:r>
      <w:r w:rsidR="007D22A2">
        <w:rPr>
          <w:rFonts w:ascii="Times New Roman" w:hAnsi="Times New Roman"/>
          <w:sz w:val="28"/>
          <w:szCs w:val="28"/>
        </w:rPr>
        <w:t xml:space="preserve"> The T</w:t>
      </w:r>
      <w:r w:rsidR="00604E38">
        <w:rPr>
          <w:rFonts w:ascii="Times New Roman" w:hAnsi="Times New Roman"/>
          <w:sz w:val="28"/>
          <w:szCs w:val="28"/>
        </w:rPr>
        <w:t>echnical C</w:t>
      </w:r>
      <w:r w:rsidR="009A24C7" w:rsidRPr="00E64A08">
        <w:rPr>
          <w:rFonts w:ascii="Times New Roman" w:hAnsi="Times New Roman"/>
          <w:sz w:val="28"/>
          <w:szCs w:val="28"/>
        </w:rPr>
        <w:t>ommittee is working on certain documents necessary for the establishment of the database. These include Standard Operating Procedures, Case Entry and Consent Forms for data collection.</w:t>
      </w:r>
    </w:p>
    <w:p w:rsidR="009A24C7" w:rsidRPr="00E64A08" w:rsidRDefault="009A24C7" w:rsidP="00075E42">
      <w:pPr>
        <w:spacing w:line="360" w:lineRule="auto"/>
        <w:ind w:firstLine="720"/>
        <w:jc w:val="both"/>
        <w:rPr>
          <w:rFonts w:ascii="Times New Roman" w:hAnsi="Times New Roman"/>
          <w:sz w:val="28"/>
          <w:szCs w:val="28"/>
        </w:rPr>
      </w:pPr>
      <w:r w:rsidRPr="00E64A08">
        <w:rPr>
          <w:rFonts w:ascii="Times New Roman" w:hAnsi="Times New Roman"/>
          <w:b/>
          <w:sz w:val="28"/>
          <w:szCs w:val="28"/>
        </w:rPr>
        <w:t xml:space="preserve">Justice Sector Reforms </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rPr>
        <w:tab/>
      </w:r>
      <w:r w:rsidR="009A24C7" w:rsidRPr="00E64A08">
        <w:rPr>
          <w:rFonts w:ascii="Times New Roman" w:hAnsi="Times New Roman"/>
          <w:sz w:val="28"/>
          <w:szCs w:val="28"/>
        </w:rPr>
        <w:t>Since the last revie</w:t>
      </w:r>
      <w:r w:rsidR="00E517B4">
        <w:rPr>
          <w:rFonts w:ascii="Times New Roman" w:hAnsi="Times New Roman"/>
          <w:sz w:val="28"/>
          <w:szCs w:val="28"/>
        </w:rPr>
        <w:t xml:space="preserve">w, Nigeria has implemented a number of </w:t>
      </w:r>
      <w:r w:rsidR="009A24C7" w:rsidRPr="00E64A08">
        <w:rPr>
          <w:rFonts w:ascii="Times New Roman" w:hAnsi="Times New Roman"/>
          <w:sz w:val="28"/>
          <w:szCs w:val="28"/>
        </w:rPr>
        <w:t>initiatives to improve the effectiveness, accessibility, accountability, transparency and fairness of the justice system. Some of the initiatives include:</w:t>
      </w:r>
    </w:p>
    <w:p w:rsidR="009A24C7" w:rsidRPr="00E64A08" w:rsidRDefault="009A24C7" w:rsidP="00075E42">
      <w:pPr>
        <w:pStyle w:val="ListParagraph"/>
        <w:numPr>
          <w:ilvl w:val="0"/>
          <w:numId w:val="6"/>
        </w:numPr>
        <w:spacing w:after="160" w:line="360" w:lineRule="auto"/>
        <w:ind w:left="1440" w:hanging="720"/>
        <w:jc w:val="both"/>
        <w:rPr>
          <w:rFonts w:ascii="Times New Roman" w:hAnsi="Times New Roman"/>
          <w:sz w:val="28"/>
          <w:szCs w:val="28"/>
        </w:rPr>
      </w:pPr>
      <w:r w:rsidRPr="00E64A08">
        <w:rPr>
          <w:rFonts w:ascii="Times New Roman" w:hAnsi="Times New Roman"/>
          <w:sz w:val="28"/>
          <w:szCs w:val="28"/>
        </w:rPr>
        <w:lastRenderedPageBreak/>
        <w:t>Development of justice sector reform action plans;</w:t>
      </w:r>
    </w:p>
    <w:p w:rsidR="009A24C7" w:rsidRPr="00E64A08" w:rsidRDefault="009A24C7" w:rsidP="00075E42">
      <w:pPr>
        <w:pStyle w:val="ListParagraph"/>
        <w:numPr>
          <w:ilvl w:val="0"/>
          <w:numId w:val="6"/>
        </w:numPr>
        <w:spacing w:after="160" w:line="360" w:lineRule="auto"/>
        <w:ind w:left="1440" w:hanging="720"/>
        <w:jc w:val="both"/>
        <w:rPr>
          <w:rFonts w:ascii="Times New Roman" w:hAnsi="Times New Roman"/>
          <w:sz w:val="28"/>
          <w:szCs w:val="28"/>
        </w:rPr>
      </w:pPr>
      <w:r w:rsidRPr="00E64A08">
        <w:rPr>
          <w:rFonts w:ascii="Times New Roman" w:hAnsi="Times New Roman"/>
          <w:sz w:val="28"/>
          <w:szCs w:val="28"/>
        </w:rPr>
        <w:t>Establishment of judicial research and training centres;</w:t>
      </w:r>
    </w:p>
    <w:p w:rsidR="009A24C7" w:rsidRPr="00E64A08" w:rsidRDefault="009A24C7" w:rsidP="00075E42">
      <w:pPr>
        <w:pStyle w:val="ListParagraph"/>
        <w:numPr>
          <w:ilvl w:val="0"/>
          <w:numId w:val="6"/>
        </w:numPr>
        <w:spacing w:after="160" w:line="360" w:lineRule="auto"/>
        <w:ind w:left="1440" w:hanging="720"/>
        <w:jc w:val="both"/>
        <w:rPr>
          <w:rFonts w:ascii="Times New Roman" w:hAnsi="Times New Roman"/>
          <w:sz w:val="28"/>
          <w:szCs w:val="28"/>
        </w:rPr>
      </w:pPr>
      <w:r w:rsidRPr="00E64A08">
        <w:rPr>
          <w:rFonts w:ascii="Times New Roman" w:hAnsi="Times New Roman"/>
          <w:sz w:val="28"/>
          <w:szCs w:val="28"/>
        </w:rPr>
        <w:t>Review and production of simplified court users guide;</w:t>
      </w:r>
    </w:p>
    <w:p w:rsidR="009A24C7" w:rsidRPr="00E64A08" w:rsidRDefault="009A24C7" w:rsidP="00075E42">
      <w:pPr>
        <w:pStyle w:val="ListParagraph"/>
        <w:numPr>
          <w:ilvl w:val="0"/>
          <w:numId w:val="6"/>
        </w:numPr>
        <w:spacing w:after="160" w:line="360" w:lineRule="auto"/>
        <w:ind w:left="1440" w:hanging="720"/>
        <w:jc w:val="both"/>
        <w:rPr>
          <w:rFonts w:ascii="Times New Roman" w:hAnsi="Times New Roman"/>
          <w:sz w:val="28"/>
          <w:szCs w:val="28"/>
        </w:rPr>
      </w:pPr>
      <w:r w:rsidRPr="00E64A08">
        <w:rPr>
          <w:rFonts w:ascii="Times New Roman" w:hAnsi="Times New Roman"/>
          <w:sz w:val="28"/>
          <w:szCs w:val="28"/>
        </w:rPr>
        <w:t>Training in IT for justice sector officials including court staff, investigators, prosecutors, police and prison staff;</w:t>
      </w:r>
    </w:p>
    <w:p w:rsidR="009A24C7" w:rsidRPr="00E64A08" w:rsidRDefault="009A24C7" w:rsidP="00075E42">
      <w:pPr>
        <w:pStyle w:val="ListParagraph"/>
        <w:numPr>
          <w:ilvl w:val="0"/>
          <w:numId w:val="6"/>
        </w:numPr>
        <w:spacing w:after="160" w:line="360" w:lineRule="auto"/>
        <w:ind w:left="1440" w:hanging="720"/>
        <w:jc w:val="both"/>
        <w:rPr>
          <w:rFonts w:ascii="Times New Roman" w:hAnsi="Times New Roman"/>
          <w:sz w:val="28"/>
          <w:szCs w:val="28"/>
        </w:rPr>
      </w:pPr>
      <w:r w:rsidRPr="00E64A08">
        <w:rPr>
          <w:rFonts w:ascii="Times New Roman" w:hAnsi="Times New Roman"/>
          <w:sz w:val="28"/>
          <w:szCs w:val="28"/>
        </w:rPr>
        <w:t>Development and production of a National Legal Aid Strategy;</w:t>
      </w:r>
      <w:r w:rsidR="007D22A2">
        <w:rPr>
          <w:rFonts w:ascii="Times New Roman" w:hAnsi="Times New Roman"/>
          <w:sz w:val="28"/>
          <w:szCs w:val="28"/>
        </w:rPr>
        <w:t xml:space="preserve"> and</w:t>
      </w:r>
    </w:p>
    <w:p w:rsidR="009A24C7" w:rsidRPr="00E64A08" w:rsidRDefault="009A24C7" w:rsidP="00075E42">
      <w:pPr>
        <w:pStyle w:val="ListParagraph"/>
        <w:numPr>
          <w:ilvl w:val="0"/>
          <w:numId w:val="6"/>
        </w:numPr>
        <w:spacing w:after="160" w:line="360" w:lineRule="auto"/>
        <w:ind w:left="1440" w:hanging="720"/>
        <w:jc w:val="both"/>
        <w:rPr>
          <w:rFonts w:ascii="Times New Roman" w:hAnsi="Times New Roman"/>
          <w:sz w:val="28"/>
          <w:szCs w:val="28"/>
        </w:rPr>
      </w:pPr>
      <w:r w:rsidRPr="00E64A08">
        <w:rPr>
          <w:rFonts w:ascii="Times New Roman" w:hAnsi="Times New Roman"/>
          <w:sz w:val="28"/>
          <w:szCs w:val="28"/>
        </w:rPr>
        <w:t>Development and production of National Policy on Prosecution and Code of Conduct and Prosecutorial Guidelines for Federal Prosecutors.</w:t>
      </w:r>
    </w:p>
    <w:p w:rsidR="009A24C7" w:rsidRPr="00E64A08" w:rsidRDefault="009A24C7" w:rsidP="00075E42">
      <w:pPr>
        <w:spacing w:line="360" w:lineRule="auto"/>
        <w:ind w:firstLine="720"/>
        <w:jc w:val="both"/>
        <w:rPr>
          <w:rFonts w:ascii="Times New Roman" w:hAnsi="Times New Roman"/>
          <w:b/>
          <w:sz w:val="28"/>
          <w:szCs w:val="28"/>
        </w:rPr>
      </w:pPr>
      <w:r w:rsidRPr="00E64A08">
        <w:rPr>
          <w:rFonts w:ascii="Times New Roman" w:hAnsi="Times New Roman"/>
          <w:b/>
          <w:sz w:val="28"/>
          <w:szCs w:val="28"/>
        </w:rPr>
        <w:t>Social and Economic Reforms</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r>
      <w:r w:rsidR="009A24C7" w:rsidRPr="00E64A08">
        <w:rPr>
          <w:rFonts w:ascii="Times New Roman" w:hAnsi="Times New Roman"/>
          <w:sz w:val="28"/>
          <w:szCs w:val="28"/>
        </w:rPr>
        <w:t xml:space="preserve">Nigeria </w:t>
      </w:r>
      <w:r w:rsidR="00E517B4">
        <w:rPr>
          <w:rFonts w:ascii="Times New Roman" w:hAnsi="Times New Roman"/>
          <w:sz w:val="28"/>
          <w:szCs w:val="28"/>
        </w:rPr>
        <w:t xml:space="preserve">is </w:t>
      </w:r>
      <w:r w:rsidR="009A24C7" w:rsidRPr="00E64A08">
        <w:rPr>
          <w:rFonts w:ascii="Times New Roman" w:hAnsi="Times New Roman"/>
          <w:sz w:val="28"/>
          <w:szCs w:val="28"/>
        </w:rPr>
        <w:t>committed to improving the social and economic standard</w:t>
      </w:r>
      <w:r w:rsidR="007D22A2">
        <w:rPr>
          <w:rFonts w:ascii="Times New Roman" w:hAnsi="Times New Roman"/>
          <w:sz w:val="28"/>
          <w:szCs w:val="28"/>
        </w:rPr>
        <w:t>s</w:t>
      </w:r>
      <w:r w:rsidR="009A24C7" w:rsidRPr="00E64A08">
        <w:rPr>
          <w:rFonts w:ascii="Times New Roman" w:hAnsi="Times New Roman"/>
          <w:sz w:val="28"/>
          <w:szCs w:val="28"/>
        </w:rPr>
        <w:t xml:space="preserve"> of its people. To actualise this, Government had developed a social and economic master plan known as </w:t>
      </w:r>
      <w:r w:rsidR="007D22A2">
        <w:rPr>
          <w:rFonts w:ascii="Times New Roman" w:hAnsi="Times New Roman"/>
          <w:sz w:val="28"/>
          <w:szCs w:val="28"/>
        </w:rPr>
        <w:t xml:space="preserve">the </w:t>
      </w:r>
      <w:r w:rsidR="009A24C7" w:rsidRPr="00E64A08">
        <w:rPr>
          <w:rFonts w:ascii="Times New Roman" w:hAnsi="Times New Roman"/>
          <w:sz w:val="28"/>
          <w:szCs w:val="28"/>
        </w:rPr>
        <w:t>Economic Recovery and Growth Plan</w:t>
      </w:r>
      <w:r w:rsidR="00E517B4">
        <w:rPr>
          <w:rFonts w:ascii="Times New Roman" w:hAnsi="Times New Roman"/>
          <w:sz w:val="28"/>
          <w:szCs w:val="28"/>
        </w:rPr>
        <w:t xml:space="preserve"> (ERGP) covering 2017-2020</w:t>
      </w:r>
      <w:r w:rsidR="009A24C7" w:rsidRPr="00E64A08">
        <w:rPr>
          <w:rFonts w:ascii="Times New Roman" w:hAnsi="Times New Roman"/>
          <w:sz w:val="28"/>
          <w:szCs w:val="28"/>
        </w:rPr>
        <w:t>.</w:t>
      </w:r>
    </w:p>
    <w:p w:rsidR="009A24C7"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009A24C7" w:rsidRPr="00E64A08">
        <w:rPr>
          <w:rFonts w:ascii="Times New Roman" w:hAnsi="Times New Roman"/>
          <w:sz w:val="28"/>
          <w:szCs w:val="28"/>
        </w:rPr>
        <w:t xml:space="preserve">The Economic Recovery and Growth Plan addresses the </w:t>
      </w:r>
      <w:r w:rsidR="007407B1">
        <w:rPr>
          <w:rFonts w:ascii="Times New Roman" w:hAnsi="Times New Roman"/>
          <w:sz w:val="28"/>
          <w:szCs w:val="28"/>
        </w:rPr>
        <w:t>Sustainable Development Goals</w:t>
      </w:r>
      <w:r w:rsidR="0034233B">
        <w:rPr>
          <w:rFonts w:ascii="Times New Roman" w:hAnsi="Times New Roman"/>
          <w:sz w:val="28"/>
          <w:szCs w:val="28"/>
        </w:rPr>
        <w:t>’</w:t>
      </w:r>
      <w:r w:rsidR="007407B1">
        <w:rPr>
          <w:rFonts w:ascii="Times New Roman" w:hAnsi="Times New Roman"/>
          <w:sz w:val="28"/>
          <w:szCs w:val="28"/>
        </w:rPr>
        <w:t xml:space="preserve"> (</w:t>
      </w:r>
      <w:r w:rsidR="009A24C7" w:rsidRPr="00E64A08">
        <w:rPr>
          <w:rFonts w:ascii="Times New Roman" w:hAnsi="Times New Roman"/>
          <w:sz w:val="28"/>
          <w:szCs w:val="28"/>
        </w:rPr>
        <w:t>SDGs</w:t>
      </w:r>
      <w:r w:rsidR="007407B1">
        <w:rPr>
          <w:rFonts w:ascii="Times New Roman" w:hAnsi="Times New Roman"/>
          <w:sz w:val="28"/>
          <w:szCs w:val="28"/>
        </w:rPr>
        <w:t>)</w:t>
      </w:r>
      <w:r w:rsidR="009A24C7" w:rsidRPr="00E64A08">
        <w:rPr>
          <w:rFonts w:ascii="Times New Roman" w:hAnsi="Times New Roman"/>
          <w:sz w:val="28"/>
          <w:szCs w:val="28"/>
        </w:rPr>
        <w:t xml:space="preserve"> three dimensions of economic, social and environmental sustainability issues. The vision of the ERGP is sustained inclusive growth through increased national productivity and achieving sustainable diversification to grow the economy for maximum welfare of the citizens.</w:t>
      </w:r>
    </w:p>
    <w:p w:rsidR="002F0948"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 xml:space="preserve">23.     </w:t>
      </w:r>
      <w:r w:rsidR="009A24C7" w:rsidRPr="00E64A08">
        <w:rPr>
          <w:rFonts w:ascii="Times New Roman" w:hAnsi="Times New Roman"/>
          <w:sz w:val="28"/>
          <w:szCs w:val="28"/>
        </w:rPr>
        <w:t xml:space="preserve">The </w:t>
      </w:r>
      <w:r w:rsidR="0034233B">
        <w:rPr>
          <w:rFonts w:ascii="Times New Roman" w:hAnsi="Times New Roman"/>
          <w:sz w:val="28"/>
          <w:szCs w:val="28"/>
        </w:rPr>
        <w:t xml:space="preserve">mid-term </w:t>
      </w:r>
      <w:r w:rsidR="009A24C7" w:rsidRPr="00E64A08">
        <w:rPr>
          <w:rFonts w:ascii="Times New Roman" w:hAnsi="Times New Roman"/>
          <w:sz w:val="28"/>
          <w:szCs w:val="28"/>
        </w:rPr>
        <w:t xml:space="preserve">plan includes massive investment in the people, health and education sectors to meet the international targets set by the SDGs. The ERGP will improve the accessibility, affordability and quality of health care and rolls out the National Health Insurance Scheme across the entire country. </w:t>
      </w:r>
    </w:p>
    <w:p w:rsidR="00E934A4" w:rsidRPr="002F0948" w:rsidRDefault="00E934A4" w:rsidP="00075E42">
      <w:pPr>
        <w:spacing w:line="360" w:lineRule="auto"/>
        <w:ind w:left="720" w:hanging="720"/>
        <w:jc w:val="both"/>
        <w:rPr>
          <w:rFonts w:ascii="Times New Roman" w:hAnsi="Times New Roman"/>
          <w:b/>
          <w:sz w:val="28"/>
          <w:szCs w:val="28"/>
        </w:rPr>
      </w:pPr>
      <w:r w:rsidRPr="002F0948">
        <w:rPr>
          <w:rFonts w:ascii="Times New Roman" w:hAnsi="Times New Roman"/>
          <w:b/>
          <w:sz w:val="28"/>
          <w:szCs w:val="28"/>
        </w:rPr>
        <w:t>Mr. President,</w:t>
      </w:r>
    </w:p>
    <w:p w:rsidR="00E934A4" w:rsidRPr="002F0948" w:rsidRDefault="00D52F8F" w:rsidP="00075E42">
      <w:pPr>
        <w:spacing w:line="360" w:lineRule="auto"/>
        <w:jc w:val="both"/>
        <w:rPr>
          <w:rFonts w:ascii="Times New Roman" w:hAnsi="Times New Roman"/>
          <w:sz w:val="28"/>
          <w:szCs w:val="28"/>
        </w:rPr>
      </w:pPr>
      <w:r>
        <w:rPr>
          <w:rFonts w:ascii="Times New Roman" w:hAnsi="Times New Roman"/>
          <w:sz w:val="28"/>
          <w:szCs w:val="28"/>
        </w:rPr>
        <w:t xml:space="preserve">24.     </w:t>
      </w:r>
      <w:r w:rsidR="002F0948">
        <w:rPr>
          <w:rFonts w:ascii="Times New Roman" w:hAnsi="Times New Roman"/>
          <w:sz w:val="28"/>
          <w:szCs w:val="28"/>
        </w:rPr>
        <w:t>F</w:t>
      </w:r>
      <w:r w:rsidR="00E934A4" w:rsidRPr="00E64A08">
        <w:rPr>
          <w:rFonts w:ascii="Times New Roman" w:hAnsi="Times New Roman"/>
          <w:sz w:val="28"/>
          <w:szCs w:val="28"/>
        </w:rPr>
        <w:t xml:space="preserve">ollowing the review in 2013, a number of recommendations were made by member States. Within the intervening period, significant efforts have been </w:t>
      </w:r>
      <w:r w:rsidR="00E934A4" w:rsidRPr="00E64A08">
        <w:rPr>
          <w:rFonts w:ascii="Times New Roman" w:hAnsi="Times New Roman"/>
          <w:sz w:val="28"/>
          <w:szCs w:val="28"/>
        </w:rPr>
        <w:lastRenderedPageBreak/>
        <w:t>made to implement the recommendations that we accepted. Our efforts in implementing those recommendations constitute a substantial part of our National report which i</w:t>
      </w:r>
      <w:r w:rsidR="002F0948">
        <w:rPr>
          <w:rFonts w:ascii="Times New Roman" w:hAnsi="Times New Roman"/>
          <w:sz w:val="28"/>
          <w:szCs w:val="28"/>
        </w:rPr>
        <w:t>s before you today.</w:t>
      </w:r>
    </w:p>
    <w:p w:rsidR="00CA468D" w:rsidRPr="00E64A08" w:rsidRDefault="00D52F8F" w:rsidP="00075E42">
      <w:pPr>
        <w:spacing w:line="360" w:lineRule="auto"/>
        <w:jc w:val="both"/>
        <w:rPr>
          <w:rFonts w:ascii="Times New Roman" w:hAnsi="Times New Roman"/>
          <w:b/>
          <w:sz w:val="28"/>
          <w:szCs w:val="28"/>
        </w:rPr>
      </w:pPr>
      <w:r>
        <w:rPr>
          <w:rFonts w:ascii="Times New Roman" w:hAnsi="Times New Roman"/>
          <w:sz w:val="28"/>
          <w:szCs w:val="28"/>
        </w:rPr>
        <w:t xml:space="preserve">25.    </w:t>
      </w:r>
      <w:r w:rsidR="00E934A4" w:rsidRPr="00E64A08">
        <w:rPr>
          <w:rFonts w:ascii="Times New Roman" w:hAnsi="Times New Roman"/>
          <w:sz w:val="28"/>
          <w:szCs w:val="28"/>
        </w:rPr>
        <w:t>The report also presents significant developments, achievements and challenges in the implementation of Nigeria’s voluntary commitments to the Human Rights Council.</w:t>
      </w:r>
    </w:p>
    <w:p w:rsidR="00ED2D73" w:rsidRPr="00E64A08" w:rsidRDefault="0030378F" w:rsidP="00075E42">
      <w:pPr>
        <w:spacing w:line="360" w:lineRule="auto"/>
        <w:jc w:val="both"/>
        <w:rPr>
          <w:rFonts w:ascii="Times New Roman" w:hAnsi="Times New Roman"/>
          <w:b/>
          <w:sz w:val="28"/>
          <w:szCs w:val="28"/>
        </w:rPr>
      </w:pPr>
      <w:r w:rsidRPr="00E64A08">
        <w:rPr>
          <w:rFonts w:ascii="Times New Roman" w:hAnsi="Times New Roman"/>
          <w:b/>
          <w:sz w:val="28"/>
          <w:szCs w:val="28"/>
        </w:rPr>
        <w:t xml:space="preserve">ADVANCE QUESTIONS </w:t>
      </w:r>
    </w:p>
    <w:p w:rsidR="002F0948" w:rsidRDefault="00037EAD" w:rsidP="00075E42">
      <w:pPr>
        <w:spacing w:line="360" w:lineRule="auto"/>
        <w:jc w:val="both"/>
        <w:rPr>
          <w:rFonts w:ascii="Times New Roman" w:hAnsi="Times New Roman"/>
          <w:sz w:val="28"/>
          <w:szCs w:val="28"/>
        </w:rPr>
      </w:pPr>
      <w:r w:rsidRPr="00E64A08">
        <w:rPr>
          <w:rFonts w:ascii="Times New Roman" w:hAnsi="Times New Roman"/>
          <w:sz w:val="28"/>
          <w:szCs w:val="28"/>
        </w:rPr>
        <w:t>26.</w:t>
      </w:r>
      <w:r w:rsidRPr="00E64A08">
        <w:rPr>
          <w:rFonts w:ascii="Times New Roman" w:hAnsi="Times New Roman"/>
          <w:sz w:val="28"/>
          <w:szCs w:val="28"/>
        </w:rPr>
        <w:tab/>
        <w:t>We have received a number of advance questions and request</w:t>
      </w:r>
      <w:r w:rsidR="0034233B">
        <w:rPr>
          <w:rFonts w:ascii="Times New Roman" w:hAnsi="Times New Roman"/>
          <w:sz w:val="28"/>
          <w:szCs w:val="28"/>
        </w:rPr>
        <w:t>s</w:t>
      </w:r>
      <w:r w:rsidRPr="00E64A08">
        <w:rPr>
          <w:rFonts w:ascii="Times New Roman" w:hAnsi="Times New Roman"/>
          <w:sz w:val="28"/>
          <w:szCs w:val="28"/>
        </w:rPr>
        <w:t xml:space="preserve"> for clarification</w:t>
      </w:r>
      <w:r w:rsidR="002F0948">
        <w:rPr>
          <w:rFonts w:ascii="Times New Roman" w:hAnsi="Times New Roman"/>
          <w:sz w:val="28"/>
          <w:szCs w:val="28"/>
        </w:rPr>
        <w:t>s</w:t>
      </w:r>
      <w:r w:rsidR="0034233B">
        <w:rPr>
          <w:rFonts w:ascii="Times New Roman" w:hAnsi="Times New Roman"/>
          <w:sz w:val="28"/>
          <w:szCs w:val="28"/>
        </w:rPr>
        <w:t>. To</w:t>
      </w:r>
      <w:r w:rsidR="002F0948">
        <w:rPr>
          <w:rFonts w:ascii="Times New Roman" w:hAnsi="Times New Roman"/>
          <w:sz w:val="28"/>
          <w:szCs w:val="28"/>
        </w:rPr>
        <w:t xml:space="preserve"> avoid repetition in our response to the advance questions, the issues raised have been clustered, thematically</w:t>
      </w:r>
      <w:r w:rsidR="0034233B">
        <w:rPr>
          <w:rFonts w:ascii="Times New Roman" w:hAnsi="Times New Roman"/>
          <w:sz w:val="28"/>
          <w:szCs w:val="28"/>
        </w:rPr>
        <w:t>,</w:t>
      </w:r>
      <w:r w:rsidR="002F0948">
        <w:rPr>
          <w:rFonts w:ascii="Times New Roman" w:hAnsi="Times New Roman"/>
          <w:sz w:val="28"/>
          <w:szCs w:val="28"/>
        </w:rPr>
        <w:t xml:space="preserve"> as follows:</w:t>
      </w:r>
    </w:p>
    <w:p w:rsidR="002364E8" w:rsidRPr="00E64A08" w:rsidRDefault="002364E8" w:rsidP="00075E42">
      <w:pPr>
        <w:spacing w:line="360" w:lineRule="auto"/>
        <w:jc w:val="both"/>
        <w:rPr>
          <w:rFonts w:ascii="Times New Roman" w:hAnsi="Times New Roman"/>
          <w:b/>
          <w:sz w:val="28"/>
          <w:szCs w:val="28"/>
        </w:rPr>
      </w:pPr>
      <w:r w:rsidRPr="00E64A08">
        <w:rPr>
          <w:rFonts w:ascii="Times New Roman" w:hAnsi="Times New Roman"/>
          <w:b/>
          <w:sz w:val="28"/>
          <w:szCs w:val="28"/>
        </w:rPr>
        <w:t>TORTURE</w:t>
      </w:r>
      <w:r w:rsidR="0034233B">
        <w:rPr>
          <w:rFonts w:ascii="Times New Roman" w:hAnsi="Times New Roman"/>
          <w:b/>
          <w:sz w:val="28"/>
          <w:szCs w:val="28"/>
        </w:rPr>
        <w:t>,</w:t>
      </w:r>
      <w:r w:rsidRPr="00E64A08">
        <w:rPr>
          <w:rFonts w:ascii="Times New Roman" w:hAnsi="Times New Roman"/>
          <w:b/>
          <w:sz w:val="28"/>
          <w:szCs w:val="28"/>
        </w:rPr>
        <w:t xml:space="preserve"> INHUMAN OR DEGRADING TREATMENT</w:t>
      </w:r>
    </w:p>
    <w:p w:rsidR="00E934A4" w:rsidRPr="00E64A08" w:rsidRDefault="002364E8" w:rsidP="00075E42">
      <w:pPr>
        <w:spacing w:line="360" w:lineRule="auto"/>
        <w:jc w:val="both"/>
        <w:rPr>
          <w:rFonts w:ascii="Times New Roman" w:hAnsi="Times New Roman"/>
          <w:sz w:val="28"/>
          <w:szCs w:val="28"/>
        </w:rPr>
      </w:pPr>
      <w:r w:rsidRPr="00E64A08">
        <w:rPr>
          <w:rFonts w:ascii="Times New Roman" w:hAnsi="Times New Roman"/>
          <w:sz w:val="28"/>
          <w:szCs w:val="28"/>
        </w:rPr>
        <w:t>27.</w:t>
      </w:r>
      <w:r w:rsidRPr="00E64A08">
        <w:rPr>
          <w:rFonts w:ascii="Times New Roman" w:hAnsi="Times New Roman"/>
          <w:sz w:val="28"/>
          <w:szCs w:val="28"/>
        </w:rPr>
        <w:tab/>
        <w:t xml:space="preserve">Sweden, United States of America and Switzerland seek to know the </w:t>
      </w:r>
      <w:r w:rsidR="0034233B" w:rsidRPr="00E64A08">
        <w:rPr>
          <w:rFonts w:ascii="Times New Roman" w:hAnsi="Times New Roman"/>
          <w:sz w:val="28"/>
          <w:szCs w:val="28"/>
        </w:rPr>
        <w:t xml:space="preserve">steps </w:t>
      </w:r>
      <w:r w:rsidR="0034233B">
        <w:rPr>
          <w:rFonts w:ascii="Times New Roman" w:hAnsi="Times New Roman"/>
          <w:sz w:val="28"/>
          <w:szCs w:val="28"/>
        </w:rPr>
        <w:t>Nigeria</w:t>
      </w:r>
      <w:r w:rsidR="00F43D4B" w:rsidRPr="00E64A08">
        <w:rPr>
          <w:rFonts w:ascii="Times New Roman" w:hAnsi="Times New Roman"/>
          <w:sz w:val="28"/>
          <w:szCs w:val="28"/>
        </w:rPr>
        <w:t xml:space="preserve"> </w:t>
      </w:r>
      <w:r w:rsidR="0034233B">
        <w:rPr>
          <w:rFonts w:ascii="Times New Roman" w:hAnsi="Times New Roman"/>
          <w:sz w:val="28"/>
          <w:szCs w:val="28"/>
        </w:rPr>
        <w:t xml:space="preserve">has taken </w:t>
      </w:r>
      <w:r w:rsidR="00F43D4B" w:rsidRPr="00E64A08">
        <w:rPr>
          <w:rFonts w:ascii="Times New Roman" w:hAnsi="Times New Roman"/>
          <w:sz w:val="28"/>
          <w:szCs w:val="28"/>
        </w:rPr>
        <w:t>on how to investigate al</w:t>
      </w:r>
      <w:r w:rsidR="0034233B">
        <w:rPr>
          <w:rFonts w:ascii="Times New Roman" w:hAnsi="Times New Roman"/>
          <w:sz w:val="28"/>
          <w:szCs w:val="28"/>
        </w:rPr>
        <w:t>legations of violations such as</w:t>
      </w:r>
      <w:r w:rsidR="00F43D4B" w:rsidRPr="00E64A08">
        <w:rPr>
          <w:rFonts w:ascii="Times New Roman" w:hAnsi="Times New Roman"/>
          <w:sz w:val="28"/>
          <w:szCs w:val="28"/>
        </w:rPr>
        <w:t xml:space="preserve"> torture</w:t>
      </w:r>
      <w:r w:rsidR="006A1D6D" w:rsidRPr="00E64A08">
        <w:rPr>
          <w:rFonts w:ascii="Times New Roman" w:hAnsi="Times New Roman"/>
          <w:sz w:val="28"/>
          <w:szCs w:val="28"/>
        </w:rPr>
        <w:t>, inhuman or degrading treatment</w:t>
      </w:r>
      <w:r w:rsidR="000F5D73" w:rsidRPr="00E64A08">
        <w:rPr>
          <w:rFonts w:ascii="Times New Roman" w:hAnsi="Times New Roman"/>
          <w:sz w:val="28"/>
          <w:szCs w:val="28"/>
        </w:rPr>
        <w:t xml:space="preserve">. </w:t>
      </w:r>
    </w:p>
    <w:p w:rsidR="00ED2D73"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 xml:space="preserve">28.      </w:t>
      </w:r>
      <w:r w:rsidR="000F5D73" w:rsidRPr="00E64A08">
        <w:rPr>
          <w:rFonts w:ascii="Times New Roman" w:hAnsi="Times New Roman"/>
          <w:sz w:val="28"/>
          <w:szCs w:val="28"/>
        </w:rPr>
        <w:t xml:space="preserve">Section 34 (1) of the Constitution prohibits torture in any form. </w:t>
      </w:r>
      <w:r w:rsidR="00A33402" w:rsidRPr="00E64A08">
        <w:rPr>
          <w:rFonts w:ascii="Times New Roman" w:hAnsi="Times New Roman"/>
          <w:sz w:val="28"/>
          <w:szCs w:val="28"/>
        </w:rPr>
        <w:t>In addition to the constitutional provisions, Nigeria</w:t>
      </w:r>
      <w:r w:rsidR="000F5D73" w:rsidRPr="00E64A08">
        <w:rPr>
          <w:rFonts w:ascii="Times New Roman" w:hAnsi="Times New Roman"/>
          <w:sz w:val="28"/>
          <w:szCs w:val="28"/>
        </w:rPr>
        <w:t xml:space="preserve"> </w:t>
      </w:r>
      <w:r w:rsidR="00A33402" w:rsidRPr="00E64A08">
        <w:rPr>
          <w:rFonts w:ascii="Times New Roman" w:hAnsi="Times New Roman"/>
          <w:sz w:val="28"/>
          <w:szCs w:val="28"/>
        </w:rPr>
        <w:t>during the period under review enacted</w:t>
      </w:r>
      <w:r w:rsidR="000F5D73" w:rsidRPr="00E64A08">
        <w:rPr>
          <w:rFonts w:ascii="Times New Roman" w:hAnsi="Times New Roman"/>
          <w:sz w:val="28"/>
          <w:szCs w:val="28"/>
        </w:rPr>
        <w:t xml:space="preserve"> the Anti-Torture Act 2017. The Act prohibits torture and other cruel, inhuman and degrading treatment and punishment by law enforcement agents and provides punishment for perpetrators of such acts.</w:t>
      </w:r>
      <w:r w:rsidR="00D82AD7" w:rsidRPr="00E64A08">
        <w:rPr>
          <w:rFonts w:ascii="Times New Roman" w:hAnsi="Times New Roman"/>
          <w:sz w:val="28"/>
          <w:szCs w:val="28"/>
        </w:rPr>
        <w:t xml:space="preserve"> Also, Military and the law enforcement personnel are being retrained and reorganised to adopt and rely on modern and sc</w:t>
      </w:r>
      <w:r w:rsidR="0034233B">
        <w:rPr>
          <w:rFonts w:ascii="Times New Roman" w:hAnsi="Times New Roman"/>
          <w:sz w:val="28"/>
          <w:szCs w:val="28"/>
        </w:rPr>
        <w:t>ientific means of interrogation</w:t>
      </w:r>
      <w:r w:rsidR="006B0A8B" w:rsidRPr="00E64A08">
        <w:rPr>
          <w:rFonts w:ascii="Times New Roman" w:hAnsi="Times New Roman"/>
          <w:sz w:val="28"/>
          <w:szCs w:val="28"/>
        </w:rPr>
        <w:t>.</w:t>
      </w:r>
    </w:p>
    <w:p w:rsidR="006B0A8B" w:rsidRPr="00E64A08" w:rsidRDefault="006B0A8B" w:rsidP="00075E42">
      <w:pPr>
        <w:spacing w:line="360" w:lineRule="auto"/>
        <w:ind w:left="720" w:hanging="720"/>
        <w:jc w:val="both"/>
        <w:rPr>
          <w:rFonts w:ascii="Times New Roman" w:hAnsi="Times New Roman"/>
          <w:b/>
          <w:sz w:val="28"/>
          <w:szCs w:val="28"/>
        </w:rPr>
      </w:pPr>
      <w:r w:rsidRPr="00E64A08">
        <w:rPr>
          <w:rFonts w:ascii="Times New Roman" w:hAnsi="Times New Roman"/>
          <w:b/>
          <w:sz w:val="28"/>
          <w:szCs w:val="28"/>
        </w:rPr>
        <w:t>EXTRA JUDICIAL KILLINGS.</w:t>
      </w:r>
    </w:p>
    <w:p w:rsidR="00D52F8F" w:rsidRDefault="00D52F8F" w:rsidP="00075E42">
      <w:pPr>
        <w:spacing w:after="0" w:line="360" w:lineRule="auto"/>
        <w:jc w:val="both"/>
        <w:rPr>
          <w:rFonts w:ascii="Times New Roman" w:hAnsi="Times New Roman"/>
          <w:sz w:val="28"/>
          <w:szCs w:val="28"/>
        </w:rPr>
      </w:pPr>
      <w:r>
        <w:rPr>
          <w:rFonts w:ascii="Times New Roman" w:hAnsi="Times New Roman"/>
          <w:sz w:val="28"/>
          <w:szCs w:val="28"/>
        </w:rPr>
        <w:t xml:space="preserve">29.  </w:t>
      </w:r>
      <w:r w:rsidR="00D0214A">
        <w:rPr>
          <w:rFonts w:ascii="Times New Roman" w:hAnsi="Times New Roman"/>
          <w:sz w:val="28"/>
          <w:szCs w:val="28"/>
        </w:rPr>
        <w:t>United States of America and</w:t>
      </w:r>
      <w:r w:rsidR="006B0A8B" w:rsidRPr="00E64A08">
        <w:rPr>
          <w:rFonts w:ascii="Times New Roman" w:hAnsi="Times New Roman"/>
          <w:sz w:val="28"/>
          <w:szCs w:val="28"/>
        </w:rPr>
        <w:t xml:space="preserve"> Switzerla</w:t>
      </w:r>
      <w:r w:rsidR="00D0214A">
        <w:rPr>
          <w:rFonts w:ascii="Times New Roman" w:hAnsi="Times New Roman"/>
          <w:sz w:val="28"/>
          <w:szCs w:val="28"/>
        </w:rPr>
        <w:t xml:space="preserve">nd request </w:t>
      </w:r>
      <w:r w:rsidR="00C12A25" w:rsidRPr="00E64A08">
        <w:rPr>
          <w:rFonts w:ascii="Times New Roman" w:hAnsi="Times New Roman"/>
          <w:sz w:val="28"/>
          <w:szCs w:val="28"/>
        </w:rPr>
        <w:t xml:space="preserve">to know what steps the </w:t>
      </w:r>
      <w:r w:rsidR="00D0214A">
        <w:rPr>
          <w:rFonts w:ascii="Times New Roman" w:hAnsi="Times New Roman"/>
          <w:sz w:val="28"/>
          <w:szCs w:val="28"/>
        </w:rPr>
        <w:t xml:space="preserve">Nigeria </w:t>
      </w:r>
      <w:r>
        <w:rPr>
          <w:rFonts w:ascii="Times New Roman" w:hAnsi="Times New Roman"/>
          <w:sz w:val="28"/>
          <w:szCs w:val="28"/>
        </w:rPr>
        <w:t>Government</w:t>
      </w:r>
      <w:r w:rsidR="00D0214A">
        <w:rPr>
          <w:rFonts w:ascii="Times New Roman" w:hAnsi="Times New Roman"/>
          <w:sz w:val="28"/>
          <w:szCs w:val="28"/>
        </w:rPr>
        <w:t xml:space="preserve"> has taken</w:t>
      </w:r>
      <w:r w:rsidR="006B0A8B" w:rsidRPr="00E64A08">
        <w:rPr>
          <w:rFonts w:ascii="Times New Roman" w:hAnsi="Times New Roman"/>
          <w:sz w:val="28"/>
          <w:szCs w:val="28"/>
        </w:rPr>
        <w:t xml:space="preserve"> to investigate the allegation of extra judicial killings.</w:t>
      </w:r>
      <w:r w:rsidR="00F1628C" w:rsidRPr="00E64A08">
        <w:rPr>
          <w:rFonts w:ascii="Times New Roman" w:hAnsi="Times New Roman"/>
          <w:sz w:val="28"/>
          <w:szCs w:val="28"/>
        </w:rPr>
        <w:t xml:space="preserve"> The gover</w:t>
      </w:r>
      <w:r w:rsidR="0034233B">
        <w:rPr>
          <w:rFonts w:ascii="Times New Roman" w:hAnsi="Times New Roman"/>
          <w:sz w:val="28"/>
          <w:szCs w:val="28"/>
        </w:rPr>
        <w:t>nment of Nigeria constituted a</w:t>
      </w:r>
      <w:r w:rsidR="00F1628C" w:rsidRPr="00E64A08">
        <w:rPr>
          <w:rFonts w:ascii="Times New Roman" w:hAnsi="Times New Roman"/>
          <w:sz w:val="28"/>
          <w:szCs w:val="28"/>
        </w:rPr>
        <w:t xml:space="preserve"> Presidential Committee to </w:t>
      </w:r>
      <w:r w:rsidR="00F1628C" w:rsidRPr="00E64A08">
        <w:rPr>
          <w:rFonts w:ascii="Times New Roman" w:hAnsi="Times New Roman"/>
          <w:sz w:val="28"/>
          <w:szCs w:val="28"/>
        </w:rPr>
        <w:lastRenderedPageBreak/>
        <w:t xml:space="preserve">investigate allegations of violations of human rights by the military during internal security operations in 2017.  The Committee has submitted its report to the government and steps are being taken to address the recommendations in the report.  Also, Nigeria in August 2018 set up a special investigation panel to investigate allegations of human rights violations against the Special Anti-Robbery Squad </w:t>
      </w:r>
      <w:r w:rsidR="00D0214A">
        <w:rPr>
          <w:rFonts w:ascii="Times New Roman" w:hAnsi="Times New Roman"/>
          <w:sz w:val="28"/>
          <w:szCs w:val="28"/>
        </w:rPr>
        <w:t xml:space="preserve">(SARS) </w:t>
      </w:r>
      <w:r w:rsidR="00F1628C" w:rsidRPr="00E64A08">
        <w:rPr>
          <w:rFonts w:ascii="Times New Roman" w:hAnsi="Times New Roman"/>
          <w:sz w:val="28"/>
          <w:szCs w:val="28"/>
        </w:rPr>
        <w:t>and other special units of the Nigeria Police Force.</w:t>
      </w:r>
    </w:p>
    <w:p w:rsidR="00D0214A" w:rsidRDefault="00F1628C" w:rsidP="00075E42">
      <w:pPr>
        <w:spacing w:after="0" w:line="360" w:lineRule="auto"/>
        <w:jc w:val="both"/>
        <w:rPr>
          <w:rFonts w:ascii="Times New Roman" w:hAnsi="Times New Roman"/>
          <w:sz w:val="28"/>
          <w:szCs w:val="28"/>
        </w:rPr>
      </w:pPr>
      <w:r w:rsidRPr="00E64A08">
        <w:rPr>
          <w:rFonts w:ascii="Times New Roman" w:hAnsi="Times New Roman"/>
          <w:sz w:val="28"/>
          <w:szCs w:val="28"/>
        </w:rPr>
        <w:t xml:space="preserve">   </w:t>
      </w:r>
    </w:p>
    <w:p w:rsidR="0034233B" w:rsidRDefault="00D52F8F" w:rsidP="00075E42">
      <w:pPr>
        <w:spacing w:line="360" w:lineRule="auto"/>
        <w:jc w:val="both"/>
        <w:rPr>
          <w:rFonts w:ascii="Times New Roman" w:hAnsi="Times New Roman"/>
          <w:sz w:val="28"/>
          <w:szCs w:val="28"/>
        </w:rPr>
      </w:pPr>
      <w:r>
        <w:rPr>
          <w:rFonts w:ascii="Times New Roman" w:hAnsi="Times New Roman"/>
          <w:sz w:val="28"/>
          <w:szCs w:val="28"/>
        </w:rPr>
        <w:t>30</w:t>
      </w:r>
      <w:r w:rsidR="00D0214A">
        <w:rPr>
          <w:rFonts w:ascii="Times New Roman" w:hAnsi="Times New Roman"/>
          <w:sz w:val="28"/>
          <w:szCs w:val="28"/>
        </w:rPr>
        <w:t>.</w:t>
      </w:r>
      <w:r w:rsidR="00D0214A">
        <w:rPr>
          <w:rFonts w:ascii="Times New Roman" w:hAnsi="Times New Roman"/>
          <w:sz w:val="28"/>
          <w:szCs w:val="28"/>
        </w:rPr>
        <w:tab/>
      </w:r>
      <w:r w:rsidR="00F1628C" w:rsidRPr="00E64A08">
        <w:rPr>
          <w:rFonts w:ascii="Times New Roman" w:hAnsi="Times New Roman"/>
          <w:sz w:val="28"/>
          <w:szCs w:val="28"/>
        </w:rPr>
        <w:t>The Panel is also to make appropriate recommendations to the government on the reform of the anti-robbery squad and the Nigeria Police. The government of Nigeria continues to place premium on the lives of citizens including foreign nationals. Hence, all forms of extra judicial killings have no place in Nigeria</w:t>
      </w:r>
      <w:r w:rsidR="00D0214A">
        <w:rPr>
          <w:rFonts w:ascii="Times New Roman" w:hAnsi="Times New Roman"/>
          <w:sz w:val="28"/>
          <w:szCs w:val="28"/>
        </w:rPr>
        <w:t>n</w:t>
      </w:r>
      <w:r w:rsidR="00F1628C" w:rsidRPr="00E64A08">
        <w:rPr>
          <w:rFonts w:ascii="Times New Roman" w:hAnsi="Times New Roman"/>
          <w:sz w:val="28"/>
          <w:szCs w:val="28"/>
        </w:rPr>
        <w:t xml:space="preserve"> law. </w:t>
      </w:r>
    </w:p>
    <w:p w:rsidR="00ED2D73" w:rsidRPr="00E64A08" w:rsidRDefault="00D52F8F" w:rsidP="00075E42">
      <w:pPr>
        <w:spacing w:line="360" w:lineRule="auto"/>
        <w:jc w:val="both"/>
        <w:rPr>
          <w:rFonts w:ascii="Times New Roman" w:hAnsi="Times New Roman"/>
          <w:sz w:val="28"/>
          <w:szCs w:val="28"/>
        </w:rPr>
      </w:pPr>
      <w:r>
        <w:rPr>
          <w:rFonts w:ascii="Times New Roman" w:hAnsi="Times New Roman"/>
          <w:sz w:val="28"/>
          <w:szCs w:val="28"/>
        </w:rPr>
        <w:t>31</w:t>
      </w:r>
      <w:r w:rsidR="0034233B">
        <w:rPr>
          <w:rFonts w:ascii="Times New Roman" w:hAnsi="Times New Roman"/>
          <w:sz w:val="28"/>
          <w:szCs w:val="28"/>
        </w:rPr>
        <w:t>.</w:t>
      </w:r>
      <w:r w:rsidR="0034233B">
        <w:rPr>
          <w:rFonts w:ascii="Times New Roman" w:hAnsi="Times New Roman"/>
          <w:sz w:val="28"/>
          <w:szCs w:val="28"/>
        </w:rPr>
        <w:tab/>
      </w:r>
      <w:r w:rsidR="00F1628C" w:rsidRPr="00E64A08">
        <w:rPr>
          <w:rFonts w:ascii="Times New Roman" w:hAnsi="Times New Roman"/>
          <w:sz w:val="28"/>
          <w:szCs w:val="28"/>
        </w:rPr>
        <w:t xml:space="preserve">In </w:t>
      </w:r>
      <w:r w:rsidR="00ED2D73" w:rsidRPr="00E64A08">
        <w:rPr>
          <w:rFonts w:ascii="Times New Roman" w:hAnsi="Times New Roman"/>
          <w:sz w:val="28"/>
          <w:szCs w:val="28"/>
        </w:rPr>
        <w:t>addition,</w:t>
      </w:r>
      <w:r w:rsidR="00F1628C" w:rsidRPr="00E64A08">
        <w:rPr>
          <w:rFonts w:ascii="Times New Roman" w:hAnsi="Times New Roman"/>
          <w:sz w:val="28"/>
          <w:szCs w:val="28"/>
        </w:rPr>
        <w:t xml:space="preserve"> we also receive questions in these following areas</w:t>
      </w:r>
      <w:r w:rsidR="0034233B">
        <w:rPr>
          <w:rFonts w:ascii="Times New Roman" w:hAnsi="Times New Roman"/>
          <w:sz w:val="28"/>
          <w:szCs w:val="28"/>
        </w:rPr>
        <w:t>:</w:t>
      </w:r>
    </w:p>
    <w:p w:rsidR="00ED2D73" w:rsidRPr="00E64A08" w:rsidRDefault="00ED2D73" w:rsidP="00075E42">
      <w:pPr>
        <w:spacing w:line="360" w:lineRule="auto"/>
        <w:ind w:left="720" w:hanging="720"/>
        <w:jc w:val="both"/>
        <w:rPr>
          <w:rFonts w:ascii="Times New Roman" w:hAnsi="Times New Roman"/>
          <w:b/>
          <w:sz w:val="28"/>
          <w:szCs w:val="28"/>
        </w:rPr>
      </w:pPr>
      <w:r w:rsidRPr="00E64A08">
        <w:rPr>
          <w:rFonts w:ascii="Times New Roman" w:hAnsi="Times New Roman"/>
          <w:b/>
          <w:sz w:val="28"/>
          <w:szCs w:val="28"/>
        </w:rPr>
        <w:t>VULNERABLE GROUPS</w:t>
      </w:r>
      <w:r w:rsidR="00D0214A">
        <w:rPr>
          <w:rFonts w:ascii="Times New Roman" w:hAnsi="Times New Roman"/>
          <w:b/>
          <w:sz w:val="28"/>
          <w:szCs w:val="28"/>
        </w:rPr>
        <w:t>, ESPECIALLY WOMEN &amp; CHILDREN</w:t>
      </w:r>
    </w:p>
    <w:p w:rsidR="0030378F" w:rsidRDefault="00ED2D73" w:rsidP="00075E42">
      <w:pPr>
        <w:spacing w:after="0" w:line="360" w:lineRule="auto"/>
        <w:jc w:val="both"/>
        <w:rPr>
          <w:rFonts w:ascii="Times New Roman" w:hAnsi="Times New Roman"/>
          <w:sz w:val="28"/>
          <w:szCs w:val="28"/>
        </w:rPr>
      </w:pPr>
      <w:r w:rsidRPr="00E64A08">
        <w:rPr>
          <w:rFonts w:ascii="Times New Roman" w:hAnsi="Times New Roman"/>
          <w:sz w:val="28"/>
          <w:szCs w:val="28"/>
        </w:rPr>
        <w:t>With r</w:t>
      </w:r>
      <w:r w:rsidR="00EF2DC9" w:rsidRPr="00E64A08">
        <w:rPr>
          <w:rFonts w:ascii="Times New Roman" w:hAnsi="Times New Roman"/>
          <w:sz w:val="28"/>
          <w:szCs w:val="28"/>
        </w:rPr>
        <w:t xml:space="preserve">espect to questions raised </w:t>
      </w:r>
      <w:r w:rsidR="0034233B">
        <w:rPr>
          <w:rFonts w:ascii="Times New Roman" w:hAnsi="Times New Roman"/>
          <w:sz w:val="28"/>
          <w:szCs w:val="28"/>
        </w:rPr>
        <w:t>about the</w:t>
      </w:r>
      <w:r w:rsidR="00EF2DC9" w:rsidRPr="00E64A08">
        <w:rPr>
          <w:rFonts w:ascii="Times New Roman" w:hAnsi="Times New Roman"/>
          <w:sz w:val="28"/>
          <w:szCs w:val="28"/>
        </w:rPr>
        <w:t xml:space="preserve"> protec</w:t>
      </w:r>
      <w:r w:rsidR="0034233B">
        <w:rPr>
          <w:rFonts w:ascii="Times New Roman" w:hAnsi="Times New Roman"/>
          <w:sz w:val="28"/>
          <w:szCs w:val="28"/>
        </w:rPr>
        <w:t xml:space="preserve">tion and welfare of children by </w:t>
      </w:r>
      <w:r w:rsidR="00EF2DC9" w:rsidRPr="00E64A08">
        <w:rPr>
          <w:rFonts w:ascii="Times New Roman" w:hAnsi="Times New Roman"/>
          <w:sz w:val="28"/>
          <w:szCs w:val="28"/>
        </w:rPr>
        <w:t xml:space="preserve">Uruguay and United States </w:t>
      </w:r>
      <w:r w:rsidR="0034233B">
        <w:rPr>
          <w:rFonts w:ascii="Times New Roman" w:hAnsi="Times New Roman"/>
          <w:sz w:val="28"/>
          <w:szCs w:val="28"/>
        </w:rPr>
        <w:t xml:space="preserve">of </w:t>
      </w:r>
      <w:r w:rsidR="00EF2DC9" w:rsidRPr="00E64A08">
        <w:rPr>
          <w:rFonts w:ascii="Times New Roman" w:hAnsi="Times New Roman"/>
          <w:sz w:val="28"/>
          <w:szCs w:val="28"/>
        </w:rPr>
        <w:t>America</w:t>
      </w:r>
      <w:r w:rsidR="0034233B">
        <w:rPr>
          <w:rFonts w:ascii="Times New Roman" w:hAnsi="Times New Roman"/>
          <w:sz w:val="28"/>
          <w:szCs w:val="28"/>
        </w:rPr>
        <w:t>,</w:t>
      </w:r>
      <w:r w:rsidR="00954A13" w:rsidRPr="00E64A08">
        <w:rPr>
          <w:rFonts w:ascii="Times New Roman" w:hAnsi="Times New Roman"/>
          <w:sz w:val="28"/>
          <w:szCs w:val="28"/>
        </w:rPr>
        <w:t xml:space="preserve"> </w:t>
      </w:r>
      <w:r w:rsidR="0030378F" w:rsidRPr="00E64A08">
        <w:rPr>
          <w:rFonts w:ascii="Times New Roman" w:hAnsi="Times New Roman"/>
          <w:sz w:val="28"/>
          <w:szCs w:val="28"/>
        </w:rPr>
        <w:t xml:space="preserve">Nigeria realizes that children constitute the most vulnerable group who need a nurturing environment and protection for the full realization of their rights and capabilities. Noting </w:t>
      </w:r>
      <w:r w:rsidR="0034233B">
        <w:rPr>
          <w:rFonts w:ascii="Times New Roman" w:hAnsi="Times New Roman"/>
          <w:sz w:val="28"/>
          <w:szCs w:val="28"/>
        </w:rPr>
        <w:t>the importance of</w:t>
      </w:r>
      <w:r w:rsidR="0030378F" w:rsidRPr="00E64A08">
        <w:rPr>
          <w:rFonts w:ascii="Times New Roman" w:hAnsi="Times New Roman"/>
          <w:sz w:val="28"/>
          <w:szCs w:val="28"/>
        </w:rPr>
        <w:t xml:space="preserve"> a consistent and harmonized approach to end all form</w:t>
      </w:r>
      <w:r w:rsidR="00D0214A">
        <w:rPr>
          <w:rFonts w:ascii="Times New Roman" w:hAnsi="Times New Roman"/>
          <w:sz w:val="28"/>
          <w:szCs w:val="28"/>
        </w:rPr>
        <w:t>s</w:t>
      </w:r>
      <w:r w:rsidR="0030378F" w:rsidRPr="00E64A08">
        <w:rPr>
          <w:rFonts w:ascii="Times New Roman" w:hAnsi="Times New Roman"/>
          <w:sz w:val="28"/>
          <w:szCs w:val="28"/>
        </w:rPr>
        <w:t xml:space="preserve"> of violence against children, Nigeria developed and implemented a variety of child developmen</w:t>
      </w:r>
      <w:r w:rsidR="00D0214A">
        <w:rPr>
          <w:rFonts w:ascii="Times New Roman" w:hAnsi="Times New Roman"/>
          <w:sz w:val="28"/>
          <w:szCs w:val="28"/>
        </w:rPr>
        <w:t>t and child protection measures including the Childs Right Act at the National level, which most states have adopted as their state laws.</w:t>
      </w:r>
    </w:p>
    <w:p w:rsidR="0034233B" w:rsidRPr="00E64A08" w:rsidRDefault="0034233B" w:rsidP="00075E42">
      <w:pPr>
        <w:spacing w:after="0" w:line="360" w:lineRule="auto"/>
        <w:ind w:left="720" w:hanging="720"/>
        <w:jc w:val="both"/>
        <w:rPr>
          <w:rFonts w:ascii="Times New Roman" w:hAnsi="Times New Roman"/>
          <w:sz w:val="28"/>
          <w:szCs w:val="28"/>
        </w:rPr>
      </w:pPr>
    </w:p>
    <w:p w:rsidR="002A1865" w:rsidRDefault="00D52F8F" w:rsidP="00075E42">
      <w:pPr>
        <w:pStyle w:val="NoSpacing"/>
        <w:spacing w:line="360" w:lineRule="auto"/>
        <w:jc w:val="both"/>
        <w:rPr>
          <w:rFonts w:ascii="Times New Roman" w:hAnsi="Times New Roman"/>
          <w:sz w:val="28"/>
          <w:szCs w:val="28"/>
        </w:rPr>
      </w:pPr>
      <w:r>
        <w:rPr>
          <w:rFonts w:ascii="Times New Roman" w:hAnsi="Times New Roman"/>
          <w:sz w:val="28"/>
          <w:szCs w:val="28"/>
          <w:lang w:val="en"/>
        </w:rPr>
        <w:t>32</w:t>
      </w:r>
      <w:r w:rsidR="005F44FD" w:rsidRPr="005F44FD">
        <w:rPr>
          <w:rFonts w:ascii="Times New Roman" w:hAnsi="Times New Roman"/>
          <w:sz w:val="28"/>
          <w:szCs w:val="28"/>
          <w:lang w:val="en"/>
        </w:rPr>
        <w:t>.</w:t>
      </w:r>
      <w:r w:rsidR="005F44FD" w:rsidRPr="005F44FD">
        <w:rPr>
          <w:rFonts w:ascii="Times New Roman" w:hAnsi="Times New Roman"/>
          <w:sz w:val="28"/>
          <w:szCs w:val="28"/>
          <w:lang w:val="en"/>
        </w:rPr>
        <w:tab/>
        <w:t xml:space="preserve">The </w:t>
      </w:r>
      <w:r w:rsidR="0030378F" w:rsidRPr="00E64A08">
        <w:rPr>
          <w:rFonts w:ascii="Times New Roman" w:hAnsi="Times New Roman"/>
          <w:sz w:val="28"/>
          <w:szCs w:val="28"/>
        </w:rPr>
        <w:t>Vi</w:t>
      </w:r>
      <w:r w:rsidR="00D0214A">
        <w:rPr>
          <w:rFonts w:ascii="Times New Roman" w:hAnsi="Times New Roman"/>
          <w:sz w:val="28"/>
          <w:szCs w:val="28"/>
        </w:rPr>
        <w:t xml:space="preserve">olence against Persons Prohibition (VAPP) Act, aims </w:t>
      </w:r>
      <w:r w:rsidR="0030378F" w:rsidRPr="00E64A08">
        <w:rPr>
          <w:rFonts w:ascii="Times New Roman" w:hAnsi="Times New Roman"/>
          <w:sz w:val="28"/>
          <w:szCs w:val="28"/>
        </w:rPr>
        <w:t>to eliminate violence in private and public life, prohibit</w:t>
      </w:r>
      <w:r w:rsidR="00D0214A">
        <w:rPr>
          <w:rFonts w:ascii="Times New Roman" w:hAnsi="Times New Roman"/>
          <w:sz w:val="28"/>
          <w:szCs w:val="28"/>
        </w:rPr>
        <w:t>s</w:t>
      </w:r>
      <w:r w:rsidR="0030378F" w:rsidRPr="00E64A08">
        <w:rPr>
          <w:rFonts w:ascii="Times New Roman" w:hAnsi="Times New Roman"/>
          <w:sz w:val="28"/>
          <w:szCs w:val="28"/>
        </w:rPr>
        <w:t xml:space="preserve"> all forms of violence, including physical, sexual, psychological, domestic, harmful traditional practices; discrimination against persons and to provide maximum protection and effective </w:t>
      </w:r>
      <w:r w:rsidR="0030378F" w:rsidRPr="00E64A08">
        <w:rPr>
          <w:rFonts w:ascii="Times New Roman" w:hAnsi="Times New Roman"/>
          <w:sz w:val="28"/>
          <w:szCs w:val="28"/>
        </w:rPr>
        <w:lastRenderedPageBreak/>
        <w:t xml:space="preserve">remedies for victims and punishment of offenders. </w:t>
      </w:r>
      <w:r w:rsidR="00D0214A">
        <w:rPr>
          <w:rFonts w:ascii="Times New Roman" w:hAnsi="Times New Roman"/>
          <w:sz w:val="28"/>
          <w:szCs w:val="28"/>
        </w:rPr>
        <w:t>Specifically, t</w:t>
      </w:r>
      <w:r w:rsidR="0030378F" w:rsidRPr="00E64A08">
        <w:rPr>
          <w:rFonts w:ascii="Times New Roman" w:hAnsi="Times New Roman"/>
          <w:sz w:val="28"/>
          <w:szCs w:val="28"/>
        </w:rPr>
        <w:t>he VAPP Act comprehensively deals with one of the most vexed forms of sexual violence, rape, from which existing penal laws protected only females</w:t>
      </w:r>
      <w:r w:rsidR="005F44FD">
        <w:rPr>
          <w:rFonts w:ascii="Times New Roman" w:hAnsi="Times New Roman"/>
          <w:sz w:val="28"/>
          <w:szCs w:val="28"/>
        </w:rPr>
        <w:t>; it</w:t>
      </w:r>
      <w:r w:rsidR="0030378F" w:rsidRPr="00E64A08">
        <w:rPr>
          <w:rFonts w:ascii="Times New Roman" w:hAnsi="Times New Roman"/>
          <w:sz w:val="28"/>
          <w:szCs w:val="28"/>
        </w:rPr>
        <w:t xml:space="preserve"> has expanded the scope of rape to protect males as well as protect the identity of rape victims.</w:t>
      </w:r>
      <w:r w:rsidR="0034233B">
        <w:rPr>
          <w:rFonts w:ascii="Times New Roman" w:hAnsi="Times New Roman"/>
          <w:sz w:val="28"/>
          <w:szCs w:val="28"/>
        </w:rPr>
        <w:t xml:space="preserve"> Also, the President just launched a Programme of Action to End Violence against Children by 2030. Various State Governments have keyed into this</w:t>
      </w:r>
      <w:r w:rsidR="005F44FD">
        <w:rPr>
          <w:rFonts w:ascii="Times New Roman" w:hAnsi="Times New Roman"/>
          <w:sz w:val="28"/>
          <w:szCs w:val="28"/>
        </w:rPr>
        <w:t>, and similarly been launching the E VAC Programme of Action at State levels.</w:t>
      </w:r>
      <w:r w:rsidR="0030378F" w:rsidRPr="00E64A08">
        <w:rPr>
          <w:rFonts w:ascii="Times New Roman" w:hAnsi="Times New Roman"/>
          <w:sz w:val="28"/>
          <w:szCs w:val="28"/>
        </w:rPr>
        <w:t xml:space="preserve"> </w:t>
      </w:r>
    </w:p>
    <w:p w:rsidR="00075E42" w:rsidRDefault="00075E42" w:rsidP="00075E42">
      <w:pPr>
        <w:pStyle w:val="NoSpacing"/>
        <w:spacing w:line="360" w:lineRule="auto"/>
        <w:jc w:val="both"/>
        <w:rPr>
          <w:rFonts w:ascii="Times New Roman" w:hAnsi="Times New Roman"/>
          <w:sz w:val="28"/>
          <w:szCs w:val="28"/>
        </w:rPr>
      </w:pPr>
    </w:p>
    <w:p w:rsidR="002A1865" w:rsidRPr="00075E42" w:rsidRDefault="002A1865" w:rsidP="00075E42">
      <w:pPr>
        <w:pStyle w:val="NoSpacing"/>
        <w:spacing w:line="360" w:lineRule="auto"/>
        <w:jc w:val="both"/>
        <w:rPr>
          <w:rFonts w:ascii="Times New Roman" w:hAnsi="Times New Roman"/>
          <w:b/>
          <w:sz w:val="28"/>
          <w:szCs w:val="28"/>
        </w:rPr>
      </w:pPr>
      <w:r w:rsidRPr="002A1865">
        <w:rPr>
          <w:rFonts w:ascii="Times New Roman" w:hAnsi="Times New Roman"/>
          <w:b/>
          <w:sz w:val="28"/>
          <w:szCs w:val="28"/>
        </w:rPr>
        <w:t>Mr. President,</w:t>
      </w:r>
    </w:p>
    <w:p w:rsidR="002A1865" w:rsidRDefault="00D52F8F" w:rsidP="00075E42">
      <w:pPr>
        <w:pStyle w:val="NoSpacing"/>
        <w:spacing w:line="360" w:lineRule="auto"/>
        <w:jc w:val="both"/>
        <w:rPr>
          <w:rFonts w:ascii="Times New Roman" w:hAnsi="Times New Roman"/>
          <w:sz w:val="28"/>
          <w:szCs w:val="28"/>
        </w:rPr>
      </w:pPr>
      <w:r>
        <w:rPr>
          <w:rFonts w:ascii="Times New Roman" w:hAnsi="Times New Roman"/>
          <w:sz w:val="28"/>
          <w:szCs w:val="28"/>
        </w:rPr>
        <w:t>33</w:t>
      </w:r>
      <w:r w:rsidR="00C44C66" w:rsidRPr="00E64A08">
        <w:rPr>
          <w:rFonts w:ascii="Times New Roman" w:hAnsi="Times New Roman"/>
          <w:sz w:val="28"/>
          <w:szCs w:val="28"/>
        </w:rPr>
        <w:t>.</w:t>
      </w:r>
      <w:r w:rsidR="00C44C66" w:rsidRPr="00E64A08">
        <w:rPr>
          <w:rFonts w:ascii="Times New Roman" w:hAnsi="Times New Roman"/>
          <w:sz w:val="28"/>
          <w:szCs w:val="28"/>
        </w:rPr>
        <w:tab/>
      </w:r>
      <w:r w:rsidR="0030378F" w:rsidRPr="00E64A08">
        <w:rPr>
          <w:rFonts w:ascii="Times New Roman" w:hAnsi="Times New Roman"/>
          <w:sz w:val="28"/>
          <w:szCs w:val="28"/>
        </w:rPr>
        <w:t>The Nigerian Army has taken a stand against all forms of torture of civilians</w:t>
      </w:r>
      <w:r w:rsidR="005F44FD">
        <w:rPr>
          <w:rFonts w:ascii="Times New Roman" w:hAnsi="Times New Roman"/>
          <w:sz w:val="28"/>
          <w:szCs w:val="28"/>
        </w:rPr>
        <w:t>,</w:t>
      </w:r>
      <w:r w:rsidR="0030378F" w:rsidRPr="00E64A08">
        <w:rPr>
          <w:rFonts w:ascii="Times New Roman" w:hAnsi="Times New Roman"/>
          <w:sz w:val="28"/>
          <w:szCs w:val="28"/>
        </w:rPr>
        <w:t xml:space="preserve"> particularly children. To this end, erring N</w:t>
      </w:r>
      <w:r w:rsidR="002A1865">
        <w:rPr>
          <w:rFonts w:ascii="Times New Roman" w:hAnsi="Times New Roman"/>
          <w:sz w:val="28"/>
          <w:szCs w:val="28"/>
        </w:rPr>
        <w:t xml:space="preserve">igerian </w:t>
      </w:r>
      <w:r w:rsidR="0030378F" w:rsidRPr="00E64A08">
        <w:rPr>
          <w:rFonts w:ascii="Times New Roman" w:hAnsi="Times New Roman"/>
          <w:sz w:val="28"/>
          <w:szCs w:val="28"/>
        </w:rPr>
        <w:t>A</w:t>
      </w:r>
      <w:r w:rsidR="002A1865">
        <w:rPr>
          <w:rFonts w:ascii="Times New Roman" w:hAnsi="Times New Roman"/>
          <w:sz w:val="28"/>
          <w:szCs w:val="28"/>
        </w:rPr>
        <w:t>rmy</w:t>
      </w:r>
      <w:r w:rsidR="0030378F" w:rsidRPr="00E64A08">
        <w:rPr>
          <w:rFonts w:ascii="Times New Roman" w:hAnsi="Times New Roman"/>
          <w:sz w:val="28"/>
          <w:szCs w:val="28"/>
        </w:rPr>
        <w:t xml:space="preserve"> personnel are investigated and if indicted, court martialed and punished accordingly. </w:t>
      </w:r>
      <w:r w:rsidR="006270EA" w:rsidRPr="00E64A08">
        <w:rPr>
          <w:rFonts w:ascii="Times New Roman" w:hAnsi="Times New Roman"/>
          <w:sz w:val="28"/>
          <w:szCs w:val="28"/>
        </w:rPr>
        <w:t>For instance, some officers who were found guilty of torturing childre</w:t>
      </w:r>
      <w:r w:rsidR="002A1865">
        <w:rPr>
          <w:rFonts w:ascii="Times New Roman" w:hAnsi="Times New Roman"/>
          <w:sz w:val="28"/>
          <w:szCs w:val="28"/>
        </w:rPr>
        <w:t xml:space="preserve">n were prosecuted and convicted within the period under review. </w:t>
      </w:r>
      <w:r w:rsidR="006270EA" w:rsidRPr="00E64A08">
        <w:rPr>
          <w:rFonts w:ascii="Times New Roman" w:hAnsi="Times New Roman"/>
          <w:sz w:val="28"/>
          <w:szCs w:val="28"/>
        </w:rPr>
        <w:t>C</w:t>
      </w:r>
      <w:r w:rsidR="0030378F" w:rsidRPr="00E64A08">
        <w:rPr>
          <w:rFonts w:ascii="Times New Roman" w:hAnsi="Times New Roman"/>
          <w:sz w:val="28"/>
          <w:szCs w:val="28"/>
        </w:rPr>
        <w:t xml:space="preserve">urrently </w:t>
      </w:r>
      <w:r w:rsidR="006270EA" w:rsidRPr="00E64A08">
        <w:rPr>
          <w:rFonts w:ascii="Times New Roman" w:hAnsi="Times New Roman"/>
          <w:sz w:val="28"/>
          <w:szCs w:val="28"/>
        </w:rPr>
        <w:t xml:space="preserve">they are </w:t>
      </w:r>
      <w:r w:rsidR="0030378F" w:rsidRPr="00E64A08">
        <w:rPr>
          <w:rFonts w:ascii="Times New Roman" w:hAnsi="Times New Roman"/>
          <w:sz w:val="28"/>
          <w:szCs w:val="28"/>
        </w:rPr>
        <w:t>serving</w:t>
      </w:r>
      <w:r w:rsidR="006270EA" w:rsidRPr="00E64A08">
        <w:rPr>
          <w:rFonts w:ascii="Times New Roman" w:hAnsi="Times New Roman"/>
          <w:sz w:val="28"/>
          <w:szCs w:val="28"/>
        </w:rPr>
        <w:t xml:space="preserve"> various</w:t>
      </w:r>
      <w:r w:rsidR="0030378F" w:rsidRPr="00E64A08">
        <w:rPr>
          <w:rFonts w:ascii="Times New Roman" w:hAnsi="Times New Roman"/>
          <w:sz w:val="28"/>
          <w:szCs w:val="28"/>
        </w:rPr>
        <w:t xml:space="preserve"> jail term</w:t>
      </w:r>
      <w:r w:rsidR="005F44FD">
        <w:rPr>
          <w:rFonts w:ascii="Times New Roman" w:hAnsi="Times New Roman"/>
          <w:sz w:val="28"/>
          <w:szCs w:val="28"/>
        </w:rPr>
        <w:t>s</w:t>
      </w:r>
      <w:r w:rsidR="0030378F" w:rsidRPr="00E64A08">
        <w:rPr>
          <w:rFonts w:ascii="Times New Roman" w:hAnsi="Times New Roman"/>
          <w:sz w:val="28"/>
          <w:szCs w:val="28"/>
        </w:rPr>
        <w:t xml:space="preserve"> </w:t>
      </w:r>
      <w:r w:rsidR="006270EA" w:rsidRPr="00E64A08">
        <w:rPr>
          <w:rFonts w:ascii="Times New Roman" w:hAnsi="Times New Roman"/>
          <w:sz w:val="28"/>
          <w:szCs w:val="28"/>
        </w:rPr>
        <w:t>ranging from 10 years to life i</w:t>
      </w:r>
      <w:r w:rsidR="0030378F" w:rsidRPr="00E64A08">
        <w:rPr>
          <w:rFonts w:ascii="Times New Roman" w:hAnsi="Times New Roman"/>
          <w:sz w:val="28"/>
          <w:szCs w:val="28"/>
        </w:rPr>
        <w:t xml:space="preserve">mprisonment. </w:t>
      </w:r>
    </w:p>
    <w:p w:rsidR="002A1865" w:rsidRDefault="002A1865" w:rsidP="00075E42">
      <w:pPr>
        <w:pStyle w:val="NoSpacing"/>
        <w:spacing w:line="360" w:lineRule="auto"/>
        <w:jc w:val="both"/>
        <w:rPr>
          <w:rFonts w:ascii="Times New Roman" w:hAnsi="Times New Roman"/>
          <w:sz w:val="28"/>
          <w:szCs w:val="28"/>
        </w:rPr>
      </w:pPr>
    </w:p>
    <w:p w:rsidR="004848B7" w:rsidRDefault="005F44FD" w:rsidP="00075E42">
      <w:pPr>
        <w:pStyle w:val="NoSpacing"/>
        <w:spacing w:line="360" w:lineRule="auto"/>
        <w:jc w:val="both"/>
        <w:rPr>
          <w:rFonts w:ascii="Times New Roman" w:hAnsi="Times New Roman"/>
          <w:sz w:val="28"/>
          <w:szCs w:val="28"/>
        </w:rPr>
      </w:pPr>
      <w:r>
        <w:rPr>
          <w:rFonts w:ascii="Times New Roman" w:hAnsi="Times New Roman"/>
          <w:sz w:val="28"/>
          <w:szCs w:val="28"/>
        </w:rPr>
        <w:t>34</w:t>
      </w:r>
      <w:r w:rsidR="002A1865">
        <w:rPr>
          <w:rFonts w:ascii="Times New Roman" w:hAnsi="Times New Roman"/>
          <w:sz w:val="28"/>
          <w:szCs w:val="28"/>
        </w:rPr>
        <w:t>.</w:t>
      </w:r>
      <w:r w:rsidR="002A1865">
        <w:rPr>
          <w:rFonts w:ascii="Times New Roman" w:hAnsi="Times New Roman"/>
          <w:sz w:val="28"/>
          <w:szCs w:val="28"/>
        </w:rPr>
        <w:tab/>
      </w:r>
      <w:r w:rsidR="008E48CE" w:rsidRPr="00E64A08">
        <w:rPr>
          <w:rFonts w:ascii="Times New Roman" w:hAnsi="Times New Roman"/>
          <w:sz w:val="28"/>
          <w:szCs w:val="28"/>
        </w:rPr>
        <w:t>In respect of allegations of sexual exp</w:t>
      </w:r>
      <w:r w:rsidR="002A1865">
        <w:rPr>
          <w:rFonts w:ascii="Times New Roman" w:hAnsi="Times New Roman"/>
          <w:sz w:val="28"/>
          <w:szCs w:val="28"/>
        </w:rPr>
        <w:t>loitation and abuse of children,</w:t>
      </w:r>
      <w:r w:rsidR="008E48CE" w:rsidRPr="00E64A08">
        <w:rPr>
          <w:rFonts w:ascii="Times New Roman" w:hAnsi="Times New Roman"/>
          <w:sz w:val="28"/>
          <w:szCs w:val="28"/>
        </w:rPr>
        <w:t xml:space="preserve"> </w:t>
      </w:r>
      <w:r w:rsidR="004848B7" w:rsidRPr="00E64A08">
        <w:rPr>
          <w:rFonts w:ascii="Times New Roman" w:hAnsi="Times New Roman"/>
          <w:sz w:val="28"/>
          <w:szCs w:val="28"/>
        </w:rPr>
        <w:t xml:space="preserve">Nigeria has many legislations at both the Federal and State levels that address individual sexual and reproductive health and rights as well as prohibiting harmful traditional practices against women and </w:t>
      </w:r>
      <w:r w:rsidR="002A1865">
        <w:rPr>
          <w:rFonts w:ascii="Times New Roman" w:hAnsi="Times New Roman"/>
          <w:sz w:val="28"/>
          <w:szCs w:val="28"/>
        </w:rPr>
        <w:t xml:space="preserve">the </w:t>
      </w:r>
      <w:r w:rsidR="004848B7" w:rsidRPr="00E64A08">
        <w:rPr>
          <w:rFonts w:ascii="Times New Roman" w:hAnsi="Times New Roman"/>
          <w:sz w:val="28"/>
          <w:szCs w:val="28"/>
        </w:rPr>
        <w:t>girl-child.  In this regard, the government of Nigeria enacted into law the National Health Act which applies at both Fed</w:t>
      </w:r>
      <w:r w:rsidR="002A1865">
        <w:rPr>
          <w:rFonts w:ascii="Times New Roman" w:hAnsi="Times New Roman"/>
          <w:sz w:val="28"/>
          <w:szCs w:val="28"/>
        </w:rPr>
        <w:t>eral and State levels.  The law</w:t>
      </w:r>
      <w:r w:rsidR="004848B7" w:rsidRPr="00E64A08">
        <w:rPr>
          <w:rFonts w:ascii="Times New Roman" w:hAnsi="Times New Roman"/>
          <w:sz w:val="28"/>
          <w:szCs w:val="28"/>
        </w:rPr>
        <w:t xml:space="preserve"> comprehensively take</w:t>
      </w:r>
      <w:r w:rsidR="002A1865">
        <w:rPr>
          <w:rFonts w:ascii="Times New Roman" w:hAnsi="Times New Roman"/>
          <w:sz w:val="28"/>
          <w:szCs w:val="28"/>
        </w:rPr>
        <w:t>s</w:t>
      </w:r>
      <w:r w:rsidR="004848B7" w:rsidRPr="00E64A08">
        <w:rPr>
          <w:rFonts w:ascii="Times New Roman" w:hAnsi="Times New Roman"/>
          <w:sz w:val="28"/>
          <w:szCs w:val="28"/>
        </w:rPr>
        <w:t xml:space="preserve"> care of all the issues raised in these questions.</w:t>
      </w:r>
    </w:p>
    <w:p w:rsidR="002A1865" w:rsidRPr="00E64A08" w:rsidRDefault="002A1865" w:rsidP="00075E42">
      <w:pPr>
        <w:pStyle w:val="NoSpacing"/>
        <w:spacing w:line="360" w:lineRule="auto"/>
        <w:jc w:val="both"/>
        <w:rPr>
          <w:rFonts w:ascii="Times New Roman" w:hAnsi="Times New Roman"/>
          <w:sz w:val="28"/>
          <w:szCs w:val="28"/>
        </w:rPr>
      </w:pPr>
    </w:p>
    <w:p w:rsidR="007D16B3" w:rsidRPr="00E64A08" w:rsidRDefault="005F44FD" w:rsidP="00075E42">
      <w:pPr>
        <w:spacing w:line="360" w:lineRule="auto"/>
        <w:jc w:val="both"/>
        <w:rPr>
          <w:rFonts w:ascii="Times New Roman" w:hAnsi="Times New Roman"/>
          <w:sz w:val="28"/>
          <w:szCs w:val="28"/>
        </w:rPr>
      </w:pPr>
      <w:r>
        <w:rPr>
          <w:rFonts w:ascii="Times New Roman" w:hAnsi="Times New Roman"/>
          <w:sz w:val="28"/>
          <w:szCs w:val="28"/>
        </w:rPr>
        <w:t>35</w:t>
      </w:r>
      <w:r w:rsidR="003364F8" w:rsidRPr="00E64A08">
        <w:rPr>
          <w:rFonts w:ascii="Times New Roman" w:hAnsi="Times New Roman"/>
          <w:sz w:val="28"/>
          <w:szCs w:val="28"/>
        </w:rPr>
        <w:t>.</w:t>
      </w:r>
      <w:r w:rsidR="003364F8" w:rsidRPr="00E64A08">
        <w:rPr>
          <w:rFonts w:ascii="Times New Roman" w:hAnsi="Times New Roman"/>
          <w:sz w:val="28"/>
          <w:szCs w:val="28"/>
        </w:rPr>
        <w:tab/>
      </w:r>
      <w:r w:rsidR="002A1865">
        <w:rPr>
          <w:rFonts w:ascii="Times New Roman" w:hAnsi="Times New Roman"/>
          <w:sz w:val="28"/>
          <w:szCs w:val="28"/>
        </w:rPr>
        <w:t>T</w:t>
      </w:r>
      <w:r w:rsidR="007D16B3" w:rsidRPr="00E64A08">
        <w:rPr>
          <w:rFonts w:ascii="Times New Roman" w:hAnsi="Times New Roman"/>
          <w:sz w:val="28"/>
          <w:szCs w:val="28"/>
        </w:rPr>
        <w:t>he Government of Nigeria continues to ensure that the protection of life and pr</w:t>
      </w:r>
      <w:r>
        <w:rPr>
          <w:rFonts w:ascii="Times New Roman" w:hAnsi="Times New Roman"/>
          <w:sz w:val="28"/>
          <w:szCs w:val="28"/>
        </w:rPr>
        <w:t>operties of its citizens remain</w:t>
      </w:r>
      <w:r w:rsidR="007D16B3" w:rsidRPr="00E64A08">
        <w:rPr>
          <w:rFonts w:ascii="Times New Roman" w:hAnsi="Times New Roman"/>
          <w:sz w:val="28"/>
          <w:szCs w:val="28"/>
        </w:rPr>
        <w:t xml:space="preserve"> paramount. In this regard, all liberated a</w:t>
      </w:r>
      <w:r>
        <w:rPr>
          <w:rFonts w:ascii="Times New Roman" w:hAnsi="Times New Roman"/>
          <w:sz w:val="28"/>
          <w:szCs w:val="28"/>
        </w:rPr>
        <w:t>reas in the north-</w:t>
      </w:r>
      <w:r w:rsidR="006754E7">
        <w:rPr>
          <w:rFonts w:ascii="Times New Roman" w:hAnsi="Times New Roman"/>
          <w:sz w:val="28"/>
          <w:szCs w:val="28"/>
        </w:rPr>
        <w:t>east continue</w:t>
      </w:r>
      <w:r w:rsidR="007D16B3" w:rsidRPr="00E64A08">
        <w:rPr>
          <w:rFonts w:ascii="Times New Roman" w:hAnsi="Times New Roman"/>
          <w:sz w:val="28"/>
          <w:szCs w:val="28"/>
        </w:rPr>
        <w:t xml:space="preserve"> to witness reconstruction</w:t>
      </w:r>
      <w:r>
        <w:rPr>
          <w:rFonts w:ascii="Times New Roman" w:hAnsi="Times New Roman"/>
          <w:sz w:val="28"/>
          <w:szCs w:val="28"/>
        </w:rPr>
        <w:t xml:space="preserve"> and rehabilitation</w:t>
      </w:r>
      <w:r w:rsidR="007D16B3" w:rsidRPr="00E64A08">
        <w:rPr>
          <w:rFonts w:ascii="Times New Roman" w:hAnsi="Times New Roman"/>
          <w:sz w:val="28"/>
          <w:szCs w:val="28"/>
        </w:rPr>
        <w:t xml:space="preserve"> activities that will support the relocation of internally displaced persons within a framework that ensures the protection of fundamental Human Rights.</w:t>
      </w:r>
    </w:p>
    <w:p w:rsidR="008550F7" w:rsidRPr="00075E42" w:rsidRDefault="000224DB" w:rsidP="00075E42">
      <w:pPr>
        <w:spacing w:line="360" w:lineRule="auto"/>
        <w:jc w:val="both"/>
        <w:rPr>
          <w:rFonts w:ascii="Times New Roman" w:hAnsi="Times New Roman"/>
          <w:b/>
          <w:sz w:val="28"/>
          <w:szCs w:val="28"/>
        </w:rPr>
      </w:pPr>
      <w:r>
        <w:rPr>
          <w:rFonts w:ascii="Times New Roman" w:hAnsi="Times New Roman"/>
          <w:b/>
          <w:sz w:val="28"/>
          <w:szCs w:val="28"/>
        </w:rPr>
        <w:lastRenderedPageBreak/>
        <w:t>ABUSES OF HUMAN RIGH</w:t>
      </w:r>
      <w:r w:rsidR="007D16B3" w:rsidRPr="00E64A08">
        <w:rPr>
          <w:rFonts w:ascii="Times New Roman" w:hAnsi="Times New Roman"/>
          <w:b/>
          <w:sz w:val="28"/>
          <w:szCs w:val="28"/>
        </w:rPr>
        <w:t>T</w:t>
      </w:r>
      <w:r>
        <w:rPr>
          <w:rFonts w:ascii="Times New Roman" w:hAnsi="Times New Roman"/>
          <w:b/>
          <w:sz w:val="28"/>
          <w:szCs w:val="28"/>
        </w:rPr>
        <w:t>S</w:t>
      </w:r>
      <w:r w:rsidR="007D16B3" w:rsidRPr="00E64A08">
        <w:rPr>
          <w:rFonts w:ascii="Times New Roman" w:hAnsi="Times New Roman"/>
          <w:b/>
          <w:sz w:val="28"/>
          <w:szCs w:val="28"/>
        </w:rPr>
        <w:t xml:space="preserve"> BY SECURITY FORCES.</w:t>
      </w:r>
    </w:p>
    <w:p w:rsidR="008550F7" w:rsidRPr="00E64A08" w:rsidRDefault="00BE7D2E" w:rsidP="00075E42">
      <w:pPr>
        <w:spacing w:line="360" w:lineRule="auto"/>
        <w:jc w:val="both"/>
        <w:rPr>
          <w:rFonts w:ascii="Times New Roman" w:hAnsi="Times New Roman"/>
          <w:sz w:val="28"/>
          <w:szCs w:val="28"/>
        </w:rPr>
      </w:pPr>
      <w:r>
        <w:rPr>
          <w:rFonts w:ascii="Times New Roman" w:hAnsi="Times New Roman"/>
          <w:sz w:val="28"/>
          <w:szCs w:val="28"/>
        </w:rPr>
        <w:t>36</w:t>
      </w:r>
      <w:r w:rsidR="008550F7" w:rsidRPr="00E64A08">
        <w:rPr>
          <w:rFonts w:ascii="Times New Roman" w:hAnsi="Times New Roman"/>
          <w:sz w:val="28"/>
          <w:szCs w:val="28"/>
        </w:rPr>
        <w:t>.</w:t>
      </w:r>
      <w:r w:rsidR="008550F7" w:rsidRPr="00E64A08">
        <w:rPr>
          <w:rFonts w:ascii="Times New Roman" w:hAnsi="Times New Roman"/>
          <w:sz w:val="28"/>
          <w:szCs w:val="28"/>
        </w:rPr>
        <w:tab/>
      </w:r>
      <w:r>
        <w:rPr>
          <w:rFonts w:ascii="Times New Roman" w:hAnsi="Times New Roman"/>
          <w:sz w:val="28"/>
          <w:szCs w:val="28"/>
        </w:rPr>
        <w:t>In rela</w:t>
      </w:r>
      <w:r w:rsidR="005F44FD">
        <w:rPr>
          <w:rFonts w:ascii="Times New Roman" w:hAnsi="Times New Roman"/>
          <w:sz w:val="28"/>
          <w:szCs w:val="28"/>
        </w:rPr>
        <w:t xml:space="preserve">tion to the question by Germany, Switzerland, Belgium and Spain, </w:t>
      </w:r>
      <w:r>
        <w:rPr>
          <w:rFonts w:ascii="Times New Roman" w:hAnsi="Times New Roman"/>
          <w:sz w:val="28"/>
          <w:szCs w:val="28"/>
        </w:rPr>
        <w:t>as to the efforts being taken  by Nigeria to investigate human rights abuses by security forces, s</w:t>
      </w:r>
      <w:r w:rsidR="008550F7" w:rsidRPr="00E64A08">
        <w:rPr>
          <w:rFonts w:ascii="Times New Roman" w:hAnsi="Times New Roman"/>
          <w:sz w:val="28"/>
          <w:szCs w:val="28"/>
        </w:rPr>
        <w:t>ecurity personnel found culpable of human rights violations arising from reports of these special investigation panels are undergoing administrative disciplinary processes while some are facing pro</w:t>
      </w:r>
      <w:r w:rsidR="005F44FD">
        <w:rPr>
          <w:rFonts w:ascii="Times New Roman" w:hAnsi="Times New Roman"/>
          <w:sz w:val="28"/>
          <w:szCs w:val="28"/>
        </w:rPr>
        <w:t>secution</w:t>
      </w:r>
      <w:r w:rsidR="008550F7" w:rsidRPr="00E64A08">
        <w:rPr>
          <w:rFonts w:ascii="Times New Roman" w:hAnsi="Times New Roman"/>
          <w:sz w:val="28"/>
          <w:szCs w:val="28"/>
        </w:rPr>
        <w:t xml:space="preserve">.  Once the government accepts the reports of the investigative panels and the white papers duly issued, </w:t>
      </w:r>
      <w:r w:rsidR="005F44FD">
        <w:rPr>
          <w:rFonts w:ascii="Times New Roman" w:hAnsi="Times New Roman"/>
          <w:sz w:val="28"/>
          <w:szCs w:val="28"/>
        </w:rPr>
        <w:t>the reports will be made public and implemented.</w:t>
      </w:r>
    </w:p>
    <w:p w:rsidR="008550F7" w:rsidRPr="00E64A08" w:rsidRDefault="00BE7D2E" w:rsidP="00075E42">
      <w:pPr>
        <w:spacing w:line="360" w:lineRule="auto"/>
        <w:jc w:val="both"/>
        <w:rPr>
          <w:rFonts w:ascii="Times New Roman" w:hAnsi="Times New Roman"/>
          <w:sz w:val="28"/>
          <w:szCs w:val="28"/>
        </w:rPr>
      </w:pPr>
      <w:r>
        <w:rPr>
          <w:rFonts w:ascii="Times New Roman" w:hAnsi="Times New Roman"/>
          <w:sz w:val="28"/>
          <w:szCs w:val="28"/>
        </w:rPr>
        <w:t>37</w:t>
      </w:r>
      <w:r w:rsidR="008550F7" w:rsidRPr="00E64A08">
        <w:rPr>
          <w:rFonts w:ascii="Times New Roman" w:hAnsi="Times New Roman"/>
          <w:sz w:val="28"/>
          <w:szCs w:val="28"/>
        </w:rPr>
        <w:t xml:space="preserve">. </w:t>
      </w:r>
      <w:r w:rsidR="008550F7" w:rsidRPr="00E64A08">
        <w:rPr>
          <w:rFonts w:ascii="Times New Roman" w:hAnsi="Times New Roman"/>
          <w:sz w:val="28"/>
          <w:szCs w:val="28"/>
        </w:rPr>
        <w:tab/>
      </w:r>
      <w:r>
        <w:rPr>
          <w:rFonts w:ascii="Times New Roman" w:hAnsi="Times New Roman"/>
          <w:sz w:val="28"/>
          <w:szCs w:val="28"/>
        </w:rPr>
        <w:t>With regard to how Nigeria will ensure the suspects in the Boko Haram trials are granted a fair trial in accordance with the s</w:t>
      </w:r>
      <w:r w:rsidR="00A32E0E">
        <w:rPr>
          <w:rFonts w:ascii="Times New Roman" w:hAnsi="Times New Roman"/>
          <w:sz w:val="28"/>
          <w:szCs w:val="28"/>
        </w:rPr>
        <w:t>tandard of rule of law</w:t>
      </w:r>
      <w:r>
        <w:rPr>
          <w:rFonts w:ascii="Times New Roman" w:hAnsi="Times New Roman"/>
          <w:sz w:val="28"/>
          <w:szCs w:val="28"/>
        </w:rPr>
        <w:t xml:space="preserve">, </w:t>
      </w:r>
      <w:r w:rsidR="008550F7" w:rsidRPr="00E64A08">
        <w:rPr>
          <w:rFonts w:ascii="Times New Roman" w:hAnsi="Times New Roman"/>
          <w:sz w:val="28"/>
          <w:szCs w:val="28"/>
        </w:rPr>
        <w:t>the Constitution guarantees fair trial for all suspects, Boko Haram insurgents inclusive.  The trials so far are held in public and suspects are allowed to be represented by counsel</w:t>
      </w:r>
      <w:r w:rsidR="005F44FD">
        <w:rPr>
          <w:rFonts w:ascii="Times New Roman" w:hAnsi="Times New Roman"/>
          <w:sz w:val="28"/>
          <w:szCs w:val="28"/>
        </w:rPr>
        <w:t>s</w:t>
      </w:r>
      <w:r w:rsidR="008550F7" w:rsidRPr="00E64A08">
        <w:rPr>
          <w:rFonts w:ascii="Times New Roman" w:hAnsi="Times New Roman"/>
          <w:sz w:val="28"/>
          <w:szCs w:val="28"/>
        </w:rPr>
        <w:t xml:space="preserve"> of their choice.  For indigent suspects, the Legal Aid Council of Nigeria provides free legal representation. Also, government allows the civil society and the media to observe the trials.</w:t>
      </w:r>
    </w:p>
    <w:p w:rsidR="00745D62" w:rsidRPr="00E64A08" w:rsidRDefault="00A32E0E" w:rsidP="00075E42">
      <w:pPr>
        <w:spacing w:line="360" w:lineRule="auto"/>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t>In response to the actions of the government on the 2015 killings of the Islamic Movement of Nigeria (Shiites)</w:t>
      </w:r>
      <w:r w:rsidR="00DA489F">
        <w:rPr>
          <w:rFonts w:ascii="Times New Roman" w:hAnsi="Times New Roman"/>
          <w:sz w:val="28"/>
          <w:szCs w:val="28"/>
        </w:rPr>
        <w:t xml:space="preserve"> members, t</w:t>
      </w:r>
      <w:r w:rsidR="008550F7" w:rsidRPr="00E64A08">
        <w:rPr>
          <w:rFonts w:ascii="Times New Roman" w:hAnsi="Times New Roman"/>
          <w:sz w:val="28"/>
          <w:szCs w:val="28"/>
        </w:rPr>
        <w:t xml:space="preserve">he Kaduna State Government has investigated the Shiites clash with the military and the Government White paper has been issued. Furthermore, the Nigerian Army has a robust military justice </w:t>
      </w:r>
      <w:r w:rsidR="00DA489F">
        <w:rPr>
          <w:rFonts w:ascii="Times New Roman" w:hAnsi="Times New Roman"/>
          <w:sz w:val="28"/>
          <w:szCs w:val="28"/>
        </w:rPr>
        <w:t>system which ensures that all its</w:t>
      </w:r>
      <w:r w:rsidR="008550F7" w:rsidRPr="00E64A08">
        <w:rPr>
          <w:rFonts w:ascii="Times New Roman" w:hAnsi="Times New Roman"/>
          <w:sz w:val="28"/>
          <w:szCs w:val="28"/>
        </w:rPr>
        <w:t xml:space="preserve"> personnel who have been found to be liable for breaching human rights are dealt with. Erring personnel are tried and punished if found guilty in accordance with Service </w:t>
      </w:r>
      <w:r w:rsidR="005F44FD">
        <w:rPr>
          <w:rFonts w:ascii="Times New Roman" w:hAnsi="Times New Roman"/>
          <w:sz w:val="28"/>
          <w:szCs w:val="28"/>
        </w:rPr>
        <w:t>L</w:t>
      </w:r>
      <w:r w:rsidR="008550F7" w:rsidRPr="00E64A08">
        <w:rPr>
          <w:rFonts w:ascii="Times New Roman" w:hAnsi="Times New Roman"/>
          <w:sz w:val="28"/>
          <w:szCs w:val="28"/>
        </w:rPr>
        <w:t xml:space="preserve">aw. For instance, the government paid </w:t>
      </w:r>
      <w:r w:rsidR="005F44FD">
        <w:rPr>
          <w:rFonts w:ascii="Times New Roman" w:hAnsi="Times New Roman"/>
          <w:sz w:val="28"/>
          <w:szCs w:val="28"/>
        </w:rPr>
        <w:t xml:space="preserve">a </w:t>
      </w:r>
      <w:r w:rsidR="008550F7" w:rsidRPr="00E64A08">
        <w:rPr>
          <w:rFonts w:ascii="Times New Roman" w:hAnsi="Times New Roman"/>
          <w:sz w:val="28"/>
          <w:szCs w:val="28"/>
        </w:rPr>
        <w:t>huge amount of money to victims of unlawful killings by the security forces which were done contrary to constitutional human rights guarantee by complying with the National Human Rights Commission</w:t>
      </w:r>
      <w:r w:rsidR="00DA489F">
        <w:rPr>
          <w:rFonts w:ascii="Times New Roman" w:hAnsi="Times New Roman"/>
          <w:sz w:val="28"/>
          <w:szCs w:val="28"/>
        </w:rPr>
        <w:t>’s</w:t>
      </w:r>
      <w:r w:rsidR="008550F7" w:rsidRPr="00E64A08">
        <w:rPr>
          <w:rFonts w:ascii="Times New Roman" w:hAnsi="Times New Roman"/>
          <w:sz w:val="28"/>
          <w:szCs w:val="28"/>
        </w:rPr>
        <w:t xml:space="preserve"> award on the matter. </w:t>
      </w:r>
      <w:r w:rsidR="00DA489F">
        <w:rPr>
          <w:rFonts w:ascii="Times New Roman" w:hAnsi="Times New Roman"/>
          <w:sz w:val="28"/>
          <w:szCs w:val="28"/>
        </w:rPr>
        <w:t>This was the situation</w:t>
      </w:r>
      <w:r w:rsidR="008550F7" w:rsidRPr="00E64A08">
        <w:rPr>
          <w:rFonts w:ascii="Times New Roman" w:hAnsi="Times New Roman"/>
          <w:sz w:val="28"/>
          <w:szCs w:val="28"/>
        </w:rPr>
        <w:t xml:space="preserve"> in the </w:t>
      </w:r>
      <w:r w:rsidR="00DA489F">
        <w:rPr>
          <w:rFonts w:ascii="Times New Roman" w:hAnsi="Times New Roman"/>
          <w:sz w:val="28"/>
          <w:szCs w:val="28"/>
        </w:rPr>
        <w:t xml:space="preserve">Apo </w:t>
      </w:r>
      <w:r w:rsidR="008550F7" w:rsidRPr="00E64A08">
        <w:rPr>
          <w:rFonts w:ascii="Times New Roman" w:hAnsi="Times New Roman"/>
          <w:sz w:val="28"/>
          <w:szCs w:val="28"/>
        </w:rPr>
        <w:t xml:space="preserve">killings wherein the Federal Government paid </w:t>
      </w:r>
      <w:r w:rsidR="00DA489F">
        <w:rPr>
          <w:rFonts w:ascii="Times New Roman" w:hAnsi="Times New Roman"/>
          <w:sz w:val="28"/>
          <w:szCs w:val="28"/>
        </w:rPr>
        <w:t xml:space="preserve">huge amount in compensation to the </w:t>
      </w:r>
      <w:r w:rsidR="008550F7" w:rsidRPr="00E64A08">
        <w:rPr>
          <w:rFonts w:ascii="Times New Roman" w:hAnsi="Times New Roman"/>
          <w:sz w:val="28"/>
          <w:szCs w:val="28"/>
        </w:rPr>
        <w:t xml:space="preserve">victims’ families. </w:t>
      </w:r>
      <w:r w:rsidR="00055E79">
        <w:rPr>
          <w:rFonts w:ascii="Times New Roman" w:hAnsi="Times New Roman"/>
          <w:sz w:val="28"/>
          <w:szCs w:val="28"/>
        </w:rPr>
        <w:t xml:space="preserve">It should </w:t>
      </w:r>
      <w:r w:rsidR="00055E79">
        <w:rPr>
          <w:rFonts w:ascii="Times New Roman" w:hAnsi="Times New Roman"/>
          <w:sz w:val="28"/>
          <w:szCs w:val="28"/>
        </w:rPr>
        <w:lastRenderedPageBreak/>
        <w:t>be noted that the activities of the Islamic Movement of Nigeria are reminiscent of Boko Haram which has become a menace and source of concern not only to Nigeria, but the entire world. Therefore, it is an issue of high national security for Nigeria.</w:t>
      </w:r>
    </w:p>
    <w:p w:rsidR="00DA489F" w:rsidRDefault="00745D62" w:rsidP="00075E42">
      <w:pPr>
        <w:spacing w:line="360" w:lineRule="auto"/>
        <w:jc w:val="both"/>
        <w:rPr>
          <w:rFonts w:ascii="Times New Roman" w:hAnsi="Times New Roman"/>
          <w:sz w:val="28"/>
          <w:szCs w:val="28"/>
        </w:rPr>
      </w:pPr>
      <w:r w:rsidRPr="00E64A08">
        <w:rPr>
          <w:rFonts w:ascii="Times New Roman" w:hAnsi="Times New Roman"/>
          <w:sz w:val="28"/>
          <w:szCs w:val="28"/>
        </w:rPr>
        <w:t>SEXUAL ORIENTATION</w:t>
      </w:r>
    </w:p>
    <w:p w:rsidR="00CA468D" w:rsidRPr="00E64A08" w:rsidRDefault="00DA489F" w:rsidP="00075E42">
      <w:pPr>
        <w:spacing w:line="360" w:lineRule="auto"/>
        <w:jc w:val="both"/>
        <w:rPr>
          <w:rFonts w:ascii="Times New Roman" w:hAnsi="Times New Roman"/>
          <w:sz w:val="28"/>
          <w:szCs w:val="28"/>
        </w:rPr>
      </w:pPr>
      <w:r>
        <w:rPr>
          <w:rFonts w:ascii="Times New Roman" w:hAnsi="Times New Roman"/>
          <w:sz w:val="28"/>
          <w:szCs w:val="28"/>
        </w:rPr>
        <w:t>39</w:t>
      </w:r>
      <w:r w:rsidR="00F1517D" w:rsidRPr="00E64A08">
        <w:rPr>
          <w:rFonts w:ascii="Times New Roman" w:hAnsi="Times New Roman"/>
          <w:sz w:val="28"/>
          <w:szCs w:val="28"/>
        </w:rPr>
        <w:t>.</w:t>
      </w:r>
      <w:r w:rsidR="00F1517D" w:rsidRPr="00E64A08">
        <w:rPr>
          <w:rFonts w:ascii="Times New Roman" w:hAnsi="Times New Roman"/>
          <w:sz w:val="28"/>
          <w:szCs w:val="28"/>
        </w:rPr>
        <w:tab/>
      </w:r>
      <w:r w:rsidR="00FD5CA0" w:rsidRPr="00E64A08">
        <w:rPr>
          <w:rFonts w:ascii="Times New Roman" w:hAnsi="Times New Roman"/>
          <w:sz w:val="28"/>
          <w:szCs w:val="28"/>
        </w:rPr>
        <w:t>In response to questions raised by the United States of America</w:t>
      </w:r>
      <w:r>
        <w:rPr>
          <w:rFonts w:ascii="Times New Roman" w:hAnsi="Times New Roman"/>
          <w:sz w:val="28"/>
          <w:szCs w:val="28"/>
        </w:rPr>
        <w:t xml:space="preserve">, United </w:t>
      </w:r>
      <w:r w:rsidR="005F44FD">
        <w:rPr>
          <w:rFonts w:ascii="Times New Roman" w:hAnsi="Times New Roman"/>
          <w:sz w:val="28"/>
          <w:szCs w:val="28"/>
        </w:rPr>
        <w:t>Kingdom</w:t>
      </w:r>
      <w:r>
        <w:rPr>
          <w:rFonts w:ascii="Times New Roman" w:hAnsi="Times New Roman"/>
          <w:sz w:val="28"/>
          <w:szCs w:val="28"/>
        </w:rPr>
        <w:t xml:space="preserve"> and Spain</w:t>
      </w:r>
      <w:r w:rsidR="00FD5CA0" w:rsidRPr="00E64A08">
        <w:rPr>
          <w:rFonts w:ascii="Times New Roman" w:hAnsi="Times New Roman"/>
          <w:sz w:val="28"/>
          <w:szCs w:val="28"/>
        </w:rPr>
        <w:t xml:space="preserve"> regarding LGBT, Nigeria</w:t>
      </w:r>
      <w:r w:rsidR="00D1029B" w:rsidRPr="00E64A08">
        <w:rPr>
          <w:rFonts w:ascii="Times New Roman" w:hAnsi="Times New Roman"/>
          <w:sz w:val="28"/>
          <w:szCs w:val="28"/>
        </w:rPr>
        <w:t xml:space="preserve"> makes reference to its second periodic report on this subject and</w:t>
      </w:r>
      <w:r w:rsidR="00684C5C" w:rsidRPr="00E64A08">
        <w:rPr>
          <w:rFonts w:ascii="Times New Roman" w:hAnsi="Times New Roman"/>
          <w:sz w:val="28"/>
          <w:szCs w:val="28"/>
        </w:rPr>
        <w:t xml:space="preserve"> </w:t>
      </w:r>
      <w:r>
        <w:rPr>
          <w:rFonts w:ascii="Times New Roman" w:hAnsi="Times New Roman"/>
          <w:sz w:val="28"/>
          <w:szCs w:val="28"/>
        </w:rPr>
        <w:t>its</w:t>
      </w:r>
      <w:r w:rsidR="00466F6D" w:rsidRPr="00E64A08">
        <w:rPr>
          <w:rFonts w:ascii="Times New Roman" w:hAnsi="Times New Roman"/>
          <w:sz w:val="28"/>
          <w:szCs w:val="28"/>
        </w:rPr>
        <w:t xml:space="preserve"> position still remains the same.</w:t>
      </w:r>
    </w:p>
    <w:p w:rsidR="00745D62" w:rsidRPr="00E64A08" w:rsidRDefault="00745D62" w:rsidP="00075E42">
      <w:pPr>
        <w:spacing w:line="360" w:lineRule="auto"/>
        <w:jc w:val="both"/>
        <w:rPr>
          <w:rFonts w:ascii="Times New Roman" w:hAnsi="Times New Roman"/>
          <w:sz w:val="28"/>
          <w:szCs w:val="28"/>
        </w:rPr>
      </w:pPr>
      <w:r w:rsidRPr="00E64A08">
        <w:rPr>
          <w:rFonts w:ascii="Times New Roman" w:hAnsi="Times New Roman"/>
          <w:sz w:val="28"/>
          <w:szCs w:val="28"/>
        </w:rPr>
        <w:t>DEATH PENALTY</w:t>
      </w:r>
    </w:p>
    <w:p w:rsidR="005F44FD" w:rsidRDefault="00DA489F" w:rsidP="00075E42">
      <w:pPr>
        <w:spacing w:line="360" w:lineRule="auto"/>
        <w:jc w:val="both"/>
        <w:rPr>
          <w:rFonts w:ascii="Times New Roman" w:hAnsi="Times New Roman"/>
          <w:sz w:val="28"/>
          <w:szCs w:val="28"/>
        </w:rPr>
      </w:pPr>
      <w:r>
        <w:rPr>
          <w:rFonts w:ascii="Times New Roman" w:hAnsi="Times New Roman"/>
          <w:sz w:val="28"/>
          <w:szCs w:val="28"/>
        </w:rPr>
        <w:t>40</w:t>
      </w:r>
      <w:r w:rsidR="00745D62" w:rsidRPr="00E64A08">
        <w:rPr>
          <w:rFonts w:ascii="Times New Roman" w:hAnsi="Times New Roman"/>
          <w:sz w:val="28"/>
          <w:szCs w:val="28"/>
        </w:rPr>
        <w:t>.</w:t>
      </w:r>
      <w:r w:rsidR="00745D62" w:rsidRPr="00E64A08">
        <w:rPr>
          <w:rFonts w:ascii="Times New Roman" w:hAnsi="Times New Roman"/>
          <w:sz w:val="28"/>
          <w:szCs w:val="28"/>
        </w:rPr>
        <w:tab/>
        <w:t xml:space="preserve">Nigeria remains a retentionist </w:t>
      </w:r>
      <w:r w:rsidR="00F33E6E" w:rsidRPr="00E64A08">
        <w:rPr>
          <w:rFonts w:ascii="Times New Roman" w:hAnsi="Times New Roman"/>
          <w:sz w:val="28"/>
          <w:szCs w:val="28"/>
        </w:rPr>
        <w:t>country. T</w:t>
      </w:r>
      <w:r w:rsidR="00745D62" w:rsidRPr="00E64A08">
        <w:rPr>
          <w:rFonts w:ascii="Times New Roman" w:hAnsi="Times New Roman"/>
          <w:sz w:val="28"/>
          <w:szCs w:val="28"/>
        </w:rPr>
        <w:t xml:space="preserve">he position of Nigeria on this subject matter </w:t>
      </w:r>
      <w:r>
        <w:rPr>
          <w:rFonts w:ascii="Times New Roman" w:hAnsi="Times New Roman"/>
          <w:sz w:val="28"/>
          <w:szCs w:val="28"/>
        </w:rPr>
        <w:t>as contained in its</w:t>
      </w:r>
      <w:r w:rsidR="006F3FB7" w:rsidRPr="00E64A08">
        <w:rPr>
          <w:rFonts w:ascii="Times New Roman" w:hAnsi="Times New Roman"/>
          <w:sz w:val="28"/>
          <w:szCs w:val="28"/>
        </w:rPr>
        <w:t xml:space="preserve"> seco</w:t>
      </w:r>
      <w:r w:rsidR="00987DF9" w:rsidRPr="00E64A08">
        <w:rPr>
          <w:rFonts w:ascii="Times New Roman" w:hAnsi="Times New Roman"/>
          <w:sz w:val="28"/>
          <w:szCs w:val="28"/>
        </w:rPr>
        <w:t xml:space="preserve">nd periodic report remains </w:t>
      </w:r>
      <w:r>
        <w:rPr>
          <w:rFonts w:ascii="Times New Roman" w:hAnsi="Times New Roman"/>
          <w:sz w:val="28"/>
          <w:szCs w:val="28"/>
        </w:rPr>
        <w:t xml:space="preserve">the </w:t>
      </w:r>
      <w:r w:rsidR="00987DF9" w:rsidRPr="00E64A08">
        <w:rPr>
          <w:rFonts w:ascii="Times New Roman" w:hAnsi="Times New Roman"/>
          <w:sz w:val="28"/>
          <w:szCs w:val="28"/>
        </w:rPr>
        <w:t>same. However, efforts are on-going between the Federal Government and the state governments to formalize its moratorium on death penalty.</w:t>
      </w:r>
    </w:p>
    <w:p w:rsidR="00DA489F" w:rsidRPr="00DA489F" w:rsidRDefault="00DA489F" w:rsidP="00075E42">
      <w:pPr>
        <w:spacing w:line="360" w:lineRule="auto"/>
        <w:jc w:val="both"/>
        <w:rPr>
          <w:rFonts w:ascii="Times New Roman" w:hAnsi="Times New Roman"/>
          <w:b/>
          <w:sz w:val="28"/>
          <w:szCs w:val="28"/>
        </w:rPr>
      </w:pPr>
      <w:r w:rsidRPr="00DA489F">
        <w:rPr>
          <w:rFonts w:ascii="Times New Roman" w:hAnsi="Times New Roman"/>
          <w:b/>
          <w:sz w:val="28"/>
          <w:szCs w:val="28"/>
        </w:rPr>
        <w:t>Mr. President,</w:t>
      </w:r>
    </w:p>
    <w:p w:rsidR="00ED0ECD" w:rsidRPr="00E64A08" w:rsidRDefault="00ED0ECD" w:rsidP="00075E42">
      <w:pPr>
        <w:spacing w:line="360" w:lineRule="auto"/>
        <w:jc w:val="both"/>
        <w:rPr>
          <w:rFonts w:ascii="Times New Roman" w:hAnsi="Times New Roman"/>
          <w:sz w:val="28"/>
          <w:szCs w:val="28"/>
        </w:rPr>
      </w:pPr>
      <w:r w:rsidRPr="00E64A08">
        <w:rPr>
          <w:rFonts w:ascii="Times New Roman" w:hAnsi="Times New Roman"/>
          <w:sz w:val="28"/>
          <w:szCs w:val="28"/>
        </w:rPr>
        <w:t>ELEC</w:t>
      </w:r>
      <w:r w:rsidR="00DA489F">
        <w:rPr>
          <w:rFonts w:ascii="Times New Roman" w:hAnsi="Times New Roman"/>
          <w:sz w:val="28"/>
          <w:szCs w:val="28"/>
        </w:rPr>
        <w:t>T</w:t>
      </w:r>
      <w:r w:rsidRPr="00E64A08">
        <w:rPr>
          <w:rFonts w:ascii="Times New Roman" w:hAnsi="Times New Roman"/>
          <w:sz w:val="28"/>
          <w:szCs w:val="28"/>
        </w:rPr>
        <w:t>ORAL PROCESSES</w:t>
      </w:r>
    </w:p>
    <w:p w:rsidR="00CE3F75" w:rsidRPr="00E64A08" w:rsidRDefault="00CE3F75" w:rsidP="00075E42">
      <w:pPr>
        <w:spacing w:line="360" w:lineRule="auto"/>
        <w:jc w:val="both"/>
        <w:rPr>
          <w:rFonts w:ascii="Times New Roman" w:hAnsi="Times New Roman"/>
          <w:sz w:val="28"/>
          <w:szCs w:val="28"/>
        </w:rPr>
      </w:pPr>
      <w:r>
        <w:rPr>
          <w:rFonts w:ascii="Times New Roman" w:hAnsi="Times New Roman"/>
          <w:sz w:val="28"/>
          <w:szCs w:val="28"/>
        </w:rPr>
        <w:t>41</w:t>
      </w:r>
      <w:r w:rsidR="00ED0ECD" w:rsidRPr="00E64A08">
        <w:rPr>
          <w:rFonts w:ascii="Times New Roman" w:hAnsi="Times New Roman"/>
          <w:sz w:val="28"/>
          <w:szCs w:val="28"/>
        </w:rPr>
        <w:t>.</w:t>
      </w:r>
      <w:r w:rsidR="00ED0ECD" w:rsidRPr="00E64A08">
        <w:rPr>
          <w:rFonts w:ascii="Times New Roman" w:hAnsi="Times New Roman"/>
          <w:sz w:val="28"/>
          <w:szCs w:val="28"/>
        </w:rPr>
        <w:tab/>
      </w:r>
      <w:r w:rsidR="00200B10" w:rsidRPr="00E64A08">
        <w:rPr>
          <w:rFonts w:ascii="Times New Roman" w:hAnsi="Times New Roman"/>
          <w:sz w:val="28"/>
          <w:szCs w:val="28"/>
        </w:rPr>
        <w:t xml:space="preserve">The government of </w:t>
      </w:r>
      <w:r w:rsidR="00A37FC1" w:rsidRPr="00E64A08">
        <w:rPr>
          <w:rFonts w:ascii="Times New Roman" w:hAnsi="Times New Roman"/>
          <w:sz w:val="28"/>
          <w:szCs w:val="28"/>
        </w:rPr>
        <w:t xml:space="preserve">Germany </w:t>
      </w:r>
      <w:r w:rsidR="00200B10" w:rsidRPr="00E64A08">
        <w:rPr>
          <w:rFonts w:ascii="Times New Roman" w:hAnsi="Times New Roman"/>
          <w:sz w:val="28"/>
          <w:szCs w:val="28"/>
        </w:rPr>
        <w:t>seeks</w:t>
      </w:r>
      <w:r w:rsidR="00A37FC1" w:rsidRPr="00E64A08">
        <w:rPr>
          <w:rFonts w:ascii="Times New Roman" w:hAnsi="Times New Roman"/>
          <w:sz w:val="28"/>
          <w:szCs w:val="28"/>
        </w:rPr>
        <w:t xml:space="preserve"> to know the </w:t>
      </w:r>
      <w:r w:rsidR="00200B10" w:rsidRPr="00E64A08">
        <w:rPr>
          <w:rFonts w:ascii="Times New Roman" w:hAnsi="Times New Roman"/>
          <w:sz w:val="28"/>
          <w:szCs w:val="28"/>
        </w:rPr>
        <w:t>preparedness of Nigeria</w:t>
      </w:r>
      <w:r w:rsidR="00F33A8B" w:rsidRPr="00E64A08">
        <w:rPr>
          <w:rFonts w:ascii="Times New Roman" w:hAnsi="Times New Roman"/>
          <w:sz w:val="28"/>
          <w:szCs w:val="28"/>
        </w:rPr>
        <w:t xml:space="preserve"> to</w:t>
      </w:r>
      <w:r w:rsidR="00A37FC1" w:rsidRPr="00E64A08">
        <w:rPr>
          <w:rFonts w:ascii="Times New Roman" w:hAnsi="Times New Roman"/>
          <w:sz w:val="28"/>
          <w:szCs w:val="28"/>
        </w:rPr>
        <w:t xml:space="preserve"> ensure free, fair, credible and peaceful elections in 2019. </w:t>
      </w:r>
      <w:r w:rsidR="00F90C72" w:rsidRPr="00E64A08">
        <w:rPr>
          <w:rFonts w:ascii="Times New Roman" w:hAnsi="Times New Roman"/>
          <w:sz w:val="28"/>
          <w:szCs w:val="28"/>
        </w:rPr>
        <w:t xml:space="preserve">Strengthening the electoral </w:t>
      </w:r>
      <w:r w:rsidR="00A37FC1" w:rsidRPr="00E64A08">
        <w:rPr>
          <w:rFonts w:ascii="Times New Roman" w:hAnsi="Times New Roman"/>
          <w:sz w:val="28"/>
          <w:szCs w:val="28"/>
        </w:rPr>
        <w:t>process</w:t>
      </w:r>
      <w:r w:rsidR="00F90C72" w:rsidRPr="00E64A08">
        <w:rPr>
          <w:rFonts w:ascii="Times New Roman" w:hAnsi="Times New Roman"/>
          <w:sz w:val="28"/>
          <w:szCs w:val="28"/>
        </w:rPr>
        <w:t>es is ongoing. As stated in our national report, the</w:t>
      </w:r>
      <w:r w:rsidR="00A37FC1" w:rsidRPr="00E64A08">
        <w:rPr>
          <w:rFonts w:ascii="Times New Roman" w:hAnsi="Times New Roman"/>
          <w:sz w:val="28"/>
          <w:szCs w:val="28"/>
        </w:rPr>
        <w:t xml:space="preserve"> </w:t>
      </w:r>
      <w:r w:rsidR="00F90C72" w:rsidRPr="00E64A08">
        <w:rPr>
          <w:rFonts w:ascii="Times New Roman" w:hAnsi="Times New Roman"/>
          <w:sz w:val="28"/>
          <w:szCs w:val="28"/>
        </w:rPr>
        <w:t>g</w:t>
      </w:r>
      <w:r w:rsidR="00A37FC1" w:rsidRPr="00E64A08">
        <w:rPr>
          <w:rFonts w:ascii="Times New Roman" w:hAnsi="Times New Roman"/>
          <w:sz w:val="28"/>
          <w:szCs w:val="28"/>
        </w:rPr>
        <w:t>ov</w:t>
      </w:r>
      <w:r w:rsidR="00F90C72" w:rsidRPr="00E64A08">
        <w:rPr>
          <w:rFonts w:ascii="Times New Roman" w:hAnsi="Times New Roman"/>
          <w:sz w:val="28"/>
          <w:szCs w:val="28"/>
        </w:rPr>
        <w:t>ernment of Nigeria is committed</w:t>
      </w:r>
      <w:r w:rsidR="00A37FC1" w:rsidRPr="00E64A08">
        <w:rPr>
          <w:rFonts w:ascii="Times New Roman" w:hAnsi="Times New Roman"/>
          <w:sz w:val="28"/>
          <w:szCs w:val="28"/>
        </w:rPr>
        <w:t xml:space="preserve"> to conduc</w:t>
      </w:r>
      <w:r w:rsidR="0004124D" w:rsidRPr="00E64A08">
        <w:rPr>
          <w:rFonts w:ascii="Times New Roman" w:hAnsi="Times New Roman"/>
          <w:sz w:val="28"/>
          <w:szCs w:val="28"/>
        </w:rPr>
        <w:t xml:space="preserve">ting a free, </w:t>
      </w:r>
      <w:r w:rsidR="00A37FC1" w:rsidRPr="00E64A08">
        <w:rPr>
          <w:rFonts w:ascii="Times New Roman" w:hAnsi="Times New Roman"/>
          <w:sz w:val="28"/>
          <w:szCs w:val="28"/>
        </w:rPr>
        <w:t>fair</w:t>
      </w:r>
      <w:r w:rsidR="0004124D" w:rsidRPr="00E64A08">
        <w:rPr>
          <w:rFonts w:ascii="Times New Roman" w:hAnsi="Times New Roman"/>
          <w:sz w:val="28"/>
          <w:szCs w:val="28"/>
        </w:rPr>
        <w:t xml:space="preserve"> and credible election</w:t>
      </w:r>
      <w:r w:rsidR="00A37FC1" w:rsidRPr="00E64A08">
        <w:rPr>
          <w:rFonts w:ascii="Times New Roman" w:hAnsi="Times New Roman"/>
          <w:sz w:val="28"/>
          <w:szCs w:val="28"/>
        </w:rPr>
        <w:t>.  Towards this</w:t>
      </w:r>
      <w:r w:rsidR="005F44FD">
        <w:rPr>
          <w:rFonts w:ascii="Times New Roman" w:hAnsi="Times New Roman"/>
          <w:sz w:val="28"/>
          <w:szCs w:val="28"/>
        </w:rPr>
        <w:t xml:space="preserve"> end</w:t>
      </w:r>
      <w:r w:rsidR="00A37FC1" w:rsidRPr="00E64A08">
        <w:rPr>
          <w:rFonts w:ascii="Times New Roman" w:hAnsi="Times New Roman"/>
          <w:sz w:val="28"/>
          <w:szCs w:val="28"/>
        </w:rPr>
        <w:t>, government is engaging with all</w:t>
      </w:r>
      <w:r w:rsidR="0004124D" w:rsidRPr="00E64A08">
        <w:rPr>
          <w:rFonts w:ascii="Times New Roman" w:hAnsi="Times New Roman"/>
          <w:sz w:val="28"/>
          <w:szCs w:val="28"/>
        </w:rPr>
        <w:t xml:space="preserve"> critical stakeholders to strengthen the capacities</w:t>
      </w:r>
      <w:r w:rsidR="00A37FC1" w:rsidRPr="00E64A08">
        <w:rPr>
          <w:rFonts w:ascii="Times New Roman" w:hAnsi="Times New Roman"/>
          <w:sz w:val="28"/>
          <w:szCs w:val="28"/>
        </w:rPr>
        <w:t xml:space="preserve"> </w:t>
      </w:r>
      <w:r w:rsidR="0004124D" w:rsidRPr="00E64A08">
        <w:rPr>
          <w:rFonts w:ascii="Times New Roman" w:hAnsi="Times New Roman"/>
          <w:sz w:val="28"/>
          <w:szCs w:val="28"/>
        </w:rPr>
        <w:t>of relevant actors, sensiti</w:t>
      </w:r>
      <w:r w:rsidR="007C68EF" w:rsidRPr="00E64A08">
        <w:rPr>
          <w:rFonts w:ascii="Times New Roman" w:hAnsi="Times New Roman"/>
          <w:sz w:val="28"/>
          <w:szCs w:val="28"/>
        </w:rPr>
        <w:t xml:space="preserve">ze the citizenry, and promote </w:t>
      </w:r>
      <w:r w:rsidR="00DA489F">
        <w:rPr>
          <w:rFonts w:ascii="Times New Roman" w:hAnsi="Times New Roman"/>
          <w:sz w:val="28"/>
          <w:szCs w:val="28"/>
        </w:rPr>
        <w:t>violence</w:t>
      </w:r>
      <w:r w:rsidR="005F44FD">
        <w:rPr>
          <w:rFonts w:ascii="Times New Roman" w:hAnsi="Times New Roman"/>
          <w:sz w:val="28"/>
          <w:szCs w:val="28"/>
        </w:rPr>
        <w:t>-</w:t>
      </w:r>
      <w:r w:rsidR="0004124D" w:rsidRPr="00E64A08">
        <w:rPr>
          <w:rFonts w:ascii="Times New Roman" w:hAnsi="Times New Roman"/>
          <w:sz w:val="28"/>
          <w:szCs w:val="28"/>
        </w:rPr>
        <w:t xml:space="preserve">free </w:t>
      </w:r>
      <w:r w:rsidR="00455AE1" w:rsidRPr="00E64A08">
        <w:rPr>
          <w:rFonts w:ascii="Times New Roman" w:hAnsi="Times New Roman"/>
          <w:sz w:val="28"/>
          <w:szCs w:val="28"/>
        </w:rPr>
        <w:t>elections.</w:t>
      </w:r>
      <w:r w:rsidR="00BC708A" w:rsidRPr="00E64A08">
        <w:rPr>
          <w:rFonts w:ascii="Times New Roman" w:hAnsi="Times New Roman"/>
          <w:sz w:val="28"/>
          <w:szCs w:val="28"/>
        </w:rPr>
        <w:t xml:space="preserve"> </w:t>
      </w:r>
      <w:r w:rsidR="00DA489F">
        <w:rPr>
          <w:rFonts w:ascii="Times New Roman" w:hAnsi="Times New Roman"/>
          <w:sz w:val="28"/>
          <w:szCs w:val="28"/>
        </w:rPr>
        <w:t>The Independent National Electoral Commission</w:t>
      </w:r>
      <w:r w:rsidR="00A37FC1" w:rsidRPr="00E64A08">
        <w:rPr>
          <w:rFonts w:ascii="Times New Roman" w:hAnsi="Times New Roman"/>
          <w:sz w:val="28"/>
          <w:szCs w:val="28"/>
        </w:rPr>
        <w:t xml:space="preserve"> (INEC) and the National Human Rig</w:t>
      </w:r>
      <w:r w:rsidR="007F59C6">
        <w:rPr>
          <w:rFonts w:ascii="Times New Roman" w:hAnsi="Times New Roman"/>
          <w:sz w:val="28"/>
          <w:szCs w:val="28"/>
        </w:rPr>
        <w:t xml:space="preserve">hts Commission are </w:t>
      </w:r>
      <w:r w:rsidR="00A37FC1" w:rsidRPr="00E64A08">
        <w:rPr>
          <w:rFonts w:ascii="Times New Roman" w:hAnsi="Times New Roman"/>
          <w:sz w:val="28"/>
          <w:szCs w:val="28"/>
        </w:rPr>
        <w:t xml:space="preserve">engaging stakeholders in the electoral process on the need to conduct themselves in a peaceful manner before, during and after the elections.  The INEC has been provided with adequate resources and </w:t>
      </w:r>
      <w:r w:rsidR="00A37FC1" w:rsidRPr="00E64A08">
        <w:rPr>
          <w:rFonts w:ascii="Times New Roman" w:hAnsi="Times New Roman"/>
          <w:sz w:val="28"/>
          <w:szCs w:val="28"/>
        </w:rPr>
        <w:lastRenderedPageBreak/>
        <w:t xml:space="preserve">facilities that will ensure free and fair elections and the security forces have been mandated to provide adequate security across the nation.    </w:t>
      </w:r>
    </w:p>
    <w:p w:rsidR="00ED0ECD" w:rsidRPr="00E64A08" w:rsidRDefault="00AD5DE9" w:rsidP="00075E42">
      <w:pPr>
        <w:spacing w:line="360" w:lineRule="auto"/>
        <w:jc w:val="both"/>
        <w:rPr>
          <w:rFonts w:ascii="Times New Roman" w:hAnsi="Times New Roman"/>
          <w:sz w:val="28"/>
          <w:szCs w:val="28"/>
        </w:rPr>
      </w:pPr>
      <w:r w:rsidRPr="00E64A08">
        <w:rPr>
          <w:rFonts w:ascii="Times New Roman" w:hAnsi="Times New Roman"/>
          <w:sz w:val="28"/>
          <w:szCs w:val="28"/>
        </w:rPr>
        <w:t>FAI</w:t>
      </w:r>
      <w:r w:rsidR="007C68EF" w:rsidRPr="00E64A08">
        <w:rPr>
          <w:rFonts w:ascii="Times New Roman" w:hAnsi="Times New Roman"/>
          <w:sz w:val="28"/>
          <w:szCs w:val="28"/>
        </w:rPr>
        <w:t>R AND SPEEDY ADMINISTRATION OF CRIMINAL JUSTICE</w:t>
      </w:r>
    </w:p>
    <w:p w:rsidR="00FF6ABA" w:rsidRPr="00E64A08" w:rsidRDefault="00CE3F75" w:rsidP="00075E42">
      <w:pPr>
        <w:spacing w:line="360" w:lineRule="auto"/>
        <w:jc w:val="both"/>
        <w:rPr>
          <w:rFonts w:ascii="Times New Roman" w:hAnsi="Times New Roman"/>
          <w:sz w:val="28"/>
          <w:szCs w:val="28"/>
        </w:rPr>
      </w:pPr>
      <w:r>
        <w:rPr>
          <w:rFonts w:ascii="Times New Roman" w:hAnsi="Times New Roman"/>
          <w:sz w:val="28"/>
          <w:szCs w:val="28"/>
        </w:rPr>
        <w:t>42</w:t>
      </w:r>
      <w:r w:rsidR="00AD5DE9" w:rsidRPr="00E64A08">
        <w:rPr>
          <w:rFonts w:ascii="Times New Roman" w:hAnsi="Times New Roman"/>
          <w:sz w:val="28"/>
          <w:szCs w:val="28"/>
        </w:rPr>
        <w:t>. Sweden, Switzerland and Germany seek t</w:t>
      </w:r>
      <w:r>
        <w:rPr>
          <w:rFonts w:ascii="Times New Roman" w:hAnsi="Times New Roman"/>
          <w:sz w:val="28"/>
          <w:szCs w:val="28"/>
        </w:rPr>
        <w:t>o know the efforts by Nigeria</w:t>
      </w:r>
      <w:r w:rsidR="00AD5DE9" w:rsidRPr="00E64A08">
        <w:rPr>
          <w:rFonts w:ascii="Times New Roman" w:hAnsi="Times New Roman"/>
          <w:sz w:val="28"/>
          <w:szCs w:val="28"/>
        </w:rPr>
        <w:t xml:space="preserve"> to guarantee fair and speedy administration of criminal justice.</w:t>
      </w:r>
      <w:r w:rsidR="00C12A25" w:rsidRPr="00E64A08">
        <w:rPr>
          <w:rFonts w:ascii="Times New Roman" w:hAnsi="Times New Roman"/>
          <w:sz w:val="28"/>
          <w:szCs w:val="28"/>
        </w:rPr>
        <w:t xml:space="preserve"> </w:t>
      </w:r>
      <w:r w:rsidR="00FF6ABA" w:rsidRPr="00E64A08">
        <w:rPr>
          <w:rFonts w:ascii="Times New Roman" w:hAnsi="Times New Roman"/>
          <w:sz w:val="28"/>
          <w:szCs w:val="28"/>
        </w:rPr>
        <w:t>The Constitution of Nigeria guarantees fundamental human rights including th</w:t>
      </w:r>
      <w:r>
        <w:rPr>
          <w:rFonts w:ascii="Times New Roman" w:hAnsi="Times New Roman"/>
          <w:sz w:val="28"/>
          <w:szCs w:val="28"/>
        </w:rPr>
        <w:t>e right to speedy trial.  I</w:t>
      </w:r>
      <w:r w:rsidR="00FF6ABA" w:rsidRPr="00E64A08">
        <w:rPr>
          <w:rFonts w:ascii="Times New Roman" w:hAnsi="Times New Roman"/>
          <w:sz w:val="28"/>
          <w:szCs w:val="28"/>
        </w:rPr>
        <w:t>n this regard, the government of Nigeria enacted the Administration of Criminal Justice Act in 2015 that provides for speedy trial of criminal cases by providing for timelines.  Also, the government has a National Policy on Prosecution which is intended to fast track the administration of criminal justice. Many states of the Federation</w:t>
      </w:r>
      <w:r w:rsidR="00AF01C8">
        <w:rPr>
          <w:rFonts w:ascii="Times New Roman" w:hAnsi="Times New Roman"/>
          <w:sz w:val="28"/>
          <w:szCs w:val="28"/>
        </w:rPr>
        <w:t xml:space="preserve"> have</w:t>
      </w:r>
      <w:r w:rsidR="00FF6ABA" w:rsidRPr="00E64A08">
        <w:rPr>
          <w:rFonts w:ascii="Times New Roman" w:hAnsi="Times New Roman"/>
          <w:sz w:val="28"/>
          <w:szCs w:val="28"/>
        </w:rPr>
        <w:t xml:space="preserve"> enacted into law the Administration of Criminal Justice Act as their state laws.</w:t>
      </w:r>
    </w:p>
    <w:p w:rsidR="00A14335" w:rsidRPr="00E64A08" w:rsidRDefault="00CE3F75" w:rsidP="00075E42">
      <w:pPr>
        <w:pStyle w:val="NoSpacing"/>
        <w:spacing w:line="360" w:lineRule="auto"/>
        <w:jc w:val="both"/>
        <w:rPr>
          <w:rFonts w:ascii="Times New Roman" w:hAnsi="Times New Roman"/>
          <w:sz w:val="28"/>
          <w:szCs w:val="28"/>
        </w:rPr>
      </w:pPr>
      <w:r>
        <w:rPr>
          <w:rFonts w:ascii="Times New Roman" w:hAnsi="Times New Roman"/>
          <w:sz w:val="28"/>
          <w:szCs w:val="28"/>
        </w:rPr>
        <w:t>43</w:t>
      </w:r>
      <w:r w:rsidR="00FF6ABA" w:rsidRPr="00E64A08">
        <w:rPr>
          <w:rFonts w:ascii="Times New Roman" w:hAnsi="Times New Roman"/>
          <w:sz w:val="28"/>
          <w:szCs w:val="28"/>
        </w:rPr>
        <w:t>.</w:t>
      </w:r>
      <w:r w:rsidR="00FF6ABA" w:rsidRPr="00E64A08">
        <w:rPr>
          <w:rFonts w:ascii="Times New Roman" w:hAnsi="Times New Roman"/>
          <w:sz w:val="28"/>
          <w:szCs w:val="28"/>
        </w:rPr>
        <w:tab/>
      </w:r>
      <w:r w:rsidR="00AD5DE9" w:rsidRPr="00E64A08">
        <w:rPr>
          <w:rFonts w:ascii="Times New Roman" w:hAnsi="Times New Roman"/>
          <w:sz w:val="28"/>
          <w:szCs w:val="28"/>
        </w:rPr>
        <w:t xml:space="preserve">The </w:t>
      </w:r>
      <w:r w:rsidR="00C05852" w:rsidRPr="00E64A08">
        <w:rPr>
          <w:rFonts w:ascii="Times New Roman" w:hAnsi="Times New Roman"/>
          <w:sz w:val="28"/>
          <w:szCs w:val="28"/>
        </w:rPr>
        <w:t>Administration of Criminal Justice Act</w:t>
      </w:r>
      <w:r w:rsidR="0041506F" w:rsidRPr="00E64A08">
        <w:rPr>
          <w:rFonts w:ascii="Times New Roman" w:hAnsi="Times New Roman"/>
          <w:sz w:val="28"/>
          <w:szCs w:val="28"/>
        </w:rPr>
        <w:t xml:space="preserve"> (ACJA, </w:t>
      </w:r>
      <w:r w:rsidR="00C05852" w:rsidRPr="00E64A08">
        <w:rPr>
          <w:rFonts w:ascii="Times New Roman" w:hAnsi="Times New Roman"/>
          <w:sz w:val="28"/>
          <w:szCs w:val="28"/>
        </w:rPr>
        <w:t xml:space="preserve">2015) is effective in addressing prolonged detention </w:t>
      </w:r>
      <w:r w:rsidR="00A14335">
        <w:rPr>
          <w:rFonts w:ascii="Times New Roman" w:hAnsi="Times New Roman"/>
          <w:sz w:val="28"/>
          <w:szCs w:val="28"/>
        </w:rPr>
        <w:t xml:space="preserve">of suspects </w:t>
      </w:r>
      <w:r w:rsidR="00C05852" w:rsidRPr="00E64A08">
        <w:rPr>
          <w:rFonts w:ascii="Times New Roman" w:hAnsi="Times New Roman"/>
          <w:sz w:val="28"/>
          <w:szCs w:val="28"/>
        </w:rPr>
        <w:t>by providing specific timelines for hearing and determination of crim</w:t>
      </w:r>
      <w:r w:rsidR="00A14335">
        <w:rPr>
          <w:rFonts w:ascii="Times New Roman" w:hAnsi="Times New Roman"/>
          <w:sz w:val="28"/>
          <w:szCs w:val="28"/>
        </w:rPr>
        <w:t xml:space="preserve">inal matters.  </w:t>
      </w:r>
    </w:p>
    <w:p w:rsidR="00A74749" w:rsidRPr="00E64A08" w:rsidRDefault="00A74749" w:rsidP="00075E42">
      <w:pPr>
        <w:spacing w:line="360" w:lineRule="auto"/>
        <w:jc w:val="both"/>
        <w:rPr>
          <w:rFonts w:ascii="Times New Roman" w:hAnsi="Times New Roman"/>
          <w:sz w:val="28"/>
          <w:szCs w:val="28"/>
        </w:rPr>
      </w:pPr>
      <w:r w:rsidRPr="005F44FD">
        <w:rPr>
          <w:rFonts w:ascii="Times New Roman" w:hAnsi="Times New Roman"/>
          <w:sz w:val="28"/>
          <w:szCs w:val="28"/>
        </w:rPr>
        <w:t>NATIONAL MECHANISM FOR IMPLEM</w:t>
      </w:r>
      <w:r w:rsidR="00A14335" w:rsidRPr="005F44FD">
        <w:rPr>
          <w:rFonts w:ascii="Times New Roman" w:hAnsi="Times New Roman"/>
          <w:sz w:val="28"/>
          <w:szCs w:val="28"/>
        </w:rPr>
        <w:t>E</w:t>
      </w:r>
      <w:r w:rsidRPr="005F44FD">
        <w:rPr>
          <w:rFonts w:ascii="Times New Roman" w:hAnsi="Times New Roman"/>
          <w:sz w:val="28"/>
          <w:szCs w:val="28"/>
        </w:rPr>
        <w:t>NTATION, REPORTING AND FOLLOW UP (NMRF) COVERING UPR RECOMMENDATIONS</w:t>
      </w:r>
      <w:r w:rsidRPr="00E64A08">
        <w:rPr>
          <w:rFonts w:ascii="Times New Roman" w:hAnsi="Times New Roman"/>
          <w:sz w:val="28"/>
          <w:szCs w:val="28"/>
        </w:rPr>
        <w:t>.</w:t>
      </w:r>
    </w:p>
    <w:p w:rsidR="00DB678B" w:rsidRPr="00E64A08" w:rsidRDefault="00A14335" w:rsidP="00075E42">
      <w:pPr>
        <w:spacing w:line="360" w:lineRule="auto"/>
        <w:jc w:val="both"/>
        <w:rPr>
          <w:rFonts w:ascii="Times New Roman" w:hAnsi="Times New Roman"/>
          <w:sz w:val="28"/>
          <w:szCs w:val="28"/>
        </w:rPr>
      </w:pPr>
      <w:r>
        <w:rPr>
          <w:rFonts w:ascii="Times New Roman" w:hAnsi="Times New Roman"/>
          <w:sz w:val="28"/>
          <w:szCs w:val="28"/>
        </w:rPr>
        <w:t>44</w:t>
      </w:r>
      <w:r w:rsidR="00A74749" w:rsidRPr="00E64A08">
        <w:rPr>
          <w:rFonts w:ascii="Times New Roman" w:hAnsi="Times New Roman"/>
          <w:sz w:val="28"/>
          <w:szCs w:val="28"/>
        </w:rPr>
        <w:t>.</w:t>
      </w:r>
      <w:r w:rsidR="00A74749" w:rsidRPr="00E64A08">
        <w:rPr>
          <w:rFonts w:ascii="Times New Roman" w:hAnsi="Times New Roman"/>
          <w:sz w:val="28"/>
          <w:szCs w:val="28"/>
        </w:rPr>
        <w:tab/>
        <w:t>Portugal on b</w:t>
      </w:r>
      <w:r>
        <w:rPr>
          <w:rFonts w:ascii="Times New Roman" w:hAnsi="Times New Roman"/>
          <w:sz w:val="28"/>
          <w:szCs w:val="28"/>
        </w:rPr>
        <w:t xml:space="preserve">ehalf of </w:t>
      </w:r>
      <w:r w:rsidR="005F44FD">
        <w:rPr>
          <w:rFonts w:ascii="Times New Roman" w:hAnsi="Times New Roman"/>
          <w:sz w:val="28"/>
          <w:szCs w:val="28"/>
        </w:rPr>
        <w:t xml:space="preserve">a </w:t>
      </w:r>
      <w:r>
        <w:rPr>
          <w:rFonts w:ascii="Times New Roman" w:hAnsi="Times New Roman"/>
          <w:sz w:val="28"/>
          <w:szCs w:val="28"/>
        </w:rPr>
        <w:t>group of friends on NM</w:t>
      </w:r>
      <w:r w:rsidR="005F44FD">
        <w:rPr>
          <w:rFonts w:ascii="Times New Roman" w:hAnsi="Times New Roman"/>
          <w:sz w:val="28"/>
          <w:szCs w:val="28"/>
        </w:rPr>
        <w:t>RF</w:t>
      </w:r>
      <w:r w:rsidR="00A74749" w:rsidRPr="00E64A08">
        <w:rPr>
          <w:rFonts w:ascii="Times New Roman" w:hAnsi="Times New Roman"/>
          <w:sz w:val="28"/>
          <w:szCs w:val="28"/>
        </w:rPr>
        <w:t>s</w:t>
      </w:r>
      <w:r w:rsidR="00D60FEF" w:rsidRPr="00E64A08">
        <w:rPr>
          <w:rFonts w:ascii="Times New Roman" w:hAnsi="Times New Roman"/>
          <w:sz w:val="28"/>
          <w:szCs w:val="28"/>
        </w:rPr>
        <w:t xml:space="preserve"> asked to know if Nigeria has established a dedicated national mechanism for implementation </w:t>
      </w:r>
      <w:r w:rsidR="005F44FD">
        <w:rPr>
          <w:rFonts w:ascii="Times New Roman" w:hAnsi="Times New Roman"/>
          <w:sz w:val="28"/>
          <w:szCs w:val="28"/>
        </w:rPr>
        <w:t>and for reporting and follow-</w:t>
      </w:r>
      <w:r w:rsidR="00D60FEF" w:rsidRPr="00E64A08">
        <w:rPr>
          <w:rFonts w:ascii="Times New Roman" w:hAnsi="Times New Roman"/>
          <w:sz w:val="28"/>
          <w:szCs w:val="28"/>
        </w:rPr>
        <w:t xml:space="preserve">up covering UPR recommendations. In response, </w:t>
      </w:r>
      <w:r w:rsidR="00DB678B" w:rsidRPr="00E64A08">
        <w:rPr>
          <w:rFonts w:ascii="Times New Roman" w:hAnsi="Times New Roman"/>
          <w:sz w:val="28"/>
          <w:szCs w:val="28"/>
        </w:rPr>
        <w:t>the Federal Government of Nigeria has in place a National Working Group on Human Rights Treaty Reporting</w:t>
      </w:r>
      <w:r w:rsidR="005F44FD">
        <w:rPr>
          <w:rFonts w:ascii="Times New Roman" w:hAnsi="Times New Roman"/>
          <w:sz w:val="28"/>
          <w:szCs w:val="28"/>
        </w:rPr>
        <w:t>,</w:t>
      </w:r>
      <w:r w:rsidR="00DB678B" w:rsidRPr="00E64A08">
        <w:rPr>
          <w:rFonts w:ascii="Times New Roman" w:hAnsi="Times New Roman"/>
          <w:sz w:val="28"/>
          <w:szCs w:val="28"/>
        </w:rPr>
        <w:t xml:space="preserve"> comprising relevant departments of government with responsibility for human rights promotion and protection.  The Working Group assists government to process national reports to various UN treaty monitoring bodies and to monitor implementation of accepted recommendations.</w:t>
      </w:r>
    </w:p>
    <w:p w:rsidR="00A14335" w:rsidRPr="00E64A08" w:rsidRDefault="00A14335" w:rsidP="00075E42">
      <w:pPr>
        <w:spacing w:line="360" w:lineRule="auto"/>
        <w:jc w:val="both"/>
        <w:rPr>
          <w:rFonts w:ascii="Times New Roman" w:hAnsi="Times New Roman"/>
          <w:sz w:val="28"/>
          <w:szCs w:val="28"/>
        </w:rPr>
      </w:pPr>
      <w:r>
        <w:rPr>
          <w:rFonts w:ascii="Times New Roman" w:hAnsi="Times New Roman"/>
          <w:sz w:val="28"/>
          <w:szCs w:val="28"/>
        </w:rPr>
        <w:t>45</w:t>
      </w:r>
      <w:r w:rsidR="00DB678B" w:rsidRPr="00E64A08">
        <w:rPr>
          <w:rFonts w:ascii="Times New Roman" w:hAnsi="Times New Roman"/>
          <w:sz w:val="28"/>
          <w:szCs w:val="28"/>
        </w:rPr>
        <w:t xml:space="preserve">. </w:t>
      </w:r>
      <w:r w:rsidR="00DB678B" w:rsidRPr="00E64A08">
        <w:rPr>
          <w:rFonts w:ascii="Times New Roman" w:hAnsi="Times New Roman"/>
          <w:sz w:val="28"/>
          <w:szCs w:val="28"/>
        </w:rPr>
        <w:tab/>
        <w:t xml:space="preserve">Nigeria is committed to its obligations under the UPR mechanism which informed the establishment of the National Working Group on Human Rights </w:t>
      </w:r>
      <w:r w:rsidR="00DB678B" w:rsidRPr="00E64A08">
        <w:rPr>
          <w:rFonts w:ascii="Times New Roman" w:hAnsi="Times New Roman"/>
          <w:sz w:val="28"/>
          <w:szCs w:val="28"/>
        </w:rPr>
        <w:lastRenderedPageBreak/>
        <w:t xml:space="preserve">Treaty Reporting.  The working Group has developed </w:t>
      </w:r>
      <w:r>
        <w:rPr>
          <w:rFonts w:ascii="Times New Roman" w:hAnsi="Times New Roman"/>
          <w:sz w:val="28"/>
          <w:szCs w:val="28"/>
        </w:rPr>
        <w:t>a strategic work</w:t>
      </w:r>
      <w:r w:rsidR="00DB678B" w:rsidRPr="00E64A08">
        <w:rPr>
          <w:rFonts w:ascii="Times New Roman" w:hAnsi="Times New Roman"/>
          <w:sz w:val="28"/>
          <w:szCs w:val="28"/>
        </w:rPr>
        <w:t>plan aimed at reducing the backlog of periodic reports of Nigeria to various UN t</w:t>
      </w:r>
      <w:r>
        <w:rPr>
          <w:rFonts w:ascii="Times New Roman" w:hAnsi="Times New Roman"/>
          <w:sz w:val="28"/>
          <w:szCs w:val="28"/>
        </w:rPr>
        <w:t xml:space="preserve">reaty bodies.  </w:t>
      </w:r>
      <w:r w:rsidR="00DB678B" w:rsidRPr="00E64A08">
        <w:rPr>
          <w:rFonts w:ascii="Times New Roman" w:hAnsi="Times New Roman"/>
          <w:sz w:val="28"/>
          <w:szCs w:val="28"/>
        </w:rPr>
        <w:t>The working Group has in recent times organized capacity development workshops and retreats for relevant government departments and intends to work more assiduously to ensure that Nigeria is up to date in the submission of its periodic reports.</w:t>
      </w:r>
    </w:p>
    <w:p w:rsidR="00E06350" w:rsidRPr="00E64A08" w:rsidRDefault="00E06350" w:rsidP="00075E42">
      <w:pPr>
        <w:spacing w:line="360" w:lineRule="auto"/>
        <w:jc w:val="both"/>
        <w:rPr>
          <w:rFonts w:ascii="Times New Roman" w:hAnsi="Times New Roman"/>
          <w:sz w:val="28"/>
          <w:szCs w:val="28"/>
        </w:rPr>
      </w:pPr>
      <w:r w:rsidRPr="00E64A08">
        <w:rPr>
          <w:rFonts w:ascii="Times New Roman" w:hAnsi="Times New Roman"/>
          <w:sz w:val="28"/>
          <w:szCs w:val="28"/>
        </w:rPr>
        <w:t>FREEDOM OF RELIGION AND BELIEFS</w:t>
      </w:r>
    </w:p>
    <w:p w:rsidR="000E06FB" w:rsidRPr="00A14335" w:rsidRDefault="00A14335" w:rsidP="00075E42">
      <w:pPr>
        <w:spacing w:line="360" w:lineRule="auto"/>
        <w:jc w:val="both"/>
        <w:rPr>
          <w:rFonts w:ascii="Times New Roman" w:hAnsi="Times New Roman"/>
          <w:sz w:val="28"/>
          <w:szCs w:val="28"/>
        </w:rPr>
      </w:pPr>
      <w:r>
        <w:rPr>
          <w:rFonts w:ascii="Times New Roman" w:hAnsi="Times New Roman"/>
          <w:sz w:val="28"/>
          <w:szCs w:val="28"/>
        </w:rPr>
        <w:t>46</w:t>
      </w:r>
      <w:r w:rsidR="00AD51FE" w:rsidRPr="00E64A08">
        <w:rPr>
          <w:rFonts w:ascii="Times New Roman" w:hAnsi="Times New Roman"/>
          <w:sz w:val="28"/>
          <w:szCs w:val="28"/>
        </w:rPr>
        <w:t>.</w:t>
      </w:r>
      <w:r w:rsidR="00AD51FE" w:rsidRPr="00E64A08">
        <w:rPr>
          <w:rFonts w:ascii="Times New Roman" w:hAnsi="Times New Roman"/>
          <w:sz w:val="28"/>
          <w:szCs w:val="28"/>
        </w:rPr>
        <w:tab/>
      </w:r>
      <w:r w:rsidR="005F44FD">
        <w:rPr>
          <w:rFonts w:ascii="Times New Roman" w:hAnsi="Times New Roman"/>
          <w:sz w:val="28"/>
          <w:szCs w:val="28"/>
        </w:rPr>
        <w:t xml:space="preserve">The </w:t>
      </w:r>
      <w:r w:rsidR="00AD51FE" w:rsidRPr="00E64A08">
        <w:rPr>
          <w:rFonts w:ascii="Times New Roman" w:hAnsi="Times New Roman"/>
          <w:sz w:val="28"/>
          <w:szCs w:val="28"/>
        </w:rPr>
        <w:t xml:space="preserve">United </w:t>
      </w:r>
      <w:r w:rsidR="005F44FD" w:rsidRPr="00E64A08">
        <w:rPr>
          <w:rFonts w:ascii="Times New Roman" w:hAnsi="Times New Roman"/>
          <w:sz w:val="28"/>
          <w:szCs w:val="28"/>
        </w:rPr>
        <w:t>Kingdom</w:t>
      </w:r>
      <w:r w:rsidR="00E06350" w:rsidRPr="00E64A08">
        <w:rPr>
          <w:rFonts w:ascii="Times New Roman" w:hAnsi="Times New Roman"/>
          <w:sz w:val="28"/>
          <w:szCs w:val="28"/>
        </w:rPr>
        <w:t xml:space="preserve"> and </w:t>
      </w:r>
      <w:r w:rsidR="005F44FD">
        <w:rPr>
          <w:rFonts w:ascii="Times New Roman" w:hAnsi="Times New Roman"/>
          <w:sz w:val="28"/>
          <w:szCs w:val="28"/>
        </w:rPr>
        <w:t>the United States of America seek</w:t>
      </w:r>
      <w:r w:rsidR="00E06350" w:rsidRPr="00E64A08">
        <w:rPr>
          <w:rFonts w:ascii="Times New Roman" w:hAnsi="Times New Roman"/>
          <w:sz w:val="28"/>
          <w:szCs w:val="28"/>
        </w:rPr>
        <w:t xml:space="preserve"> to know what</w:t>
      </w:r>
      <w:r w:rsidR="005F44FD">
        <w:rPr>
          <w:rFonts w:ascii="Times New Roman" w:hAnsi="Times New Roman"/>
          <w:sz w:val="28"/>
          <w:szCs w:val="28"/>
        </w:rPr>
        <w:t xml:space="preserve"> the</w:t>
      </w:r>
      <w:r w:rsidR="00E06350" w:rsidRPr="00E64A08">
        <w:rPr>
          <w:rFonts w:ascii="Times New Roman" w:hAnsi="Times New Roman"/>
          <w:sz w:val="28"/>
          <w:szCs w:val="28"/>
        </w:rPr>
        <w:t xml:space="preserve"> Nigerian government is doing to safeguard the freedom of religion and beliefs for all citizens. The Constitution prohibits any religion as a state religion.  In addition, Nigeria is a signatory to UN and AU human rights instruments that guarantee </w:t>
      </w:r>
      <w:r w:rsidR="00E06350" w:rsidRPr="00A14335">
        <w:rPr>
          <w:rFonts w:ascii="Times New Roman" w:hAnsi="Times New Roman"/>
          <w:sz w:val="28"/>
          <w:szCs w:val="28"/>
        </w:rPr>
        <w:t>freedom of religion and beliefs.</w:t>
      </w:r>
    </w:p>
    <w:p w:rsidR="00A14335" w:rsidRPr="00E554D5" w:rsidRDefault="00A14335" w:rsidP="00075E42">
      <w:pPr>
        <w:spacing w:line="360" w:lineRule="auto"/>
        <w:jc w:val="both"/>
        <w:rPr>
          <w:rFonts w:ascii="Times New Roman" w:hAnsi="Times New Roman"/>
          <w:b/>
          <w:sz w:val="28"/>
          <w:szCs w:val="28"/>
          <w:lang w:val="en-US"/>
        </w:rPr>
      </w:pPr>
      <w:r w:rsidRPr="00E554D5">
        <w:rPr>
          <w:rFonts w:ascii="Times New Roman" w:hAnsi="Times New Roman"/>
          <w:b/>
          <w:sz w:val="28"/>
          <w:szCs w:val="28"/>
          <w:lang w:val="en-US"/>
        </w:rPr>
        <w:t>Mr. President,</w:t>
      </w:r>
    </w:p>
    <w:p w:rsidR="00A14335" w:rsidRPr="00A14335" w:rsidRDefault="00D52F8F" w:rsidP="00075E42">
      <w:pPr>
        <w:spacing w:line="360" w:lineRule="auto"/>
        <w:jc w:val="both"/>
        <w:rPr>
          <w:rFonts w:ascii="Times New Roman" w:hAnsi="Times New Roman"/>
          <w:sz w:val="28"/>
          <w:szCs w:val="28"/>
          <w:lang w:val="en-US"/>
        </w:rPr>
      </w:pPr>
      <w:r>
        <w:rPr>
          <w:rFonts w:ascii="Times New Roman" w:hAnsi="Times New Roman"/>
          <w:sz w:val="28"/>
          <w:szCs w:val="28"/>
          <w:lang w:val="en-US"/>
        </w:rPr>
        <w:t>47.</w:t>
      </w:r>
      <w:r>
        <w:rPr>
          <w:rFonts w:ascii="Times New Roman" w:hAnsi="Times New Roman"/>
          <w:sz w:val="28"/>
          <w:szCs w:val="28"/>
          <w:lang w:val="en-US"/>
        </w:rPr>
        <w:tab/>
      </w:r>
      <w:r w:rsidR="00A14335" w:rsidRPr="00A14335">
        <w:rPr>
          <w:rFonts w:ascii="Times New Roman" w:hAnsi="Times New Roman"/>
          <w:sz w:val="28"/>
          <w:szCs w:val="28"/>
          <w:lang w:val="en-US"/>
        </w:rPr>
        <w:t xml:space="preserve">I have, in my statement, tried to convey the message that the Nigerian Government is firmly committed to promote and protect the human rights of Nigerians. While much has been done in this regard, across a broad range of fields, we acknowledged that challenges still remain. We assure the international community of our unwavering determination to meet these challenges in order to further improve the human rights situation in our country in a transparent, verified and sustainable manner. </w:t>
      </w:r>
    </w:p>
    <w:p w:rsidR="00A14335" w:rsidRDefault="00D52F8F" w:rsidP="00075E42">
      <w:pPr>
        <w:spacing w:line="360" w:lineRule="auto"/>
        <w:jc w:val="both"/>
        <w:rPr>
          <w:rFonts w:ascii="Times New Roman" w:hAnsi="Times New Roman"/>
          <w:sz w:val="28"/>
          <w:szCs w:val="28"/>
          <w:lang w:val="en-US"/>
        </w:rPr>
      </w:pPr>
      <w:r>
        <w:rPr>
          <w:rFonts w:ascii="Times New Roman" w:hAnsi="Times New Roman"/>
          <w:sz w:val="28"/>
          <w:szCs w:val="28"/>
          <w:lang w:val="en-US"/>
        </w:rPr>
        <w:t>48.</w:t>
      </w:r>
      <w:r>
        <w:rPr>
          <w:rFonts w:ascii="Times New Roman" w:hAnsi="Times New Roman"/>
          <w:sz w:val="28"/>
          <w:szCs w:val="28"/>
          <w:lang w:val="en-US"/>
        </w:rPr>
        <w:tab/>
      </w:r>
      <w:r w:rsidR="00A14335" w:rsidRPr="00A14335">
        <w:rPr>
          <w:rFonts w:ascii="Times New Roman" w:hAnsi="Times New Roman"/>
          <w:sz w:val="28"/>
          <w:szCs w:val="28"/>
          <w:lang w:val="en-US"/>
        </w:rPr>
        <w:t xml:space="preserve">Finally, Mr. President, my delegation looks forwards to a constructive interactive dialogue and we welcome further comments, questions and recommendations from the delegations here present. </w:t>
      </w:r>
    </w:p>
    <w:p w:rsidR="00D52F8F" w:rsidRDefault="00D52F8F" w:rsidP="00075E42">
      <w:pPr>
        <w:spacing w:line="360" w:lineRule="auto"/>
        <w:jc w:val="both"/>
        <w:rPr>
          <w:rFonts w:ascii="Times New Roman" w:hAnsi="Times New Roman"/>
          <w:sz w:val="28"/>
          <w:szCs w:val="28"/>
          <w:lang w:val="en-US"/>
        </w:rPr>
      </w:pPr>
      <w:r>
        <w:rPr>
          <w:rFonts w:ascii="Times New Roman" w:hAnsi="Times New Roman"/>
          <w:sz w:val="28"/>
          <w:szCs w:val="28"/>
          <w:lang w:val="en-US"/>
        </w:rPr>
        <w:t>I thank you.</w:t>
      </w:r>
    </w:p>
    <w:p w:rsidR="00D52F8F" w:rsidRPr="00A14335" w:rsidRDefault="00D52F8F" w:rsidP="00075E42">
      <w:pPr>
        <w:spacing w:line="360" w:lineRule="auto"/>
        <w:jc w:val="center"/>
        <w:rPr>
          <w:rFonts w:ascii="Times New Roman" w:hAnsi="Times New Roman"/>
          <w:sz w:val="28"/>
          <w:szCs w:val="28"/>
          <w:lang w:val="en-US"/>
        </w:rPr>
      </w:pPr>
      <w:r>
        <w:rPr>
          <w:rFonts w:ascii="Times New Roman" w:hAnsi="Times New Roman"/>
          <w:sz w:val="28"/>
          <w:szCs w:val="28"/>
          <w:lang w:val="en-US"/>
        </w:rPr>
        <w:t>******</w:t>
      </w:r>
    </w:p>
    <w:sectPr w:rsidR="00D52F8F" w:rsidRPr="00A14335" w:rsidSect="00D60F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DB" w:rsidRDefault="00A551DB" w:rsidP="00793232">
      <w:pPr>
        <w:spacing w:after="0" w:line="240" w:lineRule="auto"/>
      </w:pPr>
      <w:r>
        <w:separator/>
      </w:r>
    </w:p>
  </w:endnote>
  <w:endnote w:type="continuationSeparator" w:id="0">
    <w:p w:rsidR="00A551DB" w:rsidRDefault="00A551DB" w:rsidP="0079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243882"/>
      <w:docPartObj>
        <w:docPartGallery w:val="Page Numbers (Bottom of Page)"/>
        <w:docPartUnique/>
      </w:docPartObj>
    </w:sdtPr>
    <w:sdtEndPr>
      <w:rPr>
        <w:color w:val="7F7F7F" w:themeColor="background1" w:themeShade="7F"/>
        <w:spacing w:val="60"/>
      </w:rPr>
    </w:sdtEndPr>
    <w:sdtContent>
      <w:p w:rsidR="00793232" w:rsidRDefault="0079323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4224" w:rsidRPr="00A64224">
          <w:rPr>
            <w:b/>
            <w:bCs/>
            <w:noProof/>
          </w:rPr>
          <w:t>1</w:t>
        </w:r>
        <w:r>
          <w:rPr>
            <w:b/>
            <w:bCs/>
            <w:noProof/>
          </w:rPr>
          <w:fldChar w:fldCharType="end"/>
        </w:r>
        <w:r>
          <w:rPr>
            <w:b/>
            <w:bCs/>
          </w:rPr>
          <w:t xml:space="preserve"> | </w:t>
        </w:r>
        <w:r>
          <w:rPr>
            <w:color w:val="7F7F7F" w:themeColor="background1" w:themeShade="7F"/>
            <w:spacing w:val="60"/>
          </w:rPr>
          <w:t>Page</w:t>
        </w:r>
      </w:p>
    </w:sdtContent>
  </w:sdt>
  <w:p w:rsidR="00793232" w:rsidRDefault="0079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DB" w:rsidRDefault="00A551DB" w:rsidP="00793232">
      <w:pPr>
        <w:spacing w:after="0" w:line="240" w:lineRule="auto"/>
      </w:pPr>
      <w:r>
        <w:separator/>
      </w:r>
    </w:p>
  </w:footnote>
  <w:footnote w:type="continuationSeparator" w:id="0">
    <w:p w:rsidR="00A551DB" w:rsidRDefault="00A551DB" w:rsidP="0079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25E"/>
    <w:multiLevelType w:val="hybridMultilevel"/>
    <w:tmpl w:val="7A2A0B08"/>
    <w:lvl w:ilvl="0" w:tplc="FBEE6EE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6AA9"/>
    <w:multiLevelType w:val="hybridMultilevel"/>
    <w:tmpl w:val="43044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C6517"/>
    <w:multiLevelType w:val="hybridMultilevel"/>
    <w:tmpl w:val="FC4A2BF4"/>
    <w:lvl w:ilvl="0" w:tplc="4FE2074A">
      <w:start w:val="1"/>
      <w:numFmt w:val="low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0191D"/>
    <w:multiLevelType w:val="hybridMultilevel"/>
    <w:tmpl w:val="CA862968"/>
    <w:lvl w:ilvl="0" w:tplc="2E2CC4F6">
      <w:start w:val="1"/>
      <w:numFmt w:val="lowerLetter"/>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4FC03748"/>
    <w:multiLevelType w:val="hybridMultilevel"/>
    <w:tmpl w:val="1464B098"/>
    <w:lvl w:ilvl="0" w:tplc="04090017">
      <w:start w:val="1"/>
      <w:numFmt w:val="lowerLetter"/>
      <w:lvlText w:val="%1)"/>
      <w:lvlJc w:val="left"/>
      <w:pPr>
        <w:ind w:left="655" w:hanging="360"/>
      </w:p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5" w15:restartNumberingAfterBreak="0">
    <w:nsid w:val="6B1F4167"/>
    <w:multiLevelType w:val="hybridMultilevel"/>
    <w:tmpl w:val="84BE177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6D604C7B"/>
    <w:multiLevelType w:val="hybridMultilevel"/>
    <w:tmpl w:val="B734F26A"/>
    <w:lvl w:ilvl="0" w:tplc="2E2CC4F6">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8F"/>
    <w:rsid w:val="000224DB"/>
    <w:rsid w:val="00037EAD"/>
    <w:rsid w:val="0004124D"/>
    <w:rsid w:val="00055E79"/>
    <w:rsid w:val="00075E42"/>
    <w:rsid w:val="000E06FB"/>
    <w:rsid w:val="000F5D73"/>
    <w:rsid w:val="0012444E"/>
    <w:rsid w:val="00144313"/>
    <w:rsid w:val="001C2037"/>
    <w:rsid w:val="001D4A9A"/>
    <w:rsid w:val="00200B10"/>
    <w:rsid w:val="002364E8"/>
    <w:rsid w:val="002A1865"/>
    <w:rsid w:val="002D61CB"/>
    <w:rsid w:val="002E555D"/>
    <w:rsid w:val="002F0948"/>
    <w:rsid w:val="0030378F"/>
    <w:rsid w:val="003364F8"/>
    <w:rsid w:val="0034233B"/>
    <w:rsid w:val="00396F77"/>
    <w:rsid w:val="00412E59"/>
    <w:rsid w:val="0041506F"/>
    <w:rsid w:val="00424431"/>
    <w:rsid w:val="00455AE1"/>
    <w:rsid w:val="00466F6D"/>
    <w:rsid w:val="004848B7"/>
    <w:rsid w:val="00507D94"/>
    <w:rsid w:val="005D5FD3"/>
    <w:rsid w:val="005F44FD"/>
    <w:rsid w:val="00604E38"/>
    <w:rsid w:val="006270EA"/>
    <w:rsid w:val="0065174F"/>
    <w:rsid w:val="006754E7"/>
    <w:rsid w:val="00684C5C"/>
    <w:rsid w:val="00696517"/>
    <w:rsid w:val="006A1D6D"/>
    <w:rsid w:val="006B0A8B"/>
    <w:rsid w:val="006F3FB7"/>
    <w:rsid w:val="007407B1"/>
    <w:rsid w:val="00745D62"/>
    <w:rsid w:val="00793232"/>
    <w:rsid w:val="007C68EF"/>
    <w:rsid w:val="007D16B3"/>
    <w:rsid w:val="007D22A2"/>
    <w:rsid w:val="007E2B06"/>
    <w:rsid w:val="007F59C6"/>
    <w:rsid w:val="00827167"/>
    <w:rsid w:val="008550F7"/>
    <w:rsid w:val="0085521E"/>
    <w:rsid w:val="008A3411"/>
    <w:rsid w:val="008E48CE"/>
    <w:rsid w:val="00913F88"/>
    <w:rsid w:val="00954A13"/>
    <w:rsid w:val="00987DF9"/>
    <w:rsid w:val="009933BE"/>
    <w:rsid w:val="009A24C7"/>
    <w:rsid w:val="009B0A3D"/>
    <w:rsid w:val="00A14335"/>
    <w:rsid w:val="00A32E0E"/>
    <w:rsid w:val="00A33402"/>
    <w:rsid w:val="00A37FC1"/>
    <w:rsid w:val="00A551DB"/>
    <w:rsid w:val="00A64224"/>
    <w:rsid w:val="00A74749"/>
    <w:rsid w:val="00A83CD1"/>
    <w:rsid w:val="00AD51FE"/>
    <w:rsid w:val="00AD5DE9"/>
    <w:rsid w:val="00AF01C8"/>
    <w:rsid w:val="00B150E5"/>
    <w:rsid w:val="00B202E7"/>
    <w:rsid w:val="00B925B6"/>
    <w:rsid w:val="00BC708A"/>
    <w:rsid w:val="00BE7D2E"/>
    <w:rsid w:val="00C05852"/>
    <w:rsid w:val="00C12A25"/>
    <w:rsid w:val="00C44C66"/>
    <w:rsid w:val="00C92D0A"/>
    <w:rsid w:val="00CA468D"/>
    <w:rsid w:val="00CE3F75"/>
    <w:rsid w:val="00D0214A"/>
    <w:rsid w:val="00D073EA"/>
    <w:rsid w:val="00D1029B"/>
    <w:rsid w:val="00D52F8F"/>
    <w:rsid w:val="00D60FEF"/>
    <w:rsid w:val="00D82AD7"/>
    <w:rsid w:val="00DA489F"/>
    <w:rsid w:val="00DB678B"/>
    <w:rsid w:val="00E06350"/>
    <w:rsid w:val="00E517B4"/>
    <w:rsid w:val="00E554D5"/>
    <w:rsid w:val="00E64A08"/>
    <w:rsid w:val="00E73159"/>
    <w:rsid w:val="00E81D3B"/>
    <w:rsid w:val="00E934A4"/>
    <w:rsid w:val="00ED0ECD"/>
    <w:rsid w:val="00ED2D73"/>
    <w:rsid w:val="00EF2DC9"/>
    <w:rsid w:val="00F1517D"/>
    <w:rsid w:val="00F1628C"/>
    <w:rsid w:val="00F33A8B"/>
    <w:rsid w:val="00F33E6E"/>
    <w:rsid w:val="00F43D4B"/>
    <w:rsid w:val="00F81A01"/>
    <w:rsid w:val="00F90C72"/>
    <w:rsid w:val="00FD5CA0"/>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9921-4836-4643-8FD8-95257867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8F"/>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8F"/>
    <w:pPr>
      <w:ind w:left="720"/>
      <w:contextualSpacing/>
    </w:pPr>
    <w:rPr>
      <w:rFonts w:eastAsia="Calibri"/>
      <w:lang w:val="en-US" w:eastAsia="en-US"/>
    </w:rPr>
  </w:style>
  <w:style w:type="paragraph" w:styleId="NoSpacing">
    <w:name w:val="No Spacing"/>
    <w:uiPriority w:val="1"/>
    <w:qFormat/>
    <w:rsid w:val="0030378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9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232"/>
    <w:rPr>
      <w:rFonts w:ascii="Calibri" w:eastAsia="Times New Roman" w:hAnsi="Calibri" w:cs="Times New Roman"/>
      <w:lang w:val="en-GB" w:eastAsia="en-GB"/>
    </w:rPr>
  </w:style>
  <w:style w:type="paragraph" w:styleId="Footer">
    <w:name w:val="footer"/>
    <w:basedOn w:val="Normal"/>
    <w:link w:val="FooterChar"/>
    <w:uiPriority w:val="99"/>
    <w:unhideWhenUsed/>
    <w:rsid w:val="00793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32"/>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05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E79"/>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B0B7F-543E-48B3-85BE-CE3F5F420B8E}"/>
</file>

<file path=customXml/itemProps2.xml><?xml version="1.0" encoding="utf-8"?>
<ds:datastoreItem xmlns:ds="http://schemas.openxmlformats.org/officeDocument/2006/customXml" ds:itemID="{C60BB65F-2B2E-4B44-A3D7-04249CAE1BE3}"/>
</file>

<file path=customXml/itemProps3.xml><?xml version="1.0" encoding="utf-8"?>
<ds:datastoreItem xmlns:ds="http://schemas.openxmlformats.org/officeDocument/2006/customXml" ds:itemID="{AF44EADA-0368-4BBF-AC2D-0D1529FADFA8}"/>
</file>

<file path=docProps/app.xml><?xml version="1.0" encoding="utf-8"?>
<Properties xmlns="http://schemas.openxmlformats.org/officeDocument/2006/extended-properties" xmlns:vt="http://schemas.openxmlformats.org/officeDocument/2006/docPropsVTypes">
  <Template>Normal.dotm</Template>
  <TotalTime>0</TotalTime>
  <Pages>15</Pages>
  <Words>3574</Words>
  <Characters>20372</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Feyikemi Oyewole</cp:lastModifiedBy>
  <cp:revision>2</cp:revision>
  <cp:lastPrinted>2018-11-06T12:44:00Z</cp:lastPrinted>
  <dcterms:created xsi:type="dcterms:W3CDTF">2018-11-22T07:50:00Z</dcterms:created>
  <dcterms:modified xsi:type="dcterms:W3CDTF">2018-11-22T07:50:00Z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