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C46" w:rsidRPr="009F7524" w:rsidRDefault="005804AC" w:rsidP="003B4DEE">
      <w:pPr>
        <w:pBdr>
          <w:bottom w:val="single" w:sz="4" w:space="1" w:color="auto"/>
        </w:pBdr>
        <w:spacing w:after="0" w:line="276" w:lineRule="auto"/>
        <w:contextualSpacing/>
        <w:jc w:val="center"/>
        <w:rPr>
          <w:rFonts w:asciiTheme="minorBidi" w:hAnsiTheme="minorBidi"/>
          <w:b/>
          <w:bCs/>
          <w:color w:val="000000" w:themeColor="text1"/>
          <w:sz w:val="28"/>
          <w:szCs w:val="28"/>
        </w:rPr>
      </w:pPr>
      <w:r w:rsidRPr="009F7524">
        <w:rPr>
          <w:rFonts w:asciiTheme="minorBidi" w:hAnsiTheme="minorBidi"/>
          <w:b/>
          <w:bCs/>
          <w:color w:val="000000" w:themeColor="text1"/>
          <w:sz w:val="28"/>
          <w:szCs w:val="28"/>
        </w:rPr>
        <w:t>OPENING STATEMENT</w:t>
      </w:r>
    </w:p>
    <w:p w:rsidR="005804AC" w:rsidRPr="009F7524" w:rsidRDefault="005804AC" w:rsidP="003B4DEE">
      <w:pPr>
        <w:pBdr>
          <w:bottom w:val="single" w:sz="4" w:space="1" w:color="auto"/>
        </w:pBdr>
        <w:spacing w:after="0" w:line="276" w:lineRule="auto"/>
        <w:contextualSpacing/>
        <w:jc w:val="center"/>
        <w:rPr>
          <w:rFonts w:asciiTheme="minorBidi" w:hAnsiTheme="minorBidi"/>
          <w:b/>
          <w:bCs/>
          <w:color w:val="000000" w:themeColor="text1"/>
          <w:sz w:val="28"/>
          <w:szCs w:val="28"/>
        </w:rPr>
      </w:pPr>
      <w:r w:rsidRPr="009F7524">
        <w:rPr>
          <w:rFonts w:asciiTheme="minorBidi" w:hAnsiTheme="minorBidi"/>
          <w:b/>
          <w:bCs/>
          <w:color w:val="000000" w:themeColor="text1"/>
          <w:sz w:val="28"/>
          <w:szCs w:val="28"/>
        </w:rPr>
        <w:t>H.E. DATO’ S</w:t>
      </w:r>
      <w:r w:rsidR="00F05FA2" w:rsidRPr="009F7524">
        <w:rPr>
          <w:rFonts w:asciiTheme="minorBidi" w:hAnsiTheme="minorBidi"/>
          <w:b/>
          <w:bCs/>
          <w:color w:val="000000" w:themeColor="text1"/>
          <w:sz w:val="28"/>
          <w:szCs w:val="28"/>
        </w:rPr>
        <w:t>E</w:t>
      </w:r>
      <w:r w:rsidRPr="009F7524">
        <w:rPr>
          <w:rFonts w:asciiTheme="minorBidi" w:hAnsiTheme="minorBidi"/>
          <w:b/>
          <w:bCs/>
          <w:color w:val="000000" w:themeColor="text1"/>
          <w:sz w:val="28"/>
          <w:szCs w:val="28"/>
        </w:rPr>
        <w:t>RI RAMLAN IBRAHIM</w:t>
      </w:r>
    </w:p>
    <w:p w:rsidR="005804AC" w:rsidRPr="009F7524" w:rsidRDefault="005804AC" w:rsidP="003B4DEE">
      <w:pPr>
        <w:pBdr>
          <w:bottom w:val="single" w:sz="4" w:space="1" w:color="auto"/>
        </w:pBdr>
        <w:spacing w:after="0" w:line="276" w:lineRule="auto"/>
        <w:contextualSpacing/>
        <w:jc w:val="center"/>
        <w:rPr>
          <w:rFonts w:asciiTheme="minorBidi" w:hAnsiTheme="minorBidi"/>
          <w:b/>
          <w:bCs/>
          <w:color w:val="000000" w:themeColor="text1"/>
          <w:sz w:val="28"/>
          <w:szCs w:val="28"/>
        </w:rPr>
      </w:pPr>
      <w:r w:rsidRPr="009F7524">
        <w:rPr>
          <w:rFonts w:asciiTheme="minorBidi" w:hAnsiTheme="minorBidi"/>
          <w:b/>
          <w:bCs/>
          <w:color w:val="000000" w:themeColor="text1"/>
          <w:sz w:val="28"/>
          <w:szCs w:val="28"/>
        </w:rPr>
        <w:t>SECRETARY GENERAL, MINISTRY OF FOREIGN AFFAIRS OF MALAYSIA</w:t>
      </w:r>
    </w:p>
    <w:p w:rsidR="00A245DD" w:rsidRPr="009F7524" w:rsidRDefault="00A245DD" w:rsidP="003B4DEE">
      <w:pPr>
        <w:pBdr>
          <w:bottom w:val="single" w:sz="4" w:space="1" w:color="auto"/>
        </w:pBdr>
        <w:spacing w:after="0" w:line="276" w:lineRule="auto"/>
        <w:contextualSpacing/>
        <w:jc w:val="center"/>
        <w:rPr>
          <w:rFonts w:asciiTheme="minorBidi" w:hAnsiTheme="minorBidi"/>
          <w:b/>
          <w:bCs/>
          <w:color w:val="000000" w:themeColor="text1"/>
          <w:sz w:val="28"/>
          <w:szCs w:val="28"/>
        </w:rPr>
      </w:pPr>
    </w:p>
    <w:p w:rsidR="005804AC" w:rsidRPr="009F7524" w:rsidRDefault="005804AC" w:rsidP="003B4DEE">
      <w:pPr>
        <w:pBdr>
          <w:bottom w:val="single" w:sz="4" w:space="1" w:color="auto"/>
        </w:pBdr>
        <w:spacing w:after="0" w:line="276" w:lineRule="auto"/>
        <w:contextualSpacing/>
        <w:jc w:val="center"/>
        <w:rPr>
          <w:rFonts w:asciiTheme="minorBidi" w:hAnsiTheme="minorBidi"/>
          <w:b/>
          <w:bCs/>
          <w:color w:val="000000" w:themeColor="text1"/>
          <w:sz w:val="28"/>
          <w:szCs w:val="28"/>
        </w:rPr>
      </w:pPr>
      <w:r w:rsidRPr="009F7524">
        <w:rPr>
          <w:rFonts w:asciiTheme="minorBidi" w:hAnsiTheme="minorBidi"/>
          <w:b/>
          <w:bCs/>
          <w:color w:val="000000" w:themeColor="text1"/>
          <w:sz w:val="28"/>
          <w:szCs w:val="28"/>
        </w:rPr>
        <w:t>UNIVERSAL PERIODIC REVIEW (UPR) OF MALAYSIA</w:t>
      </w:r>
    </w:p>
    <w:p w:rsidR="005804AC" w:rsidRPr="009F7524" w:rsidRDefault="005804AC" w:rsidP="003B4DEE">
      <w:pPr>
        <w:pBdr>
          <w:bottom w:val="single" w:sz="4" w:space="1" w:color="auto"/>
        </w:pBdr>
        <w:spacing w:after="0" w:line="276" w:lineRule="auto"/>
        <w:contextualSpacing/>
        <w:jc w:val="center"/>
        <w:rPr>
          <w:rFonts w:asciiTheme="minorBidi" w:hAnsiTheme="minorBidi"/>
          <w:b/>
          <w:bCs/>
          <w:color w:val="000000" w:themeColor="text1"/>
          <w:sz w:val="28"/>
          <w:szCs w:val="28"/>
        </w:rPr>
      </w:pPr>
      <w:r w:rsidRPr="009F7524">
        <w:rPr>
          <w:rFonts w:asciiTheme="minorBidi" w:hAnsiTheme="minorBidi"/>
          <w:b/>
          <w:bCs/>
          <w:color w:val="000000" w:themeColor="text1"/>
          <w:sz w:val="28"/>
          <w:szCs w:val="28"/>
        </w:rPr>
        <w:t>(THIRD CYCLE), 8 NOVEMBER 2018</w:t>
      </w:r>
    </w:p>
    <w:p w:rsidR="005804AC" w:rsidRPr="009F7524" w:rsidRDefault="005804AC" w:rsidP="003B4DEE">
      <w:pPr>
        <w:spacing w:after="0" w:line="276" w:lineRule="auto"/>
        <w:contextualSpacing/>
        <w:jc w:val="both"/>
        <w:rPr>
          <w:rFonts w:asciiTheme="minorBidi" w:hAnsiTheme="minorBidi"/>
          <w:color w:val="000000" w:themeColor="text1"/>
          <w:sz w:val="28"/>
          <w:szCs w:val="28"/>
        </w:rPr>
      </w:pPr>
    </w:p>
    <w:p w:rsidR="009D21E0" w:rsidRPr="009F7524" w:rsidRDefault="00C76C8D" w:rsidP="0087787D">
      <w:pPr>
        <w:spacing w:after="0" w:line="360" w:lineRule="auto"/>
        <w:contextualSpacing/>
        <w:jc w:val="both"/>
        <w:rPr>
          <w:rFonts w:asciiTheme="minorBidi" w:hAnsiTheme="minorBidi"/>
          <w:color w:val="000000" w:themeColor="text1"/>
          <w:sz w:val="28"/>
          <w:szCs w:val="28"/>
        </w:rPr>
      </w:pPr>
      <w:r w:rsidRPr="009F7524">
        <w:rPr>
          <w:rFonts w:asciiTheme="minorBidi" w:hAnsiTheme="minorBidi"/>
          <w:color w:val="000000" w:themeColor="text1"/>
          <w:sz w:val="28"/>
          <w:szCs w:val="28"/>
        </w:rPr>
        <w:t xml:space="preserve">Good afternoon, salam sejahtera. </w:t>
      </w:r>
    </w:p>
    <w:p w:rsidR="009D21E0" w:rsidRPr="009F7524" w:rsidRDefault="009D21E0" w:rsidP="0087787D">
      <w:pPr>
        <w:spacing w:after="0" w:line="360" w:lineRule="auto"/>
        <w:contextualSpacing/>
        <w:jc w:val="both"/>
        <w:rPr>
          <w:rFonts w:asciiTheme="minorBidi" w:hAnsiTheme="minorBidi"/>
          <w:color w:val="000000" w:themeColor="text1"/>
          <w:sz w:val="28"/>
          <w:szCs w:val="28"/>
        </w:rPr>
      </w:pPr>
    </w:p>
    <w:p w:rsidR="005804AC" w:rsidRPr="009F7524" w:rsidRDefault="00C76C8D" w:rsidP="0087787D">
      <w:pPr>
        <w:spacing w:after="0" w:line="360" w:lineRule="auto"/>
        <w:contextualSpacing/>
        <w:jc w:val="both"/>
        <w:rPr>
          <w:rFonts w:asciiTheme="minorBidi" w:hAnsiTheme="minorBidi"/>
          <w:color w:val="000000" w:themeColor="text1"/>
          <w:sz w:val="28"/>
          <w:szCs w:val="28"/>
        </w:rPr>
      </w:pPr>
      <w:r w:rsidRPr="009F7524">
        <w:rPr>
          <w:rFonts w:asciiTheme="minorBidi" w:hAnsiTheme="minorBidi"/>
          <w:color w:val="000000" w:themeColor="text1"/>
          <w:sz w:val="28"/>
          <w:szCs w:val="28"/>
        </w:rPr>
        <w:t>T</w:t>
      </w:r>
      <w:r w:rsidR="005804AC" w:rsidRPr="009F7524">
        <w:rPr>
          <w:rFonts w:asciiTheme="minorBidi" w:hAnsiTheme="minorBidi"/>
          <w:color w:val="000000" w:themeColor="text1"/>
          <w:sz w:val="28"/>
          <w:szCs w:val="28"/>
        </w:rPr>
        <w:t xml:space="preserve">hank </w:t>
      </w:r>
      <w:r w:rsidR="0078090A" w:rsidRPr="009F7524">
        <w:rPr>
          <w:rFonts w:asciiTheme="minorBidi" w:hAnsiTheme="minorBidi"/>
          <w:color w:val="000000" w:themeColor="text1"/>
          <w:sz w:val="28"/>
          <w:szCs w:val="28"/>
        </w:rPr>
        <w:t xml:space="preserve">you Mr. </w:t>
      </w:r>
      <w:r w:rsidR="005804AC" w:rsidRPr="009F7524">
        <w:rPr>
          <w:rFonts w:asciiTheme="minorBidi" w:hAnsiTheme="minorBidi"/>
          <w:color w:val="000000" w:themeColor="text1"/>
          <w:sz w:val="28"/>
          <w:szCs w:val="28"/>
        </w:rPr>
        <w:t xml:space="preserve">President, </w:t>
      </w:r>
      <w:r w:rsidR="0078090A" w:rsidRPr="009F7524">
        <w:rPr>
          <w:rFonts w:asciiTheme="minorBidi" w:hAnsiTheme="minorBidi"/>
          <w:color w:val="000000" w:themeColor="text1"/>
          <w:sz w:val="28"/>
          <w:szCs w:val="28"/>
        </w:rPr>
        <w:t xml:space="preserve">and the </w:t>
      </w:r>
      <w:r w:rsidR="00CE3A6B" w:rsidRPr="009F7524">
        <w:rPr>
          <w:rFonts w:asciiTheme="minorBidi" w:hAnsiTheme="minorBidi"/>
          <w:color w:val="000000" w:themeColor="text1"/>
          <w:sz w:val="28"/>
          <w:szCs w:val="28"/>
        </w:rPr>
        <w:t>t</w:t>
      </w:r>
      <w:r w:rsidR="005804AC" w:rsidRPr="009F7524">
        <w:rPr>
          <w:rFonts w:asciiTheme="minorBidi" w:hAnsiTheme="minorBidi"/>
          <w:color w:val="000000" w:themeColor="text1"/>
          <w:sz w:val="28"/>
          <w:szCs w:val="28"/>
        </w:rPr>
        <w:t>roika</w:t>
      </w:r>
      <w:r w:rsidR="00996A60" w:rsidRPr="009F7524">
        <w:rPr>
          <w:rFonts w:asciiTheme="minorBidi" w:hAnsiTheme="minorBidi"/>
          <w:color w:val="000000" w:themeColor="text1"/>
          <w:sz w:val="28"/>
          <w:szCs w:val="28"/>
        </w:rPr>
        <w:t xml:space="preserve"> </w:t>
      </w:r>
      <w:r w:rsidR="00584E90" w:rsidRPr="009F7524">
        <w:rPr>
          <w:rFonts w:asciiTheme="minorBidi" w:hAnsiTheme="minorBidi"/>
          <w:color w:val="000000" w:themeColor="text1"/>
          <w:sz w:val="28"/>
          <w:szCs w:val="28"/>
        </w:rPr>
        <w:t xml:space="preserve">comprising </w:t>
      </w:r>
      <w:r w:rsidR="0078090A" w:rsidRPr="009F7524">
        <w:rPr>
          <w:rFonts w:asciiTheme="minorBidi" w:hAnsiTheme="minorBidi"/>
          <w:color w:val="000000" w:themeColor="text1"/>
          <w:sz w:val="28"/>
          <w:szCs w:val="28"/>
        </w:rPr>
        <w:t xml:space="preserve">of Cuba, Nepal, and South Africa, </w:t>
      </w:r>
      <w:r w:rsidR="00996A60" w:rsidRPr="009F7524">
        <w:rPr>
          <w:rFonts w:asciiTheme="minorBidi" w:hAnsiTheme="minorBidi"/>
          <w:color w:val="000000" w:themeColor="text1"/>
          <w:sz w:val="28"/>
          <w:szCs w:val="28"/>
        </w:rPr>
        <w:t xml:space="preserve">for </w:t>
      </w:r>
      <w:r w:rsidR="00250838" w:rsidRPr="009F7524">
        <w:rPr>
          <w:rFonts w:asciiTheme="minorBidi" w:hAnsiTheme="minorBidi"/>
          <w:color w:val="000000" w:themeColor="text1"/>
          <w:sz w:val="28"/>
          <w:szCs w:val="28"/>
        </w:rPr>
        <w:t xml:space="preserve">this </w:t>
      </w:r>
      <w:r w:rsidR="00996A60" w:rsidRPr="009F7524">
        <w:rPr>
          <w:rFonts w:asciiTheme="minorBidi" w:hAnsiTheme="minorBidi"/>
          <w:color w:val="000000" w:themeColor="text1"/>
          <w:sz w:val="28"/>
          <w:szCs w:val="28"/>
        </w:rPr>
        <w:t>constructive dialogue</w:t>
      </w:r>
      <w:r w:rsidR="00250838" w:rsidRPr="009F7524">
        <w:rPr>
          <w:rFonts w:asciiTheme="minorBidi" w:hAnsiTheme="minorBidi"/>
          <w:color w:val="000000" w:themeColor="text1"/>
          <w:sz w:val="28"/>
          <w:szCs w:val="28"/>
        </w:rPr>
        <w:t xml:space="preserve"> on the human rights situation in Malaysia</w:t>
      </w:r>
      <w:r w:rsidR="007F09F7" w:rsidRPr="009F7524">
        <w:rPr>
          <w:rFonts w:asciiTheme="minorBidi" w:hAnsiTheme="minorBidi"/>
          <w:color w:val="000000" w:themeColor="text1"/>
          <w:sz w:val="28"/>
          <w:szCs w:val="28"/>
        </w:rPr>
        <w:t xml:space="preserve"> under the UPR framework. </w:t>
      </w:r>
      <w:r w:rsidR="00F32A94" w:rsidRPr="009F7524">
        <w:rPr>
          <w:rFonts w:asciiTheme="minorBidi" w:hAnsiTheme="minorBidi"/>
          <w:color w:val="000000" w:themeColor="text1"/>
          <w:sz w:val="28"/>
          <w:szCs w:val="28"/>
        </w:rPr>
        <w:t xml:space="preserve">I </w:t>
      </w:r>
      <w:r w:rsidRPr="009F7524">
        <w:rPr>
          <w:rFonts w:asciiTheme="minorBidi" w:hAnsiTheme="minorBidi"/>
          <w:color w:val="000000" w:themeColor="text1"/>
          <w:sz w:val="28"/>
          <w:szCs w:val="28"/>
        </w:rPr>
        <w:t>thank</w:t>
      </w:r>
      <w:r w:rsidR="0078090A" w:rsidRPr="009F7524">
        <w:rPr>
          <w:rFonts w:asciiTheme="minorBidi" w:hAnsiTheme="minorBidi"/>
          <w:color w:val="000000" w:themeColor="text1"/>
          <w:sz w:val="28"/>
          <w:szCs w:val="28"/>
        </w:rPr>
        <w:t xml:space="preserve"> the </w:t>
      </w:r>
      <w:r w:rsidR="00C50E3B" w:rsidRPr="009F7524">
        <w:rPr>
          <w:rFonts w:asciiTheme="minorBidi" w:hAnsiTheme="minorBidi"/>
          <w:i/>
          <w:iCs/>
          <w:color w:val="000000" w:themeColor="text1"/>
          <w:sz w:val="28"/>
          <w:szCs w:val="28"/>
        </w:rPr>
        <w:t xml:space="preserve">113 </w:t>
      </w:r>
      <w:r w:rsidR="005804AC" w:rsidRPr="009F7524">
        <w:rPr>
          <w:rFonts w:asciiTheme="minorBidi" w:hAnsiTheme="minorBidi"/>
          <w:color w:val="000000" w:themeColor="text1"/>
          <w:sz w:val="28"/>
          <w:szCs w:val="28"/>
        </w:rPr>
        <w:t>Member States</w:t>
      </w:r>
      <w:r w:rsidR="00996A60" w:rsidRPr="009F7524">
        <w:rPr>
          <w:rFonts w:asciiTheme="minorBidi" w:hAnsiTheme="minorBidi"/>
          <w:color w:val="000000" w:themeColor="text1"/>
          <w:sz w:val="28"/>
          <w:szCs w:val="28"/>
        </w:rPr>
        <w:t xml:space="preserve"> on </w:t>
      </w:r>
      <w:r w:rsidR="0078090A" w:rsidRPr="009F7524">
        <w:rPr>
          <w:rFonts w:asciiTheme="minorBidi" w:hAnsiTheme="minorBidi"/>
          <w:color w:val="000000" w:themeColor="text1"/>
          <w:sz w:val="28"/>
          <w:szCs w:val="28"/>
        </w:rPr>
        <w:t xml:space="preserve">the </w:t>
      </w:r>
      <w:r w:rsidR="00996A60" w:rsidRPr="009F7524">
        <w:rPr>
          <w:rFonts w:asciiTheme="minorBidi" w:hAnsiTheme="minorBidi"/>
          <w:color w:val="000000" w:themeColor="text1"/>
          <w:sz w:val="28"/>
          <w:szCs w:val="28"/>
        </w:rPr>
        <w:t>speakers list</w:t>
      </w:r>
      <w:r w:rsidR="00C50E3B" w:rsidRPr="009F7524">
        <w:rPr>
          <w:rFonts w:asciiTheme="minorBidi" w:hAnsiTheme="minorBidi"/>
          <w:color w:val="000000" w:themeColor="text1"/>
          <w:sz w:val="28"/>
          <w:szCs w:val="28"/>
        </w:rPr>
        <w:t xml:space="preserve"> and those who have submitted their advance questions.</w:t>
      </w:r>
    </w:p>
    <w:p w:rsidR="005C15EB" w:rsidRPr="009F7524" w:rsidRDefault="005C15EB" w:rsidP="0087787D">
      <w:pPr>
        <w:spacing w:after="0" w:line="360" w:lineRule="auto"/>
        <w:contextualSpacing/>
        <w:jc w:val="both"/>
        <w:rPr>
          <w:rFonts w:asciiTheme="minorBidi" w:hAnsiTheme="minorBidi"/>
          <w:color w:val="000000" w:themeColor="text1"/>
          <w:sz w:val="28"/>
          <w:szCs w:val="28"/>
        </w:rPr>
      </w:pPr>
    </w:p>
    <w:p w:rsidR="0078090A" w:rsidRPr="009F7524" w:rsidRDefault="00C62A62" w:rsidP="0087787D">
      <w:pPr>
        <w:spacing w:after="0" w:line="360" w:lineRule="auto"/>
        <w:contextualSpacing/>
        <w:jc w:val="both"/>
        <w:rPr>
          <w:rFonts w:asciiTheme="minorBidi" w:hAnsiTheme="minorBidi"/>
          <w:color w:val="000000" w:themeColor="text1"/>
          <w:sz w:val="28"/>
          <w:szCs w:val="28"/>
        </w:rPr>
      </w:pPr>
      <w:r w:rsidRPr="009F7524">
        <w:rPr>
          <w:rFonts w:asciiTheme="minorBidi" w:hAnsiTheme="minorBidi"/>
          <w:color w:val="000000" w:themeColor="text1"/>
          <w:sz w:val="28"/>
          <w:szCs w:val="28"/>
        </w:rPr>
        <w:t>2.</w:t>
      </w:r>
      <w:r w:rsidRPr="009F7524">
        <w:rPr>
          <w:rFonts w:asciiTheme="minorBidi" w:hAnsiTheme="minorBidi"/>
          <w:color w:val="000000" w:themeColor="text1"/>
          <w:sz w:val="28"/>
          <w:szCs w:val="28"/>
        </w:rPr>
        <w:tab/>
      </w:r>
      <w:r w:rsidR="00C76C8D" w:rsidRPr="009F7524">
        <w:rPr>
          <w:rFonts w:asciiTheme="minorBidi" w:hAnsiTheme="minorBidi"/>
          <w:color w:val="000000" w:themeColor="text1"/>
          <w:sz w:val="28"/>
          <w:szCs w:val="28"/>
        </w:rPr>
        <w:t>I shall now</w:t>
      </w:r>
      <w:r w:rsidR="0078090A" w:rsidRPr="009F7524">
        <w:rPr>
          <w:rFonts w:asciiTheme="minorBidi" w:hAnsiTheme="minorBidi"/>
          <w:color w:val="000000" w:themeColor="text1"/>
          <w:sz w:val="28"/>
          <w:szCs w:val="28"/>
        </w:rPr>
        <w:t xml:space="preserve"> present Malaysia’s report for the 3</w:t>
      </w:r>
      <w:r w:rsidR="0078090A" w:rsidRPr="009F7524">
        <w:rPr>
          <w:rFonts w:asciiTheme="minorBidi" w:hAnsiTheme="minorBidi"/>
          <w:color w:val="000000" w:themeColor="text1"/>
          <w:sz w:val="28"/>
          <w:szCs w:val="28"/>
          <w:vertAlign w:val="superscript"/>
        </w:rPr>
        <w:t>rd</w:t>
      </w:r>
      <w:r w:rsidR="0078090A" w:rsidRPr="009F7524">
        <w:rPr>
          <w:rFonts w:asciiTheme="minorBidi" w:hAnsiTheme="minorBidi"/>
          <w:color w:val="000000" w:themeColor="text1"/>
          <w:sz w:val="28"/>
          <w:szCs w:val="28"/>
        </w:rPr>
        <w:t xml:space="preserve"> cycle of the Universal Periodic Review (UPR)</w:t>
      </w:r>
      <w:r w:rsidR="00250838" w:rsidRPr="009F7524">
        <w:rPr>
          <w:rFonts w:asciiTheme="minorBidi" w:hAnsiTheme="minorBidi"/>
          <w:color w:val="000000" w:themeColor="text1"/>
          <w:sz w:val="28"/>
          <w:szCs w:val="28"/>
        </w:rPr>
        <w:t>.</w:t>
      </w:r>
    </w:p>
    <w:p w:rsidR="00250838" w:rsidRPr="009F7524" w:rsidRDefault="00250838" w:rsidP="0087787D">
      <w:pPr>
        <w:spacing w:after="0" w:line="360" w:lineRule="auto"/>
        <w:contextualSpacing/>
        <w:jc w:val="both"/>
        <w:rPr>
          <w:rFonts w:asciiTheme="minorBidi" w:hAnsiTheme="minorBidi"/>
          <w:color w:val="000000" w:themeColor="text1"/>
          <w:sz w:val="28"/>
          <w:szCs w:val="28"/>
        </w:rPr>
      </w:pPr>
    </w:p>
    <w:p w:rsidR="00250838" w:rsidRPr="009F7524" w:rsidRDefault="00250838" w:rsidP="0087787D">
      <w:pPr>
        <w:spacing w:after="0" w:line="360" w:lineRule="auto"/>
        <w:contextualSpacing/>
        <w:jc w:val="both"/>
        <w:rPr>
          <w:rFonts w:asciiTheme="minorBidi" w:hAnsiTheme="minorBidi"/>
          <w:i/>
          <w:color w:val="000000" w:themeColor="text1"/>
          <w:sz w:val="28"/>
          <w:szCs w:val="28"/>
        </w:rPr>
      </w:pPr>
      <w:r w:rsidRPr="009F7524">
        <w:rPr>
          <w:rFonts w:asciiTheme="minorBidi" w:hAnsiTheme="minorBidi"/>
          <w:i/>
          <w:color w:val="000000" w:themeColor="text1"/>
          <w:sz w:val="28"/>
          <w:szCs w:val="28"/>
        </w:rPr>
        <w:t>Mr. President,</w:t>
      </w:r>
    </w:p>
    <w:p w:rsidR="00250838" w:rsidRPr="009F7524" w:rsidRDefault="00250838" w:rsidP="0087787D">
      <w:pPr>
        <w:spacing w:after="0" w:line="360" w:lineRule="auto"/>
        <w:contextualSpacing/>
        <w:jc w:val="both"/>
        <w:rPr>
          <w:rFonts w:asciiTheme="minorBidi" w:hAnsiTheme="minorBidi"/>
          <w:i/>
          <w:color w:val="000000" w:themeColor="text1"/>
          <w:sz w:val="28"/>
          <w:szCs w:val="28"/>
        </w:rPr>
      </w:pPr>
      <w:r w:rsidRPr="009F7524">
        <w:rPr>
          <w:rFonts w:asciiTheme="minorBidi" w:hAnsiTheme="minorBidi"/>
          <w:i/>
          <w:color w:val="000000" w:themeColor="text1"/>
          <w:sz w:val="28"/>
          <w:szCs w:val="28"/>
        </w:rPr>
        <w:t>Distinguished delegates,</w:t>
      </w:r>
    </w:p>
    <w:p w:rsidR="00250838" w:rsidRPr="009F7524" w:rsidRDefault="00250838" w:rsidP="0087787D">
      <w:pPr>
        <w:spacing w:after="0" w:line="360" w:lineRule="auto"/>
        <w:contextualSpacing/>
        <w:jc w:val="both"/>
        <w:rPr>
          <w:rFonts w:asciiTheme="minorBidi" w:hAnsiTheme="minorBidi"/>
          <w:color w:val="000000" w:themeColor="text1"/>
          <w:sz w:val="28"/>
          <w:szCs w:val="28"/>
        </w:rPr>
      </w:pPr>
    </w:p>
    <w:p w:rsidR="00CE639B" w:rsidRPr="009F7524" w:rsidRDefault="00C62A62" w:rsidP="0087787D">
      <w:pPr>
        <w:spacing w:after="0" w:line="360" w:lineRule="auto"/>
        <w:contextualSpacing/>
        <w:jc w:val="both"/>
        <w:rPr>
          <w:rFonts w:asciiTheme="minorBidi" w:hAnsiTheme="minorBidi"/>
          <w:color w:val="000000" w:themeColor="text1"/>
          <w:sz w:val="28"/>
          <w:szCs w:val="28"/>
        </w:rPr>
      </w:pPr>
      <w:r w:rsidRPr="009F7524">
        <w:rPr>
          <w:rFonts w:asciiTheme="minorBidi" w:hAnsiTheme="minorBidi"/>
          <w:color w:val="000000" w:themeColor="text1"/>
          <w:sz w:val="28"/>
          <w:szCs w:val="28"/>
        </w:rPr>
        <w:t>3.</w:t>
      </w:r>
      <w:r w:rsidRPr="009F7524">
        <w:rPr>
          <w:rFonts w:asciiTheme="minorBidi" w:hAnsiTheme="minorBidi"/>
          <w:color w:val="000000" w:themeColor="text1"/>
          <w:sz w:val="28"/>
          <w:szCs w:val="28"/>
        </w:rPr>
        <w:tab/>
      </w:r>
      <w:r w:rsidR="00584E90" w:rsidRPr="009F7524">
        <w:rPr>
          <w:rFonts w:asciiTheme="minorBidi" w:hAnsiTheme="minorBidi"/>
          <w:color w:val="000000" w:themeColor="text1"/>
          <w:sz w:val="28"/>
          <w:szCs w:val="28"/>
        </w:rPr>
        <w:t>The coverage of o</w:t>
      </w:r>
      <w:r w:rsidR="0013658D" w:rsidRPr="009F7524">
        <w:rPr>
          <w:rFonts w:asciiTheme="minorBidi" w:hAnsiTheme="minorBidi"/>
          <w:color w:val="000000" w:themeColor="text1"/>
          <w:sz w:val="28"/>
          <w:szCs w:val="28"/>
        </w:rPr>
        <w:t xml:space="preserve">ur national report under review is from November 2013 to March 2018. </w:t>
      </w:r>
      <w:r w:rsidR="00C76C8D" w:rsidRPr="009F7524">
        <w:rPr>
          <w:rFonts w:asciiTheme="minorBidi" w:hAnsiTheme="minorBidi"/>
          <w:color w:val="000000" w:themeColor="text1"/>
          <w:sz w:val="28"/>
          <w:szCs w:val="28"/>
        </w:rPr>
        <w:t>S</w:t>
      </w:r>
      <w:r w:rsidR="00C50E3B" w:rsidRPr="009F7524">
        <w:rPr>
          <w:rFonts w:asciiTheme="minorBidi" w:hAnsiTheme="minorBidi"/>
          <w:color w:val="000000" w:themeColor="text1"/>
          <w:sz w:val="28"/>
          <w:szCs w:val="28"/>
        </w:rPr>
        <w:t xml:space="preserve">ince then, </w:t>
      </w:r>
      <w:r w:rsidR="000C717E" w:rsidRPr="009F7524">
        <w:rPr>
          <w:rFonts w:asciiTheme="minorBidi" w:hAnsiTheme="minorBidi"/>
          <w:color w:val="000000" w:themeColor="text1"/>
          <w:sz w:val="28"/>
          <w:szCs w:val="28"/>
        </w:rPr>
        <w:t xml:space="preserve">Malaysia </w:t>
      </w:r>
      <w:r w:rsidR="00584E90" w:rsidRPr="009F7524">
        <w:rPr>
          <w:rFonts w:asciiTheme="minorBidi" w:hAnsiTheme="minorBidi"/>
          <w:color w:val="000000" w:themeColor="text1"/>
          <w:sz w:val="28"/>
          <w:szCs w:val="28"/>
        </w:rPr>
        <w:t xml:space="preserve">has undergone </w:t>
      </w:r>
      <w:r w:rsidR="000C717E" w:rsidRPr="009F7524">
        <w:rPr>
          <w:rFonts w:asciiTheme="minorBidi" w:hAnsiTheme="minorBidi"/>
          <w:color w:val="000000" w:themeColor="text1"/>
          <w:sz w:val="28"/>
          <w:szCs w:val="28"/>
        </w:rPr>
        <w:t>a</w:t>
      </w:r>
      <w:r w:rsidR="00CE639B" w:rsidRPr="009F7524">
        <w:rPr>
          <w:rFonts w:asciiTheme="minorBidi" w:hAnsiTheme="minorBidi"/>
          <w:color w:val="000000" w:themeColor="text1"/>
          <w:sz w:val="28"/>
          <w:szCs w:val="28"/>
        </w:rPr>
        <w:t>n</w:t>
      </w:r>
      <w:r w:rsidR="000C717E" w:rsidRPr="009F7524">
        <w:rPr>
          <w:rFonts w:asciiTheme="minorBidi" w:hAnsiTheme="minorBidi"/>
          <w:color w:val="000000" w:themeColor="text1"/>
          <w:sz w:val="28"/>
          <w:szCs w:val="28"/>
        </w:rPr>
        <w:t xml:space="preserve"> unprecedented </w:t>
      </w:r>
      <w:r w:rsidR="00CE639B" w:rsidRPr="009F7524">
        <w:rPr>
          <w:rFonts w:asciiTheme="minorBidi" w:hAnsiTheme="minorBidi"/>
          <w:color w:val="000000" w:themeColor="text1"/>
          <w:sz w:val="28"/>
          <w:szCs w:val="28"/>
        </w:rPr>
        <w:t xml:space="preserve">and peaceful </w:t>
      </w:r>
      <w:r w:rsidR="000C717E" w:rsidRPr="009F7524">
        <w:rPr>
          <w:rFonts w:asciiTheme="minorBidi" w:hAnsiTheme="minorBidi"/>
          <w:color w:val="000000" w:themeColor="text1"/>
          <w:sz w:val="28"/>
          <w:szCs w:val="28"/>
        </w:rPr>
        <w:t>transition of power</w:t>
      </w:r>
      <w:r w:rsidR="00F32A94" w:rsidRPr="009F7524">
        <w:rPr>
          <w:rFonts w:asciiTheme="minorBidi" w:hAnsiTheme="minorBidi"/>
          <w:color w:val="000000" w:themeColor="text1"/>
          <w:sz w:val="28"/>
          <w:szCs w:val="28"/>
        </w:rPr>
        <w:t xml:space="preserve"> following </w:t>
      </w:r>
      <w:r w:rsidR="00C76C8D" w:rsidRPr="009F7524">
        <w:rPr>
          <w:rFonts w:asciiTheme="minorBidi" w:hAnsiTheme="minorBidi"/>
          <w:color w:val="000000" w:themeColor="text1"/>
          <w:sz w:val="28"/>
          <w:szCs w:val="28"/>
        </w:rPr>
        <w:t>the</w:t>
      </w:r>
      <w:r w:rsidR="00F32A94" w:rsidRPr="009F7524">
        <w:rPr>
          <w:rFonts w:asciiTheme="minorBidi" w:hAnsiTheme="minorBidi"/>
          <w:color w:val="000000" w:themeColor="text1"/>
          <w:sz w:val="28"/>
          <w:szCs w:val="28"/>
        </w:rPr>
        <w:t xml:space="preserve"> 14</w:t>
      </w:r>
      <w:r w:rsidR="00CE639B" w:rsidRPr="009F7524">
        <w:rPr>
          <w:rFonts w:asciiTheme="minorBidi" w:hAnsiTheme="minorBidi"/>
          <w:color w:val="000000" w:themeColor="text1"/>
          <w:sz w:val="28"/>
          <w:szCs w:val="28"/>
          <w:vertAlign w:val="superscript"/>
        </w:rPr>
        <w:t>th</w:t>
      </w:r>
      <w:r w:rsidR="00CE639B" w:rsidRPr="009F7524">
        <w:rPr>
          <w:rFonts w:asciiTheme="minorBidi" w:hAnsiTheme="minorBidi"/>
          <w:color w:val="000000" w:themeColor="text1"/>
          <w:sz w:val="28"/>
          <w:szCs w:val="28"/>
        </w:rPr>
        <w:t xml:space="preserve"> General Elect</w:t>
      </w:r>
      <w:r w:rsidR="00C76C8D" w:rsidRPr="009F7524">
        <w:rPr>
          <w:rFonts w:asciiTheme="minorBidi" w:hAnsiTheme="minorBidi"/>
          <w:color w:val="000000" w:themeColor="text1"/>
          <w:sz w:val="28"/>
          <w:szCs w:val="28"/>
        </w:rPr>
        <w:t>ions</w:t>
      </w:r>
      <w:r w:rsidR="00F32A94" w:rsidRPr="009F7524">
        <w:rPr>
          <w:rFonts w:asciiTheme="minorBidi" w:hAnsiTheme="minorBidi"/>
          <w:color w:val="000000" w:themeColor="text1"/>
          <w:sz w:val="28"/>
          <w:szCs w:val="28"/>
        </w:rPr>
        <w:t xml:space="preserve"> on 9 May this year</w:t>
      </w:r>
      <w:r w:rsidR="00C50E3B" w:rsidRPr="009F7524">
        <w:rPr>
          <w:rFonts w:asciiTheme="minorBidi" w:hAnsiTheme="minorBidi"/>
          <w:color w:val="000000" w:themeColor="text1"/>
          <w:sz w:val="28"/>
          <w:szCs w:val="28"/>
        </w:rPr>
        <w:t>. Under this new Government,</w:t>
      </w:r>
      <w:r w:rsidR="00F32A94" w:rsidRPr="009F7524">
        <w:rPr>
          <w:rFonts w:asciiTheme="minorBidi" w:hAnsiTheme="minorBidi"/>
          <w:color w:val="000000" w:themeColor="text1"/>
          <w:sz w:val="28"/>
          <w:szCs w:val="28"/>
        </w:rPr>
        <w:t xml:space="preserve"> much is in store</w:t>
      </w:r>
      <w:r w:rsidR="00C50E3B" w:rsidRPr="009F7524">
        <w:rPr>
          <w:rFonts w:asciiTheme="minorBidi" w:hAnsiTheme="minorBidi"/>
          <w:color w:val="000000" w:themeColor="text1"/>
          <w:sz w:val="28"/>
          <w:szCs w:val="28"/>
        </w:rPr>
        <w:t xml:space="preserve"> in terms</w:t>
      </w:r>
      <w:r w:rsidR="00F32A94" w:rsidRPr="009F7524">
        <w:rPr>
          <w:rFonts w:asciiTheme="minorBidi" w:hAnsiTheme="minorBidi"/>
          <w:color w:val="000000" w:themeColor="text1"/>
          <w:sz w:val="28"/>
          <w:szCs w:val="28"/>
        </w:rPr>
        <w:t xml:space="preserve"> of our commitment to uphold</w:t>
      </w:r>
      <w:r w:rsidR="00C50E3B" w:rsidRPr="009F7524">
        <w:rPr>
          <w:rFonts w:asciiTheme="minorBidi" w:hAnsiTheme="minorBidi"/>
          <w:color w:val="000000" w:themeColor="text1"/>
          <w:sz w:val="28"/>
          <w:szCs w:val="28"/>
        </w:rPr>
        <w:t xml:space="preserve"> in</w:t>
      </w:r>
      <w:r w:rsidR="009D21E0" w:rsidRPr="009F7524">
        <w:rPr>
          <w:rFonts w:asciiTheme="minorBidi" w:hAnsiTheme="minorBidi"/>
          <w:color w:val="000000" w:themeColor="text1"/>
          <w:sz w:val="28"/>
          <w:szCs w:val="28"/>
        </w:rPr>
        <w:t xml:space="preserve"> far greater measure</w:t>
      </w:r>
      <w:r w:rsidR="00F32A94" w:rsidRPr="009F7524">
        <w:rPr>
          <w:rFonts w:asciiTheme="minorBidi" w:hAnsiTheme="minorBidi"/>
          <w:color w:val="000000" w:themeColor="text1"/>
          <w:sz w:val="28"/>
          <w:szCs w:val="28"/>
        </w:rPr>
        <w:t xml:space="preserve"> </w:t>
      </w:r>
      <w:r w:rsidR="00584E90" w:rsidRPr="009F7524">
        <w:rPr>
          <w:rFonts w:asciiTheme="minorBidi" w:hAnsiTheme="minorBidi"/>
          <w:color w:val="000000" w:themeColor="text1"/>
          <w:sz w:val="28"/>
          <w:szCs w:val="28"/>
        </w:rPr>
        <w:t xml:space="preserve">values and principles of </w:t>
      </w:r>
      <w:r w:rsidR="00F32A94" w:rsidRPr="009F7524">
        <w:rPr>
          <w:rFonts w:asciiTheme="minorBidi" w:hAnsiTheme="minorBidi"/>
          <w:color w:val="000000" w:themeColor="text1"/>
          <w:sz w:val="28"/>
          <w:szCs w:val="28"/>
        </w:rPr>
        <w:t xml:space="preserve">human rights. </w:t>
      </w:r>
    </w:p>
    <w:p w:rsidR="00B74111" w:rsidRPr="009F7524" w:rsidRDefault="00B74111" w:rsidP="0087787D">
      <w:pPr>
        <w:spacing w:after="0" w:line="360" w:lineRule="auto"/>
        <w:contextualSpacing/>
        <w:jc w:val="both"/>
        <w:rPr>
          <w:rFonts w:asciiTheme="minorBidi" w:hAnsiTheme="minorBidi"/>
          <w:color w:val="000000" w:themeColor="text1"/>
          <w:sz w:val="28"/>
          <w:szCs w:val="28"/>
        </w:rPr>
      </w:pPr>
    </w:p>
    <w:p w:rsidR="00B74111" w:rsidRPr="009F7524" w:rsidRDefault="00425F19" w:rsidP="0087787D">
      <w:pPr>
        <w:spacing w:after="0" w:line="360" w:lineRule="auto"/>
        <w:contextualSpacing/>
        <w:jc w:val="both"/>
        <w:rPr>
          <w:rFonts w:asciiTheme="minorBidi" w:hAnsiTheme="minorBidi"/>
          <w:color w:val="000000" w:themeColor="text1"/>
          <w:sz w:val="28"/>
          <w:szCs w:val="28"/>
        </w:rPr>
      </w:pPr>
      <w:r w:rsidRPr="009F7524">
        <w:rPr>
          <w:rFonts w:asciiTheme="minorBidi" w:hAnsiTheme="minorBidi"/>
          <w:color w:val="000000" w:themeColor="text1"/>
          <w:sz w:val="28"/>
          <w:szCs w:val="28"/>
        </w:rPr>
        <w:t>4.</w:t>
      </w:r>
      <w:r w:rsidRPr="009F7524">
        <w:rPr>
          <w:rFonts w:asciiTheme="minorBidi" w:hAnsiTheme="minorBidi"/>
          <w:color w:val="000000" w:themeColor="text1"/>
          <w:sz w:val="28"/>
          <w:szCs w:val="28"/>
        </w:rPr>
        <w:tab/>
      </w:r>
      <w:r w:rsidR="00B74111" w:rsidRPr="009F7524">
        <w:rPr>
          <w:rFonts w:asciiTheme="minorBidi" w:hAnsiTheme="minorBidi"/>
          <w:color w:val="000000" w:themeColor="text1"/>
          <w:sz w:val="28"/>
          <w:szCs w:val="28"/>
        </w:rPr>
        <w:t>After 61 years, Malaysians have enthusiastically embrace</w:t>
      </w:r>
      <w:r w:rsidR="00C50E3B" w:rsidRPr="009F7524">
        <w:rPr>
          <w:rFonts w:asciiTheme="minorBidi" w:hAnsiTheme="minorBidi"/>
          <w:color w:val="000000" w:themeColor="text1"/>
          <w:sz w:val="28"/>
          <w:szCs w:val="28"/>
        </w:rPr>
        <w:t>d</w:t>
      </w:r>
      <w:r w:rsidR="00B74111" w:rsidRPr="009F7524">
        <w:rPr>
          <w:rFonts w:asciiTheme="minorBidi" w:hAnsiTheme="minorBidi"/>
          <w:color w:val="000000" w:themeColor="text1"/>
          <w:sz w:val="28"/>
          <w:szCs w:val="28"/>
        </w:rPr>
        <w:t xml:space="preserve"> change through the ballot box </w:t>
      </w:r>
      <w:r w:rsidR="00C76C8D" w:rsidRPr="009F7524">
        <w:rPr>
          <w:rFonts w:asciiTheme="minorBidi" w:hAnsiTheme="minorBidi"/>
          <w:color w:val="000000" w:themeColor="text1"/>
          <w:sz w:val="28"/>
          <w:szCs w:val="28"/>
        </w:rPr>
        <w:t>peacefully in order to reboot governance</w:t>
      </w:r>
      <w:r w:rsidR="00B74111" w:rsidRPr="009F7524">
        <w:rPr>
          <w:rFonts w:asciiTheme="minorBidi" w:hAnsiTheme="minorBidi"/>
          <w:color w:val="000000" w:themeColor="text1"/>
          <w:sz w:val="28"/>
          <w:szCs w:val="28"/>
        </w:rPr>
        <w:t>, instil</w:t>
      </w:r>
      <w:r w:rsidR="00C50E3B" w:rsidRPr="009F7524">
        <w:rPr>
          <w:rFonts w:asciiTheme="minorBidi" w:hAnsiTheme="minorBidi"/>
          <w:color w:val="000000" w:themeColor="text1"/>
          <w:sz w:val="28"/>
          <w:szCs w:val="28"/>
        </w:rPr>
        <w:t xml:space="preserve"> integrity and eradicate </w:t>
      </w:r>
      <w:r w:rsidR="005B5C89" w:rsidRPr="009F7524">
        <w:rPr>
          <w:rFonts w:asciiTheme="minorBidi" w:hAnsiTheme="minorBidi"/>
          <w:color w:val="000000" w:themeColor="text1"/>
          <w:sz w:val="28"/>
          <w:szCs w:val="28"/>
        </w:rPr>
        <w:t>corruption.</w:t>
      </w:r>
    </w:p>
    <w:p w:rsidR="00B74111" w:rsidRPr="009F7524" w:rsidRDefault="00B74111" w:rsidP="0087787D">
      <w:pPr>
        <w:spacing w:after="0" w:line="360" w:lineRule="auto"/>
        <w:contextualSpacing/>
        <w:jc w:val="both"/>
        <w:rPr>
          <w:rFonts w:asciiTheme="minorBidi" w:hAnsiTheme="minorBidi"/>
          <w:color w:val="000000" w:themeColor="text1"/>
          <w:sz w:val="28"/>
          <w:szCs w:val="28"/>
        </w:rPr>
      </w:pPr>
    </w:p>
    <w:p w:rsidR="00B74111" w:rsidRPr="009F7524" w:rsidRDefault="00425F19" w:rsidP="0087787D">
      <w:pPr>
        <w:spacing w:after="0" w:line="360" w:lineRule="auto"/>
        <w:contextualSpacing/>
        <w:jc w:val="both"/>
        <w:rPr>
          <w:rFonts w:asciiTheme="minorBidi" w:hAnsiTheme="minorBidi"/>
          <w:color w:val="000000" w:themeColor="text1"/>
          <w:sz w:val="28"/>
          <w:szCs w:val="28"/>
        </w:rPr>
      </w:pPr>
      <w:r w:rsidRPr="009F7524">
        <w:rPr>
          <w:rFonts w:asciiTheme="minorBidi" w:hAnsiTheme="minorBidi"/>
          <w:color w:val="000000" w:themeColor="text1"/>
          <w:sz w:val="28"/>
          <w:szCs w:val="28"/>
        </w:rPr>
        <w:t>5</w:t>
      </w:r>
      <w:r w:rsidR="00B74111" w:rsidRPr="009F7524">
        <w:rPr>
          <w:rFonts w:asciiTheme="minorBidi" w:hAnsiTheme="minorBidi"/>
          <w:color w:val="000000" w:themeColor="text1"/>
          <w:sz w:val="28"/>
          <w:szCs w:val="28"/>
        </w:rPr>
        <w:t>.</w:t>
      </w:r>
      <w:r w:rsidR="00B74111" w:rsidRPr="009F7524">
        <w:rPr>
          <w:rFonts w:asciiTheme="minorBidi" w:hAnsiTheme="minorBidi"/>
          <w:color w:val="000000" w:themeColor="text1"/>
          <w:sz w:val="28"/>
          <w:szCs w:val="28"/>
        </w:rPr>
        <w:tab/>
        <w:t>The reform measures of the Government</w:t>
      </w:r>
      <w:r w:rsidR="00C76C8D" w:rsidRPr="009F7524">
        <w:rPr>
          <w:rFonts w:asciiTheme="minorBidi" w:hAnsiTheme="minorBidi"/>
          <w:color w:val="000000" w:themeColor="text1"/>
          <w:sz w:val="28"/>
          <w:szCs w:val="28"/>
        </w:rPr>
        <w:t xml:space="preserve"> is in tandem</w:t>
      </w:r>
      <w:r w:rsidR="009D21E0" w:rsidRPr="009F7524">
        <w:rPr>
          <w:rFonts w:asciiTheme="minorBidi" w:hAnsiTheme="minorBidi"/>
          <w:color w:val="000000" w:themeColor="text1"/>
          <w:sz w:val="28"/>
          <w:szCs w:val="28"/>
        </w:rPr>
        <w:t xml:space="preserve"> with the creation of Malaysia B</w:t>
      </w:r>
      <w:r w:rsidR="00C76C8D" w:rsidRPr="009F7524">
        <w:rPr>
          <w:rFonts w:asciiTheme="minorBidi" w:hAnsiTheme="minorBidi"/>
          <w:color w:val="000000" w:themeColor="text1"/>
          <w:sz w:val="28"/>
          <w:szCs w:val="28"/>
        </w:rPr>
        <w:t>aharu.</w:t>
      </w:r>
      <w:r w:rsidR="009D21E0" w:rsidRPr="009F7524">
        <w:rPr>
          <w:rFonts w:asciiTheme="minorBidi" w:hAnsiTheme="minorBidi"/>
          <w:color w:val="000000" w:themeColor="text1"/>
          <w:sz w:val="28"/>
          <w:szCs w:val="28"/>
        </w:rPr>
        <w:t xml:space="preserve"> </w:t>
      </w:r>
      <w:r w:rsidR="00C76C8D" w:rsidRPr="009F7524">
        <w:rPr>
          <w:rFonts w:asciiTheme="minorBidi" w:hAnsiTheme="minorBidi"/>
          <w:color w:val="000000" w:themeColor="text1"/>
          <w:sz w:val="28"/>
          <w:szCs w:val="28"/>
        </w:rPr>
        <w:t xml:space="preserve">A </w:t>
      </w:r>
      <w:r w:rsidR="00B74111" w:rsidRPr="009F7524">
        <w:rPr>
          <w:rFonts w:asciiTheme="minorBidi" w:hAnsiTheme="minorBidi"/>
          <w:color w:val="000000" w:themeColor="text1"/>
          <w:sz w:val="28"/>
          <w:szCs w:val="28"/>
        </w:rPr>
        <w:t>renewed focus on human rights will be firmly espoused</w:t>
      </w:r>
      <w:r w:rsidR="00C76C8D" w:rsidRPr="009F7524">
        <w:rPr>
          <w:rFonts w:asciiTheme="minorBidi" w:hAnsiTheme="minorBidi"/>
          <w:color w:val="000000" w:themeColor="text1"/>
          <w:sz w:val="28"/>
          <w:szCs w:val="28"/>
        </w:rPr>
        <w:t xml:space="preserve"> at home and</w:t>
      </w:r>
      <w:r w:rsidR="00B74111" w:rsidRPr="009F7524">
        <w:rPr>
          <w:rFonts w:asciiTheme="minorBidi" w:hAnsiTheme="minorBidi"/>
          <w:color w:val="000000" w:themeColor="text1"/>
          <w:sz w:val="28"/>
          <w:szCs w:val="28"/>
        </w:rPr>
        <w:t xml:space="preserve"> in our international engagement. </w:t>
      </w:r>
      <w:r w:rsidR="00C76C8D" w:rsidRPr="009F7524">
        <w:rPr>
          <w:rFonts w:asciiTheme="minorBidi" w:hAnsiTheme="minorBidi"/>
          <w:color w:val="000000" w:themeColor="text1"/>
          <w:sz w:val="28"/>
          <w:szCs w:val="28"/>
        </w:rPr>
        <w:t>The</w:t>
      </w:r>
      <w:r w:rsidR="00C50E3B" w:rsidRPr="009F7524">
        <w:rPr>
          <w:rFonts w:asciiTheme="minorBidi" w:hAnsiTheme="minorBidi"/>
          <w:color w:val="000000" w:themeColor="text1"/>
          <w:sz w:val="28"/>
          <w:szCs w:val="28"/>
        </w:rPr>
        <w:t xml:space="preserve"> new Malaysia commits itself to ratifying all remaining core interna</w:t>
      </w:r>
      <w:r w:rsidR="00C76C8D" w:rsidRPr="009F7524">
        <w:rPr>
          <w:rFonts w:asciiTheme="minorBidi" w:hAnsiTheme="minorBidi"/>
          <w:color w:val="000000" w:themeColor="text1"/>
          <w:sz w:val="28"/>
          <w:szCs w:val="28"/>
        </w:rPr>
        <w:t>tional human rights instruments as stated</w:t>
      </w:r>
      <w:r w:rsidR="00C50E3B" w:rsidRPr="009F7524">
        <w:rPr>
          <w:rFonts w:asciiTheme="minorBidi" w:hAnsiTheme="minorBidi"/>
          <w:color w:val="000000" w:themeColor="text1"/>
          <w:sz w:val="28"/>
          <w:szCs w:val="28"/>
        </w:rPr>
        <w:t xml:space="preserve"> </w:t>
      </w:r>
      <w:r w:rsidR="00B74111" w:rsidRPr="009F7524">
        <w:rPr>
          <w:rFonts w:asciiTheme="minorBidi" w:hAnsiTheme="minorBidi"/>
          <w:color w:val="000000" w:themeColor="text1"/>
          <w:sz w:val="28"/>
          <w:szCs w:val="28"/>
        </w:rPr>
        <w:t>by the Prime Minister at the 73</w:t>
      </w:r>
      <w:r w:rsidR="00B74111" w:rsidRPr="009F7524">
        <w:rPr>
          <w:rFonts w:asciiTheme="minorBidi" w:hAnsiTheme="minorBidi"/>
          <w:color w:val="000000" w:themeColor="text1"/>
          <w:sz w:val="28"/>
          <w:szCs w:val="28"/>
          <w:vertAlign w:val="superscript"/>
        </w:rPr>
        <w:t>rd</w:t>
      </w:r>
      <w:r w:rsidR="00B74111" w:rsidRPr="009F7524">
        <w:rPr>
          <w:rFonts w:asciiTheme="minorBidi" w:hAnsiTheme="minorBidi"/>
          <w:color w:val="000000" w:themeColor="text1"/>
          <w:sz w:val="28"/>
          <w:szCs w:val="28"/>
        </w:rPr>
        <w:t xml:space="preserve"> session of the </w:t>
      </w:r>
      <w:r w:rsidR="00F32A94" w:rsidRPr="009F7524">
        <w:rPr>
          <w:rFonts w:asciiTheme="minorBidi" w:hAnsiTheme="minorBidi"/>
          <w:color w:val="000000" w:themeColor="text1"/>
          <w:sz w:val="28"/>
          <w:szCs w:val="28"/>
        </w:rPr>
        <w:t xml:space="preserve">United Nations General Assembly. </w:t>
      </w:r>
    </w:p>
    <w:p w:rsidR="00B74111" w:rsidRPr="009F7524" w:rsidRDefault="00B74111" w:rsidP="0087787D">
      <w:pPr>
        <w:spacing w:after="0" w:line="360" w:lineRule="auto"/>
        <w:contextualSpacing/>
        <w:jc w:val="both"/>
        <w:rPr>
          <w:rFonts w:asciiTheme="minorBidi" w:hAnsiTheme="minorBidi"/>
          <w:color w:val="000000" w:themeColor="text1"/>
          <w:sz w:val="28"/>
          <w:szCs w:val="28"/>
        </w:rPr>
      </w:pPr>
    </w:p>
    <w:p w:rsidR="00250838" w:rsidRPr="009F7524" w:rsidRDefault="00425F19" w:rsidP="0087787D">
      <w:pPr>
        <w:spacing w:after="0" w:line="360" w:lineRule="auto"/>
        <w:contextualSpacing/>
        <w:jc w:val="both"/>
        <w:rPr>
          <w:rFonts w:asciiTheme="minorBidi" w:hAnsiTheme="minorBidi"/>
          <w:color w:val="000000" w:themeColor="text1"/>
          <w:sz w:val="28"/>
          <w:szCs w:val="28"/>
        </w:rPr>
      </w:pPr>
      <w:r w:rsidRPr="009F7524">
        <w:rPr>
          <w:rFonts w:asciiTheme="minorBidi" w:hAnsiTheme="minorBidi"/>
          <w:color w:val="000000" w:themeColor="text1"/>
          <w:sz w:val="28"/>
          <w:szCs w:val="28"/>
        </w:rPr>
        <w:t>6.</w:t>
      </w:r>
      <w:r w:rsidRPr="009F7524">
        <w:rPr>
          <w:rFonts w:asciiTheme="minorBidi" w:hAnsiTheme="minorBidi"/>
          <w:color w:val="000000" w:themeColor="text1"/>
          <w:sz w:val="28"/>
          <w:szCs w:val="28"/>
        </w:rPr>
        <w:tab/>
      </w:r>
      <w:r w:rsidR="00B74111" w:rsidRPr="009F7524">
        <w:rPr>
          <w:rFonts w:asciiTheme="minorBidi" w:hAnsiTheme="minorBidi"/>
          <w:color w:val="000000" w:themeColor="text1"/>
          <w:sz w:val="28"/>
          <w:szCs w:val="28"/>
        </w:rPr>
        <w:t xml:space="preserve">Malaysia </w:t>
      </w:r>
      <w:r w:rsidR="00F32A94" w:rsidRPr="009F7524">
        <w:rPr>
          <w:rFonts w:asciiTheme="minorBidi" w:hAnsiTheme="minorBidi"/>
          <w:color w:val="000000" w:themeColor="text1"/>
          <w:sz w:val="28"/>
          <w:szCs w:val="28"/>
        </w:rPr>
        <w:t>remain</w:t>
      </w:r>
      <w:r w:rsidR="00C50E3B" w:rsidRPr="009F7524">
        <w:rPr>
          <w:rFonts w:asciiTheme="minorBidi" w:hAnsiTheme="minorBidi"/>
          <w:color w:val="000000" w:themeColor="text1"/>
          <w:sz w:val="28"/>
          <w:szCs w:val="28"/>
        </w:rPr>
        <w:t>s</w:t>
      </w:r>
      <w:r w:rsidR="00F32A94" w:rsidRPr="009F7524">
        <w:rPr>
          <w:rFonts w:asciiTheme="minorBidi" w:hAnsiTheme="minorBidi"/>
          <w:color w:val="000000" w:themeColor="text1"/>
          <w:sz w:val="28"/>
          <w:szCs w:val="28"/>
        </w:rPr>
        <w:t xml:space="preserve"> </w:t>
      </w:r>
      <w:r w:rsidR="00B74111" w:rsidRPr="009F7524">
        <w:rPr>
          <w:rFonts w:asciiTheme="minorBidi" w:hAnsiTheme="minorBidi"/>
          <w:color w:val="000000" w:themeColor="text1"/>
          <w:sz w:val="28"/>
          <w:szCs w:val="28"/>
        </w:rPr>
        <w:t xml:space="preserve">a firm proponent of multilateralism and its unwavering </w:t>
      </w:r>
      <w:r w:rsidR="00C50E3B" w:rsidRPr="009F7524">
        <w:rPr>
          <w:rFonts w:asciiTheme="minorBidi" w:hAnsiTheme="minorBidi"/>
          <w:color w:val="000000" w:themeColor="text1"/>
          <w:sz w:val="28"/>
          <w:szCs w:val="28"/>
        </w:rPr>
        <w:t xml:space="preserve">support and </w:t>
      </w:r>
      <w:r w:rsidR="00B74111" w:rsidRPr="009F7524">
        <w:rPr>
          <w:rFonts w:asciiTheme="minorBidi" w:hAnsiTheme="minorBidi"/>
          <w:color w:val="000000" w:themeColor="text1"/>
          <w:sz w:val="28"/>
          <w:szCs w:val="28"/>
        </w:rPr>
        <w:t xml:space="preserve">commitment to the </w:t>
      </w:r>
      <w:r w:rsidR="00F32A94" w:rsidRPr="009F7524">
        <w:rPr>
          <w:rFonts w:asciiTheme="minorBidi" w:hAnsiTheme="minorBidi"/>
          <w:color w:val="000000" w:themeColor="text1"/>
          <w:sz w:val="28"/>
          <w:szCs w:val="28"/>
        </w:rPr>
        <w:t xml:space="preserve">Human Rights Council </w:t>
      </w:r>
      <w:r w:rsidR="00B74111" w:rsidRPr="009F7524">
        <w:rPr>
          <w:rFonts w:asciiTheme="minorBidi" w:hAnsiTheme="minorBidi"/>
          <w:color w:val="000000" w:themeColor="text1"/>
          <w:sz w:val="28"/>
          <w:szCs w:val="28"/>
        </w:rPr>
        <w:t xml:space="preserve">and the </w:t>
      </w:r>
      <w:r w:rsidR="00F32A94" w:rsidRPr="009F7524">
        <w:rPr>
          <w:rFonts w:asciiTheme="minorBidi" w:hAnsiTheme="minorBidi"/>
          <w:color w:val="000000" w:themeColor="text1"/>
          <w:sz w:val="28"/>
          <w:szCs w:val="28"/>
        </w:rPr>
        <w:t>Universal Periodic Review</w:t>
      </w:r>
      <w:r w:rsidR="00B74111" w:rsidRPr="009F7524">
        <w:rPr>
          <w:rFonts w:asciiTheme="minorBidi" w:hAnsiTheme="minorBidi"/>
          <w:color w:val="000000" w:themeColor="text1"/>
          <w:sz w:val="28"/>
          <w:szCs w:val="28"/>
        </w:rPr>
        <w:t xml:space="preserve">. </w:t>
      </w:r>
    </w:p>
    <w:p w:rsidR="007E057F" w:rsidRPr="009F7524" w:rsidRDefault="007E057F" w:rsidP="0087787D">
      <w:pPr>
        <w:spacing w:after="0" w:line="360" w:lineRule="auto"/>
        <w:contextualSpacing/>
        <w:jc w:val="both"/>
        <w:rPr>
          <w:rFonts w:asciiTheme="minorBidi" w:hAnsiTheme="minorBidi"/>
          <w:color w:val="000000" w:themeColor="text1"/>
          <w:sz w:val="28"/>
          <w:szCs w:val="28"/>
        </w:rPr>
      </w:pPr>
    </w:p>
    <w:p w:rsidR="00250838" w:rsidRPr="009F7524" w:rsidRDefault="00425F19" w:rsidP="0087787D">
      <w:pPr>
        <w:spacing w:after="0" w:line="360" w:lineRule="auto"/>
        <w:contextualSpacing/>
        <w:jc w:val="both"/>
        <w:rPr>
          <w:rFonts w:asciiTheme="minorBidi" w:hAnsiTheme="minorBidi"/>
          <w:color w:val="000000" w:themeColor="text1"/>
          <w:sz w:val="28"/>
          <w:szCs w:val="28"/>
        </w:rPr>
      </w:pPr>
      <w:r w:rsidRPr="009F7524">
        <w:rPr>
          <w:rFonts w:asciiTheme="minorBidi" w:hAnsiTheme="minorBidi"/>
          <w:color w:val="000000" w:themeColor="text1"/>
          <w:sz w:val="28"/>
          <w:szCs w:val="28"/>
        </w:rPr>
        <w:t>7</w:t>
      </w:r>
      <w:r w:rsidR="00C62A62" w:rsidRPr="009F7524">
        <w:rPr>
          <w:rFonts w:asciiTheme="minorBidi" w:hAnsiTheme="minorBidi"/>
          <w:color w:val="000000" w:themeColor="text1"/>
          <w:sz w:val="28"/>
          <w:szCs w:val="28"/>
        </w:rPr>
        <w:t>.</w:t>
      </w:r>
      <w:r w:rsidR="00C62A62" w:rsidRPr="009F7524">
        <w:rPr>
          <w:rFonts w:asciiTheme="minorBidi" w:hAnsiTheme="minorBidi"/>
          <w:color w:val="000000" w:themeColor="text1"/>
          <w:sz w:val="28"/>
          <w:szCs w:val="28"/>
        </w:rPr>
        <w:tab/>
      </w:r>
      <w:r w:rsidR="005F4E9E" w:rsidRPr="009F7524">
        <w:rPr>
          <w:rFonts w:asciiTheme="minorBidi" w:hAnsiTheme="minorBidi"/>
          <w:color w:val="000000" w:themeColor="text1"/>
          <w:sz w:val="28"/>
          <w:szCs w:val="28"/>
        </w:rPr>
        <w:t xml:space="preserve">Malaysia sees the UPR as an exemplification </w:t>
      </w:r>
      <w:r w:rsidR="007E6AE7" w:rsidRPr="009F7524">
        <w:rPr>
          <w:rFonts w:asciiTheme="minorBidi" w:hAnsiTheme="minorBidi"/>
          <w:color w:val="000000" w:themeColor="text1"/>
          <w:sz w:val="28"/>
          <w:szCs w:val="28"/>
        </w:rPr>
        <w:t xml:space="preserve">of </w:t>
      </w:r>
      <w:r w:rsidR="000F37B9" w:rsidRPr="009F7524">
        <w:rPr>
          <w:rFonts w:asciiTheme="minorBidi" w:hAnsiTheme="minorBidi"/>
          <w:color w:val="000000" w:themeColor="text1"/>
          <w:sz w:val="28"/>
          <w:szCs w:val="28"/>
        </w:rPr>
        <w:t xml:space="preserve">positive </w:t>
      </w:r>
      <w:r w:rsidR="005F4E9E" w:rsidRPr="009F7524">
        <w:rPr>
          <w:rFonts w:asciiTheme="minorBidi" w:hAnsiTheme="minorBidi"/>
          <w:color w:val="000000" w:themeColor="text1"/>
          <w:sz w:val="28"/>
          <w:szCs w:val="28"/>
        </w:rPr>
        <w:t>dialogue between friends</w:t>
      </w:r>
      <w:r w:rsidR="00FE04B2" w:rsidRPr="009F7524">
        <w:rPr>
          <w:rFonts w:asciiTheme="minorBidi" w:hAnsiTheme="minorBidi"/>
          <w:color w:val="000000" w:themeColor="text1"/>
          <w:sz w:val="28"/>
          <w:szCs w:val="28"/>
        </w:rPr>
        <w:t xml:space="preserve"> and </w:t>
      </w:r>
      <w:r w:rsidR="000F37B9" w:rsidRPr="009F7524">
        <w:rPr>
          <w:rFonts w:asciiTheme="minorBidi" w:hAnsiTheme="minorBidi"/>
          <w:color w:val="000000" w:themeColor="text1"/>
          <w:sz w:val="28"/>
          <w:szCs w:val="28"/>
        </w:rPr>
        <w:t>a</w:t>
      </w:r>
      <w:r w:rsidR="00911646" w:rsidRPr="009F7524">
        <w:rPr>
          <w:rFonts w:asciiTheme="minorBidi" w:hAnsiTheme="minorBidi"/>
          <w:color w:val="000000" w:themeColor="text1"/>
          <w:sz w:val="28"/>
          <w:szCs w:val="28"/>
        </w:rPr>
        <w:t>s a forum for sharing best practices</w:t>
      </w:r>
      <w:r w:rsidR="00FE04B2" w:rsidRPr="009F7524">
        <w:rPr>
          <w:rFonts w:asciiTheme="minorBidi" w:hAnsiTheme="minorBidi"/>
          <w:color w:val="000000" w:themeColor="text1"/>
          <w:sz w:val="28"/>
          <w:szCs w:val="28"/>
        </w:rPr>
        <w:t xml:space="preserve">. </w:t>
      </w:r>
      <w:r w:rsidR="00584E90" w:rsidRPr="009F7524">
        <w:rPr>
          <w:rFonts w:asciiTheme="minorBidi" w:hAnsiTheme="minorBidi"/>
          <w:color w:val="000000" w:themeColor="text1"/>
          <w:sz w:val="28"/>
          <w:szCs w:val="28"/>
        </w:rPr>
        <w:t xml:space="preserve">The </w:t>
      </w:r>
      <w:r w:rsidR="00FE04B2" w:rsidRPr="009F7524">
        <w:rPr>
          <w:rFonts w:asciiTheme="minorBidi" w:hAnsiTheme="minorBidi"/>
          <w:color w:val="000000" w:themeColor="text1"/>
          <w:sz w:val="28"/>
          <w:szCs w:val="28"/>
        </w:rPr>
        <w:t xml:space="preserve">UPR </w:t>
      </w:r>
      <w:r w:rsidR="00D84EA3" w:rsidRPr="009F7524">
        <w:rPr>
          <w:rFonts w:asciiTheme="minorBidi" w:hAnsiTheme="minorBidi"/>
          <w:color w:val="000000" w:themeColor="text1"/>
          <w:sz w:val="28"/>
          <w:szCs w:val="28"/>
        </w:rPr>
        <w:t>is</w:t>
      </w:r>
      <w:r w:rsidR="00911646" w:rsidRPr="009F7524">
        <w:rPr>
          <w:rFonts w:asciiTheme="minorBidi" w:hAnsiTheme="minorBidi"/>
          <w:color w:val="000000" w:themeColor="text1"/>
          <w:sz w:val="28"/>
          <w:szCs w:val="28"/>
        </w:rPr>
        <w:t xml:space="preserve"> an avenue for </w:t>
      </w:r>
      <w:r w:rsidR="00FE04B2" w:rsidRPr="009F7524">
        <w:rPr>
          <w:rFonts w:asciiTheme="minorBidi" w:hAnsiTheme="minorBidi"/>
          <w:color w:val="000000" w:themeColor="text1"/>
          <w:sz w:val="28"/>
          <w:szCs w:val="28"/>
        </w:rPr>
        <w:t xml:space="preserve">a </w:t>
      </w:r>
      <w:r w:rsidR="000F37B9" w:rsidRPr="009F7524">
        <w:rPr>
          <w:rFonts w:asciiTheme="minorBidi" w:hAnsiTheme="minorBidi"/>
          <w:color w:val="000000" w:themeColor="text1"/>
          <w:sz w:val="28"/>
          <w:szCs w:val="28"/>
        </w:rPr>
        <w:t xml:space="preserve">constructive and </w:t>
      </w:r>
      <w:r w:rsidR="00911646" w:rsidRPr="009F7524">
        <w:rPr>
          <w:rFonts w:asciiTheme="minorBidi" w:hAnsiTheme="minorBidi"/>
          <w:color w:val="000000" w:themeColor="text1"/>
          <w:sz w:val="28"/>
          <w:szCs w:val="28"/>
        </w:rPr>
        <w:t>frank assessment on our achievements and shortcomings</w:t>
      </w:r>
      <w:r w:rsidR="00D84EA3" w:rsidRPr="009F7524">
        <w:rPr>
          <w:rFonts w:asciiTheme="minorBidi" w:hAnsiTheme="minorBidi"/>
          <w:color w:val="000000" w:themeColor="text1"/>
          <w:sz w:val="28"/>
          <w:szCs w:val="28"/>
        </w:rPr>
        <w:t>.</w:t>
      </w:r>
      <w:r w:rsidR="005B5C89" w:rsidRPr="009F7524">
        <w:rPr>
          <w:rFonts w:asciiTheme="minorBidi" w:hAnsiTheme="minorBidi"/>
          <w:color w:val="FF0000"/>
          <w:sz w:val="28"/>
          <w:szCs w:val="28"/>
        </w:rPr>
        <w:t xml:space="preserve"> </w:t>
      </w:r>
      <w:r w:rsidR="00D84EA3" w:rsidRPr="009F7524">
        <w:rPr>
          <w:rFonts w:asciiTheme="minorBidi" w:hAnsiTheme="minorBidi"/>
          <w:color w:val="000000" w:themeColor="text1"/>
          <w:sz w:val="28"/>
          <w:szCs w:val="28"/>
        </w:rPr>
        <w:t xml:space="preserve">We value </w:t>
      </w:r>
      <w:r w:rsidR="00FE04B2" w:rsidRPr="009F7524">
        <w:rPr>
          <w:rFonts w:asciiTheme="minorBidi" w:hAnsiTheme="minorBidi"/>
          <w:color w:val="000000" w:themeColor="text1"/>
          <w:sz w:val="28"/>
          <w:szCs w:val="28"/>
        </w:rPr>
        <w:t xml:space="preserve">your views on how </w:t>
      </w:r>
      <w:r w:rsidR="00D84EA3" w:rsidRPr="009F7524">
        <w:rPr>
          <w:rFonts w:asciiTheme="minorBidi" w:hAnsiTheme="minorBidi"/>
          <w:color w:val="000000" w:themeColor="text1"/>
          <w:sz w:val="28"/>
          <w:szCs w:val="28"/>
        </w:rPr>
        <w:t>further</w:t>
      </w:r>
      <w:r w:rsidR="00B74111" w:rsidRPr="009F7524">
        <w:rPr>
          <w:rFonts w:asciiTheme="minorBidi" w:hAnsiTheme="minorBidi"/>
          <w:color w:val="000000" w:themeColor="text1"/>
          <w:sz w:val="28"/>
          <w:szCs w:val="28"/>
        </w:rPr>
        <w:t xml:space="preserve"> improve</w:t>
      </w:r>
      <w:r w:rsidR="00D84EA3" w:rsidRPr="009F7524">
        <w:rPr>
          <w:rFonts w:asciiTheme="minorBidi" w:hAnsiTheme="minorBidi"/>
          <w:color w:val="000000" w:themeColor="text1"/>
          <w:sz w:val="28"/>
          <w:szCs w:val="28"/>
        </w:rPr>
        <w:t>ment could be made in the protection and promotion of human rights.</w:t>
      </w:r>
      <w:r w:rsidR="00B74111" w:rsidRPr="009F7524">
        <w:rPr>
          <w:rFonts w:asciiTheme="minorBidi" w:hAnsiTheme="minorBidi"/>
          <w:color w:val="000000" w:themeColor="text1"/>
          <w:sz w:val="28"/>
          <w:szCs w:val="28"/>
        </w:rPr>
        <w:t xml:space="preserve"> </w:t>
      </w:r>
    </w:p>
    <w:p w:rsidR="00B74111" w:rsidRPr="009F7524" w:rsidRDefault="00B74111" w:rsidP="0087787D">
      <w:pPr>
        <w:spacing w:after="0" w:line="360" w:lineRule="auto"/>
        <w:contextualSpacing/>
        <w:jc w:val="both"/>
        <w:rPr>
          <w:rFonts w:asciiTheme="minorBidi" w:hAnsiTheme="minorBidi"/>
          <w:color w:val="000000" w:themeColor="text1"/>
          <w:sz w:val="28"/>
          <w:szCs w:val="28"/>
        </w:rPr>
      </w:pPr>
    </w:p>
    <w:p w:rsidR="003672CD" w:rsidRPr="009F7524" w:rsidRDefault="00425F19" w:rsidP="0087787D">
      <w:pPr>
        <w:spacing w:after="0" w:line="360" w:lineRule="auto"/>
        <w:contextualSpacing/>
        <w:jc w:val="both"/>
        <w:rPr>
          <w:rFonts w:asciiTheme="minorBidi" w:hAnsiTheme="minorBidi"/>
          <w:color w:val="000000" w:themeColor="text1"/>
          <w:sz w:val="28"/>
          <w:szCs w:val="28"/>
        </w:rPr>
      </w:pPr>
      <w:r w:rsidRPr="009F7524">
        <w:rPr>
          <w:rFonts w:asciiTheme="minorBidi" w:hAnsiTheme="minorBidi"/>
          <w:color w:val="000000" w:themeColor="text1"/>
          <w:sz w:val="28"/>
          <w:szCs w:val="28"/>
        </w:rPr>
        <w:t>8.</w:t>
      </w:r>
      <w:r w:rsidRPr="009F7524">
        <w:rPr>
          <w:rFonts w:asciiTheme="minorBidi" w:hAnsiTheme="minorBidi"/>
          <w:color w:val="000000" w:themeColor="text1"/>
          <w:sz w:val="28"/>
          <w:szCs w:val="28"/>
        </w:rPr>
        <w:tab/>
      </w:r>
      <w:r w:rsidR="00B74111" w:rsidRPr="009F7524">
        <w:rPr>
          <w:rFonts w:asciiTheme="minorBidi" w:hAnsiTheme="minorBidi"/>
          <w:color w:val="000000" w:themeColor="text1"/>
          <w:sz w:val="28"/>
          <w:szCs w:val="28"/>
        </w:rPr>
        <w:t xml:space="preserve">In light of the </w:t>
      </w:r>
      <w:r w:rsidR="00D84EA3" w:rsidRPr="009F7524">
        <w:rPr>
          <w:rFonts w:asciiTheme="minorBidi" w:hAnsiTheme="minorBidi"/>
          <w:color w:val="000000" w:themeColor="text1"/>
          <w:sz w:val="28"/>
          <w:szCs w:val="28"/>
        </w:rPr>
        <w:t xml:space="preserve">greater political </w:t>
      </w:r>
      <w:r w:rsidR="00584E90" w:rsidRPr="009F7524">
        <w:rPr>
          <w:rFonts w:asciiTheme="minorBidi" w:hAnsiTheme="minorBidi"/>
          <w:color w:val="000000" w:themeColor="text1"/>
          <w:sz w:val="28"/>
          <w:szCs w:val="28"/>
        </w:rPr>
        <w:t xml:space="preserve">vigour </w:t>
      </w:r>
      <w:r w:rsidR="00B74111" w:rsidRPr="009F7524">
        <w:rPr>
          <w:rFonts w:asciiTheme="minorBidi" w:hAnsiTheme="minorBidi"/>
          <w:color w:val="000000" w:themeColor="text1"/>
          <w:sz w:val="28"/>
          <w:szCs w:val="28"/>
        </w:rPr>
        <w:t xml:space="preserve">towards a much more dynamic discourse on human rights issue, it is appropriate that </w:t>
      </w:r>
      <w:r w:rsidR="00F32A94" w:rsidRPr="009F7524">
        <w:rPr>
          <w:rFonts w:asciiTheme="minorBidi" w:hAnsiTheme="minorBidi"/>
          <w:color w:val="000000" w:themeColor="text1"/>
          <w:sz w:val="28"/>
          <w:szCs w:val="28"/>
        </w:rPr>
        <w:t xml:space="preserve">this review </w:t>
      </w:r>
      <w:r w:rsidR="00D84EA3" w:rsidRPr="009F7524">
        <w:rPr>
          <w:rFonts w:asciiTheme="minorBidi" w:hAnsiTheme="minorBidi"/>
          <w:color w:val="000000" w:themeColor="text1"/>
          <w:sz w:val="28"/>
          <w:szCs w:val="28"/>
        </w:rPr>
        <w:t>of Malaysia is seen in the context of “Embracing</w:t>
      </w:r>
      <w:r w:rsidR="00B74111" w:rsidRPr="009F7524">
        <w:rPr>
          <w:rFonts w:asciiTheme="minorBidi" w:hAnsiTheme="minorBidi"/>
          <w:color w:val="000000" w:themeColor="text1"/>
          <w:sz w:val="28"/>
          <w:szCs w:val="28"/>
        </w:rPr>
        <w:t xml:space="preserve"> Change”. </w:t>
      </w:r>
    </w:p>
    <w:p w:rsidR="003672CD" w:rsidRPr="009F7524" w:rsidRDefault="003672CD" w:rsidP="0087787D">
      <w:pPr>
        <w:spacing w:after="0" w:line="360" w:lineRule="auto"/>
        <w:contextualSpacing/>
        <w:jc w:val="both"/>
        <w:rPr>
          <w:rFonts w:asciiTheme="minorBidi" w:hAnsiTheme="minorBidi"/>
          <w:color w:val="000000" w:themeColor="text1"/>
          <w:sz w:val="28"/>
          <w:szCs w:val="28"/>
        </w:rPr>
      </w:pPr>
    </w:p>
    <w:p w:rsidR="00B74111" w:rsidRPr="009F7524" w:rsidRDefault="00425F19" w:rsidP="0087787D">
      <w:pPr>
        <w:spacing w:after="0" w:line="360" w:lineRule="auto"/>
        <w:contextualSpacing/>
        <w:jc w:val="both"/>
        <w:rPr>
          <w:rFonts w:asciiTheme="minorBidi" w:hAnsiTheme="minorBidi"/>
          <w:color w:val="000000" w:themeColor="text1"/>
          <w:sz w:val="28"/>
          <w:szCs w:val="28"/>
        </w:rPr>
      </w:pPr>
      <w:r w:rsidRPr="009F7524">
        <w:rPr>
          <w:rFonts w:asciiTheme="minorBidi" w:hAnsiTheme="minorBidi"/>
          <w:color w:val="000000" w:themeColor="text1"/>
          <w:sz w:val="28"/>
          <w:szCs w:val="28"/>
        </w:rPr>
        <w:t>9.</w:t>
      </w:r>
      <w:r w:rsidRPr="009F7524">
        <w:rPr>
          <w:rFonts w:asciiTheme="minorBidi" w:hAnsiTheme="minorBidi"/>
          <w:color w:val="000000" w:themeColor="text1"/>
          <w:sz w:val="28"/>
          <w:szCs w:val="28"/>
        </w:rPr>
        <w:tab/>
      </w:r>
      <w:r w:rsidR="00B74111" w:rsidRPr="009F7524">
        <w:rPr>
          <w:rFonts w:asciiTheme="minorBidi" w:hAnsiTheme="minorBidi"/>
          <w:color w:val="000000" w:themeColor="text1"/>
          <w:sz w:val="28"/>
          <w:szCs w:val="28"/>
        </w:rPr>
        <w:t>Increasingly, the Malaysian Government</w:t>
      </w:r>
      <w:r w:rsidR="003672CD" w:rsidRPr="009F7524">
        <w:rPr>
          <w:rFonts w:asciiTheme="minorBidi" w:hAnsiTheme="minorBidi"/>
          <w:color w:val="000000" w:themeColor="text1"/>
          <w:sz w:val="28"/>
          <w:szCs w:val="28"/>
        </w:rPr>
        <w:t xml:space="preserve"> attaches </w:t>
      </w:r>
      <w:r w:rsidR="00C50E3B" w:rsidRPr="009F7524">
        <w:rPr>
          <w:rFonts w:asciiTheme="minorBidi" w:hAnsiTheme="minorBidi"/>
          <w:color w:val="000000" w:themeColor="text1"/>
          <w:sz w:val="28"/>
          <w:szCs w:val="28"/>
        </w:rPr>
        <w:t xml:space="preserve">great </w:t>
      </w:r>
      <w:r w:rsidR="003672CD" w:rsidRPr="009F7524">
        <w:rPr>
          <w:rFonts w:asciiTheme="minorBidi" w:hAnsiTheme="minorBidi"/>
          <w:color w:val="000000" w:themeColor="text1"/>
          <w:sz w:val="28"/>
          <w:szCs w:val="28"/>
        </w:rPr>
        <w:t>importance on the role of its civil societies and National Human Rights Institution</w:t>
      </w:r>
      <w:r w:rsidR="00C50E3B" w:rsidRPr="009F7524">
        <w:rPr>
          <w:rFonts w:asciiTheme="minorBidi" w:hAnsiTheme="minorBidi"/>
          <w:color w:val="000000" w:themeColor="text1"/>
          <w:sz w:val="28"/>
          <w:szCs w:val="28"/>
        </w:rPr>
        <w:t xml:space="preserve"> - SUHAKAM </w:t>
      </w:r>
      <w:r w:rsidR="00CA7BC9" w:rsidRPr="009F7524">
        <w:rPr>
          <w:rFonts w:asciiTheme="minorBidi" w:hAnsiTheme="minorBidi"/>
          <w:color w:val="000000" w:themeColor="text1"/>
          <w:sz w:val="28"/>
          <w:szCs w:val="28"/>
        </w:rPr>
        <w:t>and had developed</w:t>
      </w:r>
      <w:r w:rsidR="00C50E3B" w:rsidRPr="009F7524">
        <w:rPr>
          <w:rFonts w:asciiTheme="minorBidi" w:hAnsiTheme="minorBidi"/>
          <w:color w:val="000000" w:themeColor="text1"/>
          <w:sz w:val="28"/>
          <w:szCs w:val="28"/>
        </w:rPr>
        <w:t xml:space="preserve"> collabo</w:t>
      </w:r>
      <w:r w:rsidR="00584E90" w:rsidRPr="009F7524">
        <w:rPr>
          <w:rFonts w:asciiTheme="minorBidi" w:hAnsiTheme="minorBidi"/>
          <w:color w:val="000000" w:themeColor="text1"/>
          <w:sz w:val="28"/>
          <w:szCs w:val="28"/>
        </w:rPr>
        <w:t>rative efforts</w:t>
      </w:r>
      <w:r w:rsidR="003672CD" w:rsidRPr="009F7524">
        <w:rPr>
          <w:rFonts w:asciiTheme="minorBidi" w:hAnsiTheme="minorBidi"/>
          <w:color w:val="000000" w:themeColor="text1"/>
          <w:sz w:val="28"/>
          <w:szCs w:val="28"/>
        </w:rPr>
        <w:t xml:space="preserve"> </w:t>
      </w:r>
      <w:r w:rsidR="00CA7BC9" w:rsidRPr="009F7524">
        <w:rPr>
          <w:rFonts w:asciiTheme="minorBidi" w:hAnsiTheme="minorBidi"/>
          <w:color w:val="000000" w:themeColor="text1"/>
          <w:sz w:val="28"/>
          <w:szCs w:val="28"/>
        </w:rPr>
        <w:t xml:space="preserve">with them </w:t>
      </w:r>
      <w:r w:rsidR="00584E90" w:rsidRPr="009F7524">
        <w:rPr>
          <w:rFonts w:asciiTheme="minorBidi" w:hAnsiTheme="minorBidi"/>
          <w:color w:val="000000" w:themeColor="text1"/>
          <w:sz w:val="28"/>
          <w:szCs w:val="28"/>
        </w:rPr>
        <w:t xml:space="preserve">to develop </w:t>
      </w:r>
      <w:r w:rsidR="003672CD" w:rsidRPr="009F7524">
        <w:rPr>
          <w:rFonts w:asciiTheme="minorBidi" w:hAnsiTheme="minorBidi"/>
          <w:color w:val="000000" w:themeColor="text1"/>
          <w:sz w:val="28"/>
          <w:szCs w:val="28"/>
        </w:rPr>
        <w:t xml:space="preserve">policy responses to </w:t>
      </w:r>
      <w:r w:rsidR="00C50E3B" w:rsidRPr="009F7524">
        <w:rPr>
          <w:rFonts w:asciiTheme="minorBidi" w:hAnsiTheme="minorBidi"/>
          <w:color w:val="000000" w:themeColor="text1"/>
          <w:sz w:val="28"/>
          <w:szCs w:val="28"/>
        </w:rPr>
        <w:t xml:space="preserve">questions on </w:t>
      </w:r>
      <w:r w:rsidR="003672CD" w:rsidRPr="009F7524">
        <w:rPr>
          <w:rFonts w:asciiTheme="minorBidi" w:hAnsiTheme="minorBidi"/>
          <w:color w:val="000000" w:themeColor="text1"/>
          <w:sz w:val="28"/>
          <w:szCs w:val="28"/>
        </w:rPr>
        <w:t xml:space="preserve">human rights. </w:t>
      </w:r>
    </w:p>
    <w:p w:rsidR="00250838" w:rsidRPr="009F7524" w:rsidRDefault="00250838" w:rsidP="0087787D">
      <w:pPr>
        <w:spacing w:after="0" w:line="360" w:lineRule="auto"/>
        <w:contextualSpacing/>
        <w:jc w:val="both"/>
        <w:rPr>
          <w:rFonts w:asciiTheme="minorBidi" w:hAnsiTheme="minorBidi"/>
          <w:color w:val="000000" w:themeColor="text1"/>
          <w:sz w:val="28"/>
          <w:szCs w:val="28"/>
        </w:rPr>
      </w:pPr>
    </w:p>
    <w:p w:rsidR="005F4E9E" w:rsidRPr="009F7524" w:rsidRDefault="00425F19" w:rsidP="0087787D">
      <w:pPr>
        <w:spacing w:after="0" w:line="360" w:lineRule="auto"/>
        <w:contextualSpacing/>
        <w:jc w:val="both"/>
        <w:rPr>
          <w:rFonts w:asciiTheme="minorBidi" w:hAnsiTheme="minorBidi"/>
          <w:color w:val="000000" w:themeColor="text1"/>
          <w:sz w:val="28"/>
          <w:szCs w:val="28"/>
        </w:rPr>
      </w:pPr>
      <w:r w:rsidRPr="009F7524">
        <w:rPr>
          <w:rFonts w:asciiTheme="minorBidi" w:hAnsiTheme="minorBidi"/>
          <w:color w:val="000000" w:themeColor="text1"/>
          <w:sz w:val="28"/>
          <w:szCs w:val="28"/>
        </w:rPr>
        <w:t>10</w:t>
      </w:r>
      <w:r w:rsidR="00C62A62" w:rsidRPr="009F7524">
        <w:rPr>
          <w:rFonts w:asciiTheme="minorBidi" w:hAnsiTheme="minorBidi"/>
          <w:color w:val="000000" w:themeColor="text1"/>
          <w:sz w:val="28"/>
          <w:szCs w:val="28"/>
        </w:rPr>
        <w:t>.</w:t>
      </w:r>
      <w:r w:rsidR="00C62A62" w:rsidRPr="009F7524">
        <w:rPr>
          <w:rFonts w:asciiTheme="minorBidi" w:hAnsiTheme="minorBidi"/>
          <w:color w:val="000000" w:themeColor="text1"/>
          <w:sz w:val="28"/>
          <w:szCs w:val="28"/>
        </w:rPr>
        <w:tab/>
      </w:r>
      <w:r w:rsidR="00911646" w:rsidRPr="009F7524">
        <w:rPr>
          <w:rFonts w:asciiTheme="minorBidi" w:hAnsiTheme="minorBidi"/>
          <w:color w:val="000000" w:themeColor="text1"/>
          <w:sz w:val="28"/>
          <w:szCs w:val="28"/>
        </w:rPr>
        <w:t xml:space="preserve">The Minister of Foreign Affairs, </w:t>
      </w:r>
      <w:r w:rsidR="00892524" w:rsidRPr="009F7524">
        <w:rPr>
          <w:rFonts w:asciiTheme="minorBidi" w:hAnsiTheme="minorBidi"/>
          <w:color w:val="000000" w:themeColor="text1"/>
          <w:sz w:val="28"/>
          <w:szCs w:val="28"/>
        </w:rPr>
        <w:t>t</w:t>
      </w:r>
      <w:r w:rsidR="00911646" w:rsidRPr="009F7524">
        <w:rPr>
          <w:rFonts w:asciiTheme="minorBidi" w:hAnsiTheme="minorBidi"/>
          <w:color w:val="000000" w:themeColor="text1"/>
          <w:sz w:val="28"/>
          <w:szCs w:val="28"/>
        </w:rPr>
        <w:t xml:space="preserve">he Honourable Dato’ Saifuddin Abdullah, has </w:t>
      </w:r>
      <w:r w:rsidR="005574CC" w:rsidRPr="009F7524">
        <w:rPr>
          <w:rFonts w:asciiTheme="minorBidi" w:hAnsiTheme="minorBidi"/>
          <w:color w:val="000000" w:themeColor="text1"/>
          <w:sz w:val="28"/>
          <w:szCs w:val="28"/>
        </w:rPr>
        <w:t xml:space="preserve">himself </w:t>
      </w:r>
      <w:r w:rsidR="00911646" w:rsidRPr="009F7524">
        <w:rPr>
          <w:rFonts w:asciiTheme="minorBidi" w:hAnsiTheme="minorBidi"/>
          <w:color w:val="000000" w:themeColor="text1"/>
          <w:sz w:val="28"/>
          <w:szCs w:val="28"/>
        </w:rPr>
        <w:t xml:space="preserve">been deeply engaged with </w:t>
      </w:r>
      <w:r w:rsidR="0078090A" w:rsidRPr="009F7524">
        <w:rPr>
          <w:rFonts w:asciiTheme="minorBidi" w:hAnsiTheme="minorBidi"/>
          <w:color w:val="000000" w:themeColor="text1"/>
          <w:sz w:val="28"/>
          <w:szCs w:val="28"/>
        </w:rPr>
        <w:t xml:space="preserve">SUHAKAM, as well as </w:t>
      </w:r>
      <w:r w:rsidR="0078090A" w:rsidRPr="009F7524">
        <w:rPr>
          <w:rFonts w:asciiTheme="minorBidi" w:hAnsiTheme="minorBidi"/>
          <w:color w:val="000000" w:themeColor="text1"/>
          <w:sz w:val="28"/>
          <w:szCs w:val="28"/>
        </w:rPr>
        <w:lastRenderedPageBreak/>
        <w:t xml:space="preserve">numerous Malaysian human rights CSOs across the spectrum of civil society. </w:t>
      </w:r>
      <w:r w:rsidR="00B20F64" w:rsidRPr="009F7524">
        <w:rPr>
          <w:rFonts w:asciiTheme="minorBidi" w:hAnsiTheme="minorBidi"/>
          <w:color w:val="000000" w:themeColor="text1"/>
          <w:sz w:val="28"/>
          <w:szCs w:val="28"/>
        </w:rPr>
        <w:t xml:space="preserve">We recognise many of these friends who are present here today in Geneva, </w:t>
      </w:r>
      <w:r w:rsidR="00584E90" w:rsidRPr="009F7524">
        <w:rPr>
          <w:rFonts w:asciiTheme="minorBidi" w:hAnsiTheme="minorBidi"/>
          <w:color w:val="000000" w:themeColor="text1"/>
          <w:sz w:val="28"/>
          <w:szCs w:val="28"/>
        </w:rPr>
        <w:t xml:space="preserve">as well as those </w:t>
      </w:r>
      <w:r w:rsidR="00B20F64" w:rsidRPr="009F7524">
        <w:rPr>
          <w:rFonts w:asciiTheme="minorBidi" w:hAnsiTheme="minorBidi"/>
          <w:color w:val="000000" w:themeColor="text1"/>
          <w:sz w:val="28"/>
          <w:szCs w:val="28"/>
        </w:rPr>
        <w:t xml:space="preserve">viewing </w:t>
      </w:r>
      <w:r w:rsidR="00892524" w:rsidRPr="009F7524">
        <w:rPr>
          <w:rFonts w:asciiTheme="minorBidi" w:hAnsiTheme="minorBidi"/>
          <w:color w:val="000000" w:themeColor="text1"/>
          <w:sz w:val="28"/>
          <w:szCs w:val="28"/>
        </w:rPr>
        <w:t xml:space="preserve">this Session </w:t>
      </w:r>
      <w:r w:rsidR="00B20F64" w:rsidRPr="009F7524">
        <w:rPr>
          <w:rFonts w:asciiTheme="minorBidi" w:hAnsiTheme="minorBidi"/>
          <w:color w:val="000000" w:themeColor="text1"/>
          <w:sz w:val="28"/>
          <w:szCs w:val="28"/>
        </w:rPr>
        <w:t xml:space="preserve">in Malaysia through webcast. </w:t>
      </w:r>
      <w:r w:rsidR="0078090A" w:rsidRPr="009F7524">
        <w:rPr>
          <w:rFonts w:asciiTheme="minorBidi" w:hAnsiTheme="minorBidi"/>
          <w:color w:val="000000" w:themeColor="text1"/>
          <w:sz w:val="28"/>
          <w:szCs w:val="28"/>
        </w:rPr>
        <w:t xml:space="preserve"> </w:t>
      </w:r>
    </w:p>
    <w:p w:rsidR="00250838" w:rsidRPr="009F7524" w:rsidRDefault="00250838" w:rsidP="0087787D">
      <w:pPr>
        <w:spacing w:after="0" w:line="360" w:lineRule="auto"/>
        <w:contextualSpacing/>
        <w:jc w:val="both"/>
        <w:rPr>
          <w:rFonts w:asciiTheme="minorBidi" w:hAnsiTheme="minorBidi"/>
          <w:color w:val="000000" w:themeColor="text1"/>
          <w:sz w:val="28"/>
          <w:szCs w:val="28"/>
        </w:rPr>
      </w:pPr>
    </w:p>
    <w:p w:rsidR="0041518E" w:rsidRPr="009F7524" w:rsidRDefault="0041518E" w:rsidP="0087787D">
      <w:pPr>
        <w:spacing w:after="0" w:line="360" w:lineRule="auto"/>
        <w:contextualSpacing/>
        <w:jc w:val="both"/>
        <w:rPr>
          <w:rFonts w:asciiTheme="minorBidi" w:hAnsiTheme="minorBidi"/>
          <w:i/>
          <w:color w:val="000000" w:themeColor="text1"/>
          <w:sz w:val="28"/>
          <w:szCs w:val="28"/>
        </w:rPr>
      </w:pPr>
      <w:r w:rsidRPr="009F7524">
        <w:rPr>
          <w:rFonts w:asciiTheme="minorBidi" w:hAnsiTheme="minorBidi"/>
          <w:i/>
          <w:color w:val="000000" w:themeColor="text1"/>
          <w:sz w:val="28"/>
          <w:szCs w:val="28"/>
        </w:rPr>
        <w:t>Mr. Presid</w:t>
      </w:r>
      <w:r w:rsidR="007E057F" w:rsidRPr="009F7524">
        <w:rPr>
          <w:rFonts w:asciiTheme="minorBidi" w:hAnsiTheme="minorBidi"/>
          <w:i/>
          <w:color w:val="000000" w:themeColor="text1"/>
          <w:sz w:val="28"/>
          <w:szCs w:val="28"/>
        </w:rPr>
        <w:t>ent,</w:t>
      </w:r>
    </w:p>
    <w:p w:rsidR="0041518E" w:rsidRPr="009F7524" w:rsidRDefault="0041518E" w:rsidP="0087787D">
      <w:pPr>
        <w:spacing w:after="0" w:line="360" w:lineRule="auto"/>
        <w:contextualSpacing/>
        <w:jc w:val="both"/>
        <w:rPr>
          <w:rFonts w:asciiTheme="minorBidi" w:hAnsiTheme="minorBidi"/>
          <w:iCs/>
          <w:color w:val="000000" w:themeColor="text1"/>
          <w:sz w:val="28"/>
          <w:szCs w:val="28"/>
        </w:rPr>
      </w:pPr>
    </w:p>
    <w:p w:rsidR="0081407B" w:rsidRPr="009F7524" w:rsidRDefault="00425F19" w:rsidP="0087787D">
      <w:pPr>
        <w:spacing w:after="0" w:line="360" w:lineRule="auto"/>
        <w:contextualSpacing/>
        <w:jc w:val="both"/>
        <w:rPr>
          <w:rFonts w:asciiTheme="minorBidi" w:hAnsiTheme="minorBidi"/>
          <w:color w:val="000000" w:themeColor="text1"/>
          <w:sz w:val="28"/>
          <w:szCs w:val="28"/>
        </w:rPr>
      </w:pPr>
      <w:r w:rsidRPr="009F7524">
        <w:rPr>
          <w:rFonts w:asciiTheme="minorBidi" w:hAnsiTheme="minorBidi"/>
          <w:iCs/>
          <w:color w:val="000000" w:themeColor="text1"/>
          <w:sz w:val="28"/>
          <w:szCs w:val="28"/>
        </w:rPr>
        <w:t>11</w:t>
      </w:r>
      <w:r w:rsidR="005725AF" w:rsidRPr="009F7524">
        <w:rPr>
          <w:rFonts w:asciiTheme="minorBidi" w:hAnsiTheme="minorBidi"/>
          <w:iCs/>
          <w:color w:val="000000" w:themeColor="text1"/>
          <w:sz w:val="28"/>
          <w:szCs w:val="28"/>
        </w:rPr>
        <w:t>.</w:t>
      </w:r>
      <w:r w:rsidR="005725AF" w:rsidRPr="009F7524">
        <w:rPr>
          <w:rFonts w:asciiTheme="minorBidi" w:hAnsiTheme="minorBidi"/>
          <w:iCs/>
          <w:color w:val="000000" w:themeColor="text1"/>
          <w:sz w:val="28"/>
          <w:szCs w:val="28"/>
        </w:rPr>
        <w:tab/>
      </w:r>
      <w:r w:rsidR="00D84EA3" w:rsidRPr="009F7524">
        <w:rPr>
          <w:rFonts w:asciiTheme="minorBidi" w:hAnsiTheme="minorBidi"/>
          <w:iCs/>
          <w:color w:val="000000" w:themeColor="text1"/>
          <w:sz w:val="28"/>
          <w:szCs w:val="28"/>
        </w:rPr>
        <w:t xml:space="preserve">Malaysia’s National </w:t>
      </w:r>
      <w:r w:rsidR="005C1A2D" w:rsidRPr="009F7524">
        <w:rPr>
          <w:rFonts w:asciiTheme="minorBidi" w:hAnsiTheme="minorBidi"/>
          <w:iCs/>
          <w:color w:val="000000" w:themeColor="text1"/>
          <w:sz w:val="28"/>
          <w:szCs w:val="28"/>
        </w:rPr>
        <w:t xml:space="preserve">Report was prepared in an inclusive </w:t>
      </w:r>
      <w:r w:rsidR="003672CD" w:rsidRPr="009F7524">
        <w:rPr>
          <w:rFonts w:asciiTheme="minorBidi" w:hAnsiTheme="minorBidi"/>
          <w:iCs/>
          <w:color w:val="000000" w:themeColor="text1"/>
          <w:sz w:val="28"/>
          <w:szCs w:val="28"/>
        </w:rPr>
        <w:t>manner, ensuring full participation</w:t>
      </w:r>
      <w:r w:rsidR="005C1A2D" w:rsidRPr="009F7524">
        <w:rPr>
          <w:rFonts w:asciiTheme="minorBidi" w:hAnsiTheme="minorBidi"/>
          <w:iCs/>
          <w:color w:val="000000" w:themeColor="text1"/>
          <w:sz w:val="28"/>
          <w:szCs w:val="28"/>
        </w:rPr>
        <w:t xml:space="preserve"> of </w:t>
      </w:r>
      <w:r w:rsidR="003672CD" w:rsidRPr="009F7524">
        <w:rPr>
          <w:rFonts w:asciiTheme="minorBidi" w:hAnsiTheme="minorBidi"/>
          <w:iCs/>
          <w:color w:val="000000" w:themeColor="text1"/>
          <w:sz w:val="28"/>
          <w:szCs w:val="28"/>
        </w:rPr>
        <w:t xml:space="preserve">all parties through a series of deliberative </w:t>
      </w:r>
      <w:r w:rsidR="00D74B9D" w:rsidRPr="009F7524">
        <w:rPr>
          <w:rFonts w:asciiTheme="minorBidi" w:hAnsiTheme="minorBidi"/>
          <w:iCs/>
          <w:color w:val="000000" w:themeColor="text1"/>
          <w:sz w:val="28"/>
          <w:szCs w:val="28"/>
        </w:rPr>
        <w:t>multi</w:t>
      </w:r>
      <w:r w:rsidR="00BE1265" w:rsidRPr="009F7524">
        <w:rPr>
          <w:rFonts w:asciiTheme="minorBidi" w:hAnsiTheme="minorBidi"/>
          <w:iCs/>
          <w:color w:val="000000" w:themeColor="text1"/>
          <w:sz w:val="28"/>
          <w:szCs w:val="28"/>
        </w:rPr>
        <w:t>-</w:t>
      </w:r>
      <w:r w:rsidR="00D74B9D" w:rsidRPr="009F7524">
        <w:rPr>
          <w:rFonts w:asciiTheme="minorBidi" w:hAnsiTheme="minorBidi"/>
          <w:iCs/>
          <w:color w:val="000000" w:themeColor="text1"/>
          <w:sz w:val="28"/>
          <w:szCs w:val="28"/>
        </w:rPr>
        <w:t>stakeholders’</w:t>
      </w:r>
      <w:r w:rsidR="00D84EA3" w:rsidRPr="009F7524">
        <w:rPr>
          <w:rFonts w:asciiTheme="minorBidi" w:hAnsiTheme="minorBidi"/>
          <w:iCs/>
          <w:color w:val="000000" w:themeColor="text1"/>
          <w:sz w:val="28"/>
          <w:szCs w:val="28"/>
        </w:rPr>
        <w:t xml:space="preserve"> </w:t>
      </w:r>
      <w:r w:rsidR="003672CD" w:rsidRPr="009F7524">
        <w:rPr>
          <w:rFonts w:asciiTheme="minorBidi" w:hAnsiTheme="minorBidi"/>
          <w:iCs/>
          <w:color w:val="000000" w:themeColor="text1"/>
          <w:sz w:val="28"/>
          <w:szCs w:val="28"/>
        </w:rPr>
        <w:t>consultation sess</w:t>
      </w:r>
      <w:r w:rsidR="00D74B9D" w:rsidRPr="009F7524">
        <w:rPr>
          <w:rFonts w:asciiTheme="minorBidi" w:hAnsiTheme="minorBidi"/>
          <w:iCs/>
          <w:color w:val="000000" w:themeColor="text1"/>
          <w:sz w:val="28"/>
          <w:szCs w:val="28"/>
        </w:rPr>
        <w:t>ion with our partners – SUHAKAM and</w:t>
      </w:r>
      <w:r w:rsidR="00584E90" w:rsidRPr="009F7524">
        <w:rPr>
          <w:rFonts w:asciiTheme="minorBidi" w:hAnsiTheme="minorBidi"/>
          <w:iCs/>
          <w:color w:val="000000" w:themeColor="text1"/>
          <w:sz w:val="28"/>
          <w:szCs w:val="28"/>
        </w:rPr>
        <w:t xml:space="preserve"> Malaysian CSOs.</w:t>
      </w:r>
    </w:p>
    <w:p w:rsidR="003672CD" w:rsidRPr="009F7524" w:rsidRDefault="003672CD" w:rsidP="0087787D">
      <w:pPr>
        <w:spacing w:after="0" w:line="360" w:lineRule="auto"/>
        <w:contextualSpacing/>
        <w:jc w:val="both"/>
        <w:rPr>
          <w:rFonts w:asciiTheme="minorBidi" w:hAnsiTheme="minorBidi"/>
          <w:color w:val="000000" w:themeColor="text1"/>
          <w:sz w:val="28"/>
          <w:szCs w:val="28"/>
        </w:rPr>
      </w:pPr>
    </w:p>
    <w:p w:rsidR="00A51533" w:rsidRPr="009F7524" w:rsidRDefault="00425F19" w:rsidP="0087787D">
      <w:pPr>
        <w:spacing w:after="0" w:line="360" w:lineRule="auto"/>
        <w:contextualSpacing/>
        <w:jc w:val="both"/>
        <w:rPr>
          <w:rFonts w:asciiTheme="minorBidi" w:hAnsiTheme="minorBidi"/>
          <w:strike/>
          <w:color w:val="FF0000"/>
          <w:sz w:val="28"/>
          <w:szCs w:val="28"/>
        </w:rPr>
      </w:pPr>
      <w:r w:rsidRPr="009F7524">
        <w:rPr>
          <w:rFonts w:asciiTheme="minorBidi" w:hAnsiTheme="minorBidi"/>
          <w:color w:val="000000" w:themeColor="text1"/>
          <w:sz w:val="28"/>
          <w:szCs w:val="28"/>
        </w:rPr>
        <w:t>12.</w:t>
      </w:r>
      <w:r w:rsidRPr="009F7524">
        <w:rPr>
          <w:rFonts w:asciiTheme="minorBidi" w:hAnsiTheme="minorBidi"/>
          <w:color w:val="000000" w:themeColor="text1"/>
          <w:sz w:val="28"/>
          <w:szCs w:val="28"/>
        </w:rPr>
        <w:tab/>
      </w:r>
      <w:r w:rsidR="00D74B9D" w:rsidRPr="009F7524">
        <w:rPr>
          <w:rFonts w:asciiTheme="minorBidi" w:hAnsiTheme="minorBidi"/>
          <w:color w:val="000000" w:themeColor="text1"/>
          <w:sz w:val="28"/>
          <w:szCs w:val="28"/>
        </w:rPr>
        <w:t xml:space="preserve">For this presentation, </w:t>
      </w:r>
      <w:r w:rsidR="003672CD" w:rsidRPr="009F7524">
        <w:rPr>
          <w:rFonts w:asciiTheme="minorBidi" w:hAnsiTheme="minorBidi"/>
          <w:color w:val="000000" w:themeColor="text1"/>
          <w:sz w:val="28"/>
          <w:szCs w:val="28"/>
        </w:rPr>
        <w:t>I will</w:t>
      </w:r>
      <w:r w:rsidR="00D84EA3" w:rsidRPr="009F7524">
        <w:rPr>
          <w:rFonts w:asciiTheme="minorBidi" w:hAnsiTheme="minorBidi"/>
          <w:color w:val="000000" w:themeColor="text1"/>
          <w:sz w:val="28"/>
          <w:szCs w:val="28"/>
        </w:rPr>
        <w:t xml:space="preserve"> only</w:t>
      </w:r>
      <w:r w:rsidR="003672CD" w:rsidRPr="009F7524">
        <w:rPr>
          <w:rFonts w:asciiTheme="minorBidi" w:hAnsiTheme="minorBidi"/>
          <w:color w:val="000000" w:themeColor="text1"/>
          <w:sz w:val="28"/>
          <w:szCs w:val="28"/>
        </w:rPr>
        <w:t xml:space="preserve"> highlight the pertinent points </w:t>
      </w:r>
      <w:r w:rsidR="00D74B9D" w:rsidRPr="009F7524">
        <w:rPr>
          <w:rFonts w:asciiTheme="minorBidi" w:hAnsiTheme="minorBidi"/>
          <w:color w:val="000000" w:themeColor="text1"/>
          <w:sz w:val="28"/>
          <w:szCs w:val="28"/>
        </w:rPr>
        <w:t xml:space="preserve">to the respective clusters which have </w:t>
      </w:r>
      <w:r w:rsidR="009D21E0" w:rsidRPr="009F7524">
        <w:rPr>
          <w:rFonts w:asciiTheme="minorBidi" w:hAnsiTheme="minorBidi"/>
          <w:color w:val="000000" w:themeColor="text1"/>
          <w:sz w:val="28"/>
          <w:szCs w:val="28"/>
        </w:rPr>
        <w:t>been implemented.</w:t>
      </w:r>
      <w:r w:rsidR="00D74B9D" w:rsidRPr="009F7524">
        <w:rPr>
          <w:rFonts w:asciiTheme="minorBidi" w:hAnsiTheme="minorBidi"/>
          <w:color w:val="000000" w:themeColor="text1"/>
          <w:sz w:val="28"/>
          <w:szCs w:val="28"/>
        </w:rPr>
        <w:t xml:space="preserve"> </w:t>
      </w:r>
      <w:r w:rsidR="00DF3582" w:rsidRPr="009F7524">
        <w:rPr>
          <w:rFonts w:asciiTheme="minorBidi" w:hAnsiTheme="minorBidi"/>
          <w:color w:val="000000" w:themeColor="text1"/>
          <w:sz w:val="28"/>
          <w:szCs w:val="28"/>
        </w:rPr>
        <w:t xml:space="preserve">I will </w:t>
      </w:r>
      <w:r w:rsidR="00D74B9D" w:rsidRPr="009F7524">
        <w:rPr>
          <w:rFonts w:asciiTheme="minorBidi" w:hAnsiTheme="minorBidi"/>
          <w:color w:val="000000" w:themeColor="text1"/>
          <w:sz w:val="28"/>
          <w:szCs w:val="28"/>
        </w:rPr>
        <w:t xml:space="preserve">also </w:t>
      </w:r>
      <w:r w:rsidR="00C50E3B" w:rsidRPr="009F7524">
        <w:rPr>
          <w:rFonts w:asciiTheme="minorBidi" w:hAnsiTheme="minorBidi"/>
          <w:color w:val="000000" w:themeColor="text1"/>
          <w:sz w:val="28"/>
          <w:szCs w:val="28"/>
        </w:rPr>
        <w:t>touch on some of the questions presented</w:t>
      </w:r>
      <w:r w:rsidR="00D74B9D" w:rsidRPr="009F7524">
        <w:rPr>
          <w:rFonts w:asciiTheme="minorBidi" w:hAnsiTheme="minorBidi"/>
          <w:color w:val="000000" w:themeColor="text1"/>
          <w:sz w:val="28"/>
          <w:szCs w:val="28"/>
        </w:rPr>
        <w:t xml:space="preserve"> in advance.</w:t>
      </w:r>
      <w:r w:rsidR="00F32A94" w:rsidRPr="009F7524">
        <w:rPr>
          <w:rFonts w:asciiTheme="minorBidi" w:hAnsiTheme="minorBidi"/>
          <w:color w:val="000000" w:themeColor="text1"/>
          <w:sz w:val="28"/>
          <w:szCs w:val="28"/>
        </w:rPr>
        <w:t xml:space="preserve"> </w:t>
      </w:r>
    </w:p>
    <w:p w:rsidR="007B1A21" w:rsidRPr="009F7524" w:rsidRDefault="007B1A21" w:rsidP="0087787D">
      <w:pPr>
        <w:spacing w:after="0" w:line="360" w:lineRule="auto"/>
        <w:contextualSpacing/>
        <w:jc w:val="both"/>
        <w:rPr>
          <w:rFonts w:asciiTheme="minorBidi" w:hAnsiTheme="minorBidi"/>
          <w:color w:val="000000" w:themeColor="text1"/>
          <w:sz w:val="28"/>
          <w:szCs w:val="28"/>
        </w:rPr>
      </w:pPr>
    </w:p>
    <w:p w:rsidR="00BA0C10" w:rsidRPr="009F7524" w:rsidRDefault="007E057F" w:rsidP="0087787D">
      <w:pPr>
        <w:spacing w:after="0" w:line="360" w:lineRule="auto"/>
        <w:jc w:val="both"/>
        <w:rPr>
          <w:rFonts w:asciiTheme="minorBidi" w:hAnsiTheme="minorBidi"/>
          <w:color w:val="000000" w:themeColor="text1"/>
          <w:sz w:val="28"/>
          <w:szCs w:val="28"/>
        </w:rPr>
      </w:pPr>
      <w:r w:rsidRPr="009F7524">
        <w:rPr>
          <w:rFonts w:asciiTheme="minorBidi" w:hAnsiTheme="minorBidi"/>
          <w:color w:val="000000" w:themeColor="text1"/>
          <w:sz w:val="28"/>
          <w:szCs w:val="28"/>
        </w:rPr>
        <w:t>13</w:t>
      </w:r>
      <w:r w:rsidR="00425F19" w:rsidRPr="009F7524">
        <w:rPr>
          <w:rFonts w:asciiTheme="minorBidi" w:hAnsiTheme="minorBidi"/>
          <w:color w:val="000000" w:themeColor="text1"/>
          <w:sz w:val="28"/>
          <w:szCs w:val="28"/>
        </w:rPr>
        <w:t>.</w:t>
      </w:r>
      <w:r w:rsidR="00425F19" w:rsidRPr="009F7524">
        <w:rPr>
          <w:rFonts w:asciiTheme="minorBidi" w:hAnsiTheme="minorBidi"/>
          <w:color w:val="000000" w:themeColor="text1"/>
          <w:sz w:val="28"/>
          <w:szCs w:val="28"/>
        </w:rPr>
        <w:tab/>
      </w:r>
      <w:r w:rsidR="00DF3582" w:rsidRPr="009F7524">
        <w:rPr>
          <w:rFonts w:asciiTheme="minorBidi" w:hAnsiTheme="minorBidi"/>
          <w:color w:val="000000" w:themeColor="text1"/>
          <w:sz w:val="28"/>
          <w:szCs w:val="28"/>
        </w:rPr>
        <w:t xml:space="preserve">We </w:t>
      </w:r>
      <w:r w:rsidR="00D74B9D" w:rsidRPr="009F7524">
        <w:rPr>
          <w:rFonts w:asciiTheme="minorBidi" w:hAnsiTheme="minorBidi"/>
          <w:color w:val="000000" w:themeColor="text1"/>
          <w:sz w:val="28"/>
          <w:szCs w:val="28"/>
        </w:rPr>
        <w:t xml:space="preserve">admit that there are no easy </w:t>
      </w:r>
      <w:r w:rsidR="00DF3582" w:rsidRPr="009F7524">
        <w:rPr>
          <w:rFonts w:asciiTheme="minorBidi" w:hAnsiTheme="minorBidi"/>
          <w:color w:val="000000" w:themeColor="text1"/>
          <w:sz w:val="28"/>
          <w:szCs w:val="28"/>
        </w:rPr>
        <w:t>solutions to the many challenging human rights issues</w:t>
      </w:r>
      <w:r w:rsidR="00D74B9D" w:rsidRPr="009F7524">
        <w:rPr>
          <w:rFonts w:asciiTheme="minorBidi" w:hAnsiTheme="minorBidi"/>
          <w:color w:val="000000" w:themeColor="text1"/>
          <w:sz w:val="28"/>
          <w:szCs w:val="28"/>
        </w:rPr>
        <w:t>.</w:t>
      </w:r>
      <w:r w:rsidR="00DF3582" w:rsidRPr="009F7524">
        <w:rPr>
          <w:rFonts w:asciiTheme="minorBidi" w:hAnsiTheme="minorBidi"/>
          <w:color w:val="000000" w:themeColor="text1"/>
          <w:sz w:val="28"/>
          <w:szCs w:val="28"/>
        </w:rPr>
        <w:t xml:space="preserve"> </w:t>
      </w:r>
      <w:r w:rsidR="00D74B9D" w:rsidRPr="009F7524">
        <w:rPr>
          <w:rFonts w:asciiTheme="minorBidi" w:hAnsiTheme="minorBidi"/>
          <w:sz w:val="28"/>
          <w:szCs w:val="28"/>
        </w:rPr>
        <w:t>But we are</w:t>
      </w:r>
      <w:r w:rsidR="00D84EA3" w:rsidRPr="009F7524">
        <w:rPr>
          <w:rFonts w:asciiTheme="minorBidi" w:hAnsiTheme="minorBidi"/>
          <w:sz w:val="28"/>
          <w:szCs w:val="28"/>
        </w:rPr>
        <w:t xml:space="preserve"> </w:t>
      </w:r>
      <w:r w:rsidR="00DF3582" w:rsidRPr="009F7524">
        <w:rPr>
          <w:rFonts w:asciiTheme="minorBidi" w:hAnsiTheme="minorBidi"/>
          <w:color w:val="000000" w:themeColor="text1"/>
          <w:sz w:val="28"/>
          <w:szCs w:val="28"/>
        </w:rPr>
        <w:t>committed to find</w:t>
      </w:r>
      <w:r w:rsidR="00D74B9D" w:rsidRPr="009F7524">
        <w:rPr>
          <w:rFonts w:asciiTheme="minorBidi" w:hAnsiTheme="minorBidi"/>
          <w:color w:val="000000" w:themeColor="text1"/>
          <w:sz w:val="28"/>
          <w:szCs w:val="28"/>
        </w:rPr>
        <w:t>ing</w:t>
      </w:r>
      <w:r w:rsidR="00DF3582" w:rsidRPr="009F7524">
        <w:rPr>
          <w:rFonts w:asciiTheme="minorBidi" w:hAnsiTheme="minorBidi"/>
          <w:color w:val="000000" w:themeColor="text1"/>
          <w:sz w:val="28"/>
          <w:szCs w:val="28"/>
        </w:rPr>
        <w:t xml:space="preserve"> a way forward. It is in this context that we </w:t>
      </w:r>
      <w:r w:rsidR="00F32A94" w:rsidRPr="009F7524">
        <w:rPr>
          <w:rFonts w:asciiTheme="minorBidi" w:hAnsiTheme="minorBidi"/>
          <w:color w:val="000000" w:themeColor="text1"/>
          <w:sz w:val="28"/>
          <w:szCs w:val="28"/>
        </w:rPr>
        <w:t xml:space="preserve">are willing </w:t>
      </w:r>
      <w:r w:rsidR="00DF3582" w:rsidRPr="009F7524">
        <w:rPr>
          <w:rFonts w:asciiTheme="minorBidi" w:hAnsiTheme="minorBidi"/>
          <w:color w:val="000000" w:themeColor="text1"/>
          <w:sz w:val="28"/>
          <w:szCs w:val="28"/>
        </w:rPr>
        <w:t>to learn</w:t>
      </w:r>
      <w:r w:rsidR="00D74B9D" w:rsidRPr="009F7524">
        <w:rPr>
          <w:rFonts w:asciiTheme="minorBidi" w:hAnsiTheme="minorBidi"/>
          <w:color w:val="000000" w:themeColor="text1"/>
          <w:sz w:val="28"/>
          <w:szCs w:val="28"/>
        </w:rPr>
        <w:t xml:space="preserve"> the</w:t>
      </w:r>
      <w:r w:rsidR="00DF3582" w:rsidRPr="009F7524">
        <w:rPr>
          <w:rFonts w:asciiTheme="minorBidi" w:hAnsiTheme="minorBidi"/>
          <w:color w:val="000000" w:themeColor="text1"/>
          <w:sz w:val="28"/>
          <w:szCs w:val="28"/>
        </w:rPr>
        <w:t xml:space="preserve"> best practices </w:t>
      </w:r>
      <w:r w:rsidR="00D74B9D" w:rsidRPr="009F7524">
        <w:rPr>
          <w:rFonts w:asciiTheme="minorBidi" w:hAnsiTheme="minorBidi"/>
          <w:color w:val="000000" w:themeColor="text1"/>
          <w:sz w:val="28"/>
          <w:szCs w:val="28"/>
        </w:rPr>
        <w:t xml:space="preserve">of </w:t>
      </w:r>
      <w:r w:rsidR="00DF3582" w:rsidRPr="009F7524">
        <w:rPr>
          <w:rFonts w:asciiTheme="minorBidi" w:hAnsiTheme="minorBidi"/>
          <w:color w:val="000000" w:themeColor="text1"/>
          <w:sz w:val="28"/>
          <w:szCs w:val="28"/>
        </w:rPr>
        <w:t xml:space="preserve">countries that </w:t>
      </w:r>
      <w:r w:rsidR="009D21E0" w:rsidRPr="009F7524">
        <w:rPr>
          <w:rFonts w:asciiTheme="minorBidi" w:hAnsiTheme="minorBidi"/>
          <w:color w:val="000000" w:themeColor="text1"/>
          <w:sz w:val="28"/>
          <w:szCs w:val="28"/>
        </w:rPr>
        <w:t xml:space="preserve">are suited to our own </w:t>
      </w:r>
      <w:r w:rsidR="009551C6" w:rsidRPr="009F7524">
        <w:rPr>
          <w:rFonts w:asciiTheme="minorBidi" w:hAnsiTheme="minorBidi"/>
          <w:color w:val="000000" w:themeColor="text1"/>
          <w:sz w:val="28"/>
          <w:szCs w:val="28"/>
        </w:rPr>
        <w:t xml:space="preserve">needs and </w:t>
      </w:r>
      <w:r w:rsidR="00D74B9D" w:rsidRPr="009F7524">
        <w:rPr>
          <w:rFonts w:asciiTheme="minorBidi" w:hAnsiTheme="minorBidi"/>
          <w:color w:val="000000" w:themeColor="text1"/>
          <w:sz w:val="28"/>
          <w:szCs w:val="28"/>
        </w:rPr>
        <w:t xml:space="preserve">situation. </w:t>
      </w:r>
    </w:p>
    <w:p w:rsidR="009D21E0" w:rsidRPr="009F7524" w:rsidRDefault="009D21E0" w:rsidP="0087787D">
      <w:pPr>
        <w:spacing w:after="0" w:line="360" w:lineRule="auto"/>
        <w:jc w:val="both"/>
        <w:rPr>
          <w:rFonts w:asciiTheme="minorBidi" w:hAnsiTheme="minorBidi"/>
          <w:color w:val="000000" w:themeColor="text1"/>
          <w:sz w:val="28"/>
          <w:szCs w:val="28"/>
        </w:rPr>
      </w:pPr>
    </w:p>
    <w:p w:rsidR="00BA0C10" w:rsidRPr="009F7524" w:rsidRDefault="007E057F" w:rsidP="0087787D">
      <w:pPr>
        <w:spacing w:after="0" w:line="360" w:lineRule="auto"/>
        <w:jc w:val="both"/>
        <w:rPr>
          <w:rFonts w:asciiTheme="minorBidi" w:hAnsiTheme="minorBidi"/>
          <w:color w:val="000000" w:themeColor="text1"/>
          <w:sz w:val="28"/>
          <w:szCs w:val="28"/>
        </w:rPr>
      </w:pPr>
      <w:r w:rsidRPr="009F7524">
        <w:rPr>
          <w:rFonts w:asciiTheme="minorBidi" w:hAnsiTheme="minorBidi"/>
          <w:color w:val="000000" w:themeColor="text1"/>
          <w:sz w:val="28"/>
          <w:szCs w:val="28"/>
        </w:rPr>
        <w:t>14</w:t>
      </w:r>
      <w:r w:rsidR="00425F19" w:rsidRPr="009F7524">
        <w:rPr>
          <w:rFonts w:asciiTheme="minorBidi" w:hAnsiTheme="minorBidi"/>
          <w:color w:val="000000" w:themeColor="text1"/>
          <w:sz w:val="28"/>
          <w:szCs w:val="28"/>
        </w:rPr>
        <w:t>.</w:t>
      </w:r>
      <w:r w:rsidR="00425F19" w:rsidRPr="009F7524">
        <w:rPr>
          <w:rFonts w:asciiTheme="minorBidi" w:hAnsiTheme="minorBidi"/>
          <w:color w:val="000000" w:themeColor="text1"/>
          <w:sz w:val="28"/>
          <w:szCs w:val="28"/>
        </w:rPr>
        <w:tab/>
      </w:r>
      <w:r w:rsidR="00D74B9D" w:rsidRPr="009F7524">
        <w:rPr>
          <w:rFonts w:asciiTheme="minorBidi" w:hAnsiTheme="minorBidi"/>
          <w:color w:val="000000" w:themeColor="text1"/>
          <w:sz w:val="28"/>
          <w:szCs w:val="28"/>
        </w:rPr>
        <w:t>In embracing change, a transformative agend</w:t>
      </w:r>
      <w:r w:rsidRPr="009F7524">
        <w:rPr>
          <w:rFonts w:asciiTheme="minorBidi" w:hAnsiTheme="minorBidi"/>
          <w:color w:val="000000" w:themeColor="text1"/>
          <w:sz w:val="28"/>
          <w:szCs w:val="28"/>
        </w:rPr>
        <w:t>a will have to be put in place to</w:t>
      </w:r>
      <w:r w:rsidR="00D74B9D" w:rsidRPr="009F7524">
        <w:rPr>
          <w:rFonts w:asciiTheme="minorBidi" w:hAnsiTheme="minorBidi"/>
          <w:color w:val="000000" w:themeColor="text1"/>
          <w:sz w:val="28"/>
          <w:szCs w:val="28"/>
        </w:rPr>
        <w:t xml:space="preserve"> trigger the </w:t>
      </w:r>
      <w:r w:rsidR="009551C6" w:rsidRPr="009F7524">
        <w:rPr>
          <w:rFonts w:asciiTheme="minorBidi" w:hAnsiTheme="minorBidi"/>
          <w:color w:val="000000" w:themeColor="text1"/>
          <w:sz w:val="28"/>
          <w:szCs w:val="28"/>
        </w:rPr>
        <w:t xml:space="preserve">right and positive </w:t>
      </w:r>
      <w:r w:rsidR="00BA0C10" w:rsidRPr="009F7524">
        <w:rPr>
          <w:rFonts w:asciiTheme="minorBidi" w:hAnsiTheme="minorBidi"/>
          <w:color w:val="000000" w:themeColor="text1"/>
          <w:sz w:val="28"/>
          <w:szCs w:val="28"/>
        </w:rPr>
        <w:t>enablers</w:t>
      </w:r>
      <w:r w:rsidR="00B36007" w:rsidRPr="009F7524">
        <w:rPr>
          <w:rFonts w:asciiTheme="minorBidi" w:hAnsiTheme="minorBidi"/>
          <w:color w:val="000000" w:themeColor="text1"/>
          <w:sz w:val="28"/>
          <w:szCs w:val="28"/>
        </w:rPr>
        <w:t>. This</w:t>
      </w:r>
      <w:r w:rsidR="00BA0C10" w:rsidRPr="009F7524">
        <w:rPr>
          <w:rFonts w:asciiTheme="minorBidi" w:hAnsiTheme="minorBidi"/>
          <w:color w:val="000000" w:themeColor="text1"/>
          <w:sz w:val="28"/>
          <w:szCs w:val="28"/>
        </w:rPr>
        <w:t xml:space="preserve"> </w:t>
      </w:r>
      <w:r w:rsidRPr="009F7524">
        <w:rPr>
          <w:rFonts w:asciiTheme="minorBidi" w:hAnsiTheme="minorBidi"/>
          <w:color w:val="000000" w:themeColor="text1"/>
          <w:sz w:val="28"/>
          <w:szCs w:val="28"/>
        </w:rPr>
        <w:t xml:space="preserve">will </w:t>
      </w:r>
      <w:r w:rsidR="00BA0C10" w:rsidRPr="009F7524">
        <w:rPr>
          <w:rFonts w:asciiTheme="minorBidi" w:hAnsiTheme="minorBidi"/>
          <w:color w:val="000000" w:themeColor="text1"/>
          <w:sz w:val="28"/>
          <w:szCs w:val="28"/>
        </w:rPr>
        <w:t>include</w:t>
      </w:r>
      <w:r w:rsidRPr="009F7524">
        <w:rPr>
          <w:rFonts w:asciiTheme="minorBidi" w:hAnsiTheme="minorBidi"/>
          <w:color w:val="000000" w:themeColor="text1"/>
          <w:sz w:val="28"/>
          <w:szCs w:val="28"/>
        </w:rPr>
        <w:t xml:space="preserve"> </w:t>
      </w:r>
      <w:r w:rsidR="00BA0C10" w:rsidRPr="009F7524">
        <w:rPr>
          <w:rFonts w:asciiTheme="minorBidi" w:hAnsiTheme="minorBidi"/>
          <w:color w:val="000000" w:themeColor="text1"/>
          <w:sz w:val="28"/>
          <w:szCs w:val="28"/>
        </w:rPr>
        <w:t>greater buy-ins and wider acceptance of new values</w:t>
      </w:r>
      <w:r w:rsidRPr="009F7524">
        <w:rPr>
          <w:rFonts w:asciiTheme="minorBidi" w:hAnsiTheme="minorBidi"/>
          <w:color w:val="000000" w:themeColor="text1"/>
          <w:sz w:val="28"/>
          <w:szCs w:val="28"/>
        </w:rPr>
        <w:t xml:space="preserve"> to support the progressive shift taking place in the country. </w:t>
      </w:r>
    </w:p>
    <w:p w:rsidR="00C210EB" w:rsidRDefault="00C210EB" w:rsidP="0087787D">
      <w:pPr>
        <w:spacing w:after="0" w:line="360" w:lineRule="auto"/>
        <w:contextualSpacing/>
        <w:jc w:val="both"/>
        <w:rPr>
          <w:rFonts w:asciiTheme="minorBidi" w:hAnsiTheme="minorBidi"/>
          <w:b/>
          <w:bCs/>
          <w:color w:val="000000" w:themeColor="text1"/>
          <w:sz w:val="28"/>
          <w:szCs w:val="28"/>
          <w:u w:val="single"/>
        </w:rPr>
      </w:pPr>
    </w:p>
    <w:p w:rsidR="00AB35C1" w:rsidRDefault="00AB35C1" w:rsidP="0087787D">
      <w:pPr>
        <w:spacing w:after="0" w:line="360" w:lineRule="auto"/>
        <w:contextualSpacing/>
        <w:jc w:val="both"/>
        <w:rPr>
          <w:rFonts w:asciiTheme="minorBidi" w:hAnsiTheme="minorBidi"/>
          <w:b/>
          <w:bCs/>
          <w:color w:val="000000" w:themeColor="text1"/>
          <w:sz w:val="28"/>
          <w:szCs w:val="28"/>
          <w:u w:val="single"/>
        </w:rPr>
      </w:pPr>
    </w:p>
    <w:p w:rsidR="00AB35C1" w:rsidRDefault="00AB35C1" w:rsidP="0087787D">
      <w:pPr>
        <w:spacing w:after="0" w:line="360" w:lineRule="auto"/>
        <w:contextualSpacing/>
        <w:jc w:val="both"/>
        <w:rPr>
          <w:rFonts w:asciiTheme="minorBidi" w:hAnsiTheme="minorBidi"/>
          <w:b/>
          <w:bCs/>
          <w:color w:val="000000" w:themeColor="text1"/>
          <w:sz w:val="28"/>
          <w:szCs w:val="28"/>
          <w:u w:val="single"/>
        </w:rPr>
      </w:pPr>
    </w:p>
    <w:p w:rsidR="00AB35C1" w:rsidRPr="009F7524" w:rsidRDefault="00AB35C1" w:rsidP="0087787D">
      <w:pPr>
        <w:spacing w:after="0" w:line="360" w:lineRule="auto"/>
        <w:contextualSpacing/>
        <w:jc w:val="both"/>
        <w:rPr>
          <w:rFonts w:asciiTheme="minorBidi" w:hAnsiTheme="minorBidi"/>
          <w:b/>
          <w:bCs/>
          <w:color w:val="000000" w:themeColor="text1"/>
          <w:sz w:val="28"/>
          <w:szCs w:val="28"/>
          <w:u w:val="single"/>
        </w:rPr>
      </w:pPr>
    </w:p>
    <w:p w:rsidR="00A51533" w:rsidRPr="009F7524" w:rsidRDefault="00A51533" w:rsidP="0087787D">
      <w:pPr>
        <w:spacing w:after="0" w:line="360" w:lineRule="auto"/>
        <w:contextualSpacing/>
        <w:jc w:val="both"/>
        <w:rPr>
          <w:rFonts w:asciiTheme="minorBidi" w:hAnsiTheme="minorBidi"/>
          <w:b/>
          <w:bCs/>
          <w:sz w:val="28"/>
          <w:szCs w:val="28"/>
        </w:rPr>
      </w:pPr>
      <w:r w:rsidRPr="009F7524">
        <w:rPr>
          <w:rFonts w:asciiTheme="minorBidi" w:hAnsiTheme="minorBidi"/>
          <w:b/>
          <w:bCs/>
          <w:sz w:val="28"/>
          <w:szCs w:val="28"/>
        </w:rPr>
        <w:lastRenderedPageBreak/>
        <w:t>CLUSTER 1 – INTERNATIONAL OBLIGATIONS</w:t>
      </w:r>
    </w:p>
    <w:p w:rsidR="006732F7" w:rsidRPr="009F7524" w:rsidRDefault="006732F7" w:rsidP="0087787D">
      <w:pPr>
        <w:spacing w:after="0" w:line="360" w:lineRule="auto"/>
        <w:contextualSpacing/>
        <w:jc w:val="both"/>
        <w:rPr>
          <w:rFonts w:asciiTheme="minorBidi" w:hAnsiTheme="minorBidi"/>
          <w:sz w:val="28"/>
          <w:szCs w:val="28"/>
        </w:rPr>
      </w:pPr>
    </w:p>
    <w:p w:rsidR="00A51533" w:rsidRPr="009F7524" w:rsidRDefault="00A51533" w:rsidP="0087787D">
      <w:pPr>
        <w:spacing w:after="0" w:line="360" w:lineRule="auto"/>
        <w:contextualSpacing/>
        <w:jc w:val="both"/>
        <w:rPr>
          <w:rFonts w:asciiTheme="minorBidi" w:hAnsiTheme="minorBidi"/>
          <w:b/>
          <w:bCs/>
          <w:sz w:val="28"/>
          <w:szCs w:val="28"/>
        </w:rPr>
      </w:pPr>
      <w:r w:rsidRPr="009F7524">
        <w:rPr>
          <w:rFonts w:asciiTheme="minorBidi" w:hAnsiTheme="minorBidi"/>
          <w:b/>
          <w:bCs/>
          <w:sz w:val="28"/>
          <w:szCs w:val="28"/>
        </w:rPr>
        <w:t>International Human Rights Instruments</w:t>
      </w:r>
    </w:p>
    <w:p w:rsidR="005D42A3" w:rsidRPr="009F7524" w:rsidRDefault="005D42A3" w:rsidP="0087787D">
      <w:pPr>
        <w:spacing w:after="0" w:line="360" w:lineRule="auto"/>
        <w:contextualSpacing/>
        <w:jc w:val="both"/>
        <w:rPr>
          <w:rFonts w:asciiTheme="minorBidi" w:hAnsiTheme="minorBidi"/>
          <w:sz w:val="28"/>
          <w:szCs w:val="28"/>
        </w:rPr>
      </w:pPr>
    </w:p>
    <w:p w:rsidR="005D42A3" w:rsidRPr="009F7524" w:rsidRDefault="005D42A3" w:rsidP="0087787D">
      <w:pPr>
        <w:spacing w:after="0" w:line="360" w:lineRule="auto"/>
        <w:contextualSpacing/>
        <w:jc w:val="both"/>
        <w:rPr>
          <w:rFonts w:asciiTheme="minorBidi" w:hAnsiTheme="minorBidi"/>
          <w:i/>
          <w:color w:val="000000" w:themeColor="text1"/>
          <w:sz w:val="28"/>
          <w:szCs w:val="28"/>
        </w:rPr>
      </w:pPr>
      <w:r w:rsidRPr="009F7524">
        <w:rPr>
          <w:rFonts w:asciiTheme="minorBidi" w:hAnsiTheme="minorBidi"/>
          <w:i/>
          <w:color w:val="000000" w:themeColor="text1"/>
          <w:sz w:val="28"/>
          <w:szCs w:val="28"/>
        </w:rPr>
        <w:t>Mr. President,</w:t>
      </w:r>
    </w:p>
    <w:p w:rsidR="00A51533" w:rsidRPr="009F7524" w:rsidRDefault="00A51533" w:rsidP="0087787D">
      <w:pPr>
        <w:spacing w:after="0" w:line="360" w:lineRule="auto"/>
        <w:contextualSpacing/>
        <w:jc w:val="both"/>
        <w:rPr>
          <w:rFonts w:asciiTheme="minorBidi" w:hAnsiTheme="minorBidi"/>
          <w:color w:val="000000" w:themeColor="text1"/>
          <w:sz w:val="28"/>
          <w:szCs w:val="28"/>
        </w:rPr>
      </w:pPr>
    </w:p>
    <w:p w:rsidR="006A0061" w:rsidRPr="009F7524" w:rsidRDefault="007E057F" w:rsidP="0087787D">
      <w:pPr>
        <w:spacing w:after="0" w:line="360" w:lineRule="auto"/>
        <w:contextualSpacing/>
        <w:jc w:val="both"/>
        <w:rPr>
          <w:rFonts w:asciiTheme="minorBidi" w:hAnsiTheme="minorBidi"/>
          <w:iCs/>
          <w:color w:val="000000" w:themeColor="text1"/>
          <w:sz w:val="28"/>
          <w:szCs w:val="28"/>
          <w:lang w:val="en-GB"/>
        </w:rPr>
      </w:pPr>
      <w:r w:rsidRPr="009F7524">
        <w:rPr>
          <w:rFonts w:asciiTheme="minorBidi" w:hAnsiTheme="minorBidi"/>
          <w:iCs/>
          <w:color w:val="000000" w:themeColor="text1"/>
          <w:sz w:val="28"/>
          <w:szCs w:val="28"/>
          <w:lang w:val="en-GB"/>
        </w:rPr>
        <w:t>15</w:t>
      </w:r>
      <w:r w:rsidR="005725AF" w:rsidRPr="009F7524">
        <w:rPr>
          <w:rFonts w:asciiTheme="minorBidi" w:hAnsiTheme="minorBidi"/>
          <w:iCs/>
          <w:color w:val="000000" w:themeColor="text1"/>
          <w:sz w:val="28"/>
          <w:szCs w:val="28"/>
          <w:lang w:val="en-GB"/>
        </w:rPr>
        <w:t>.</w:t>
      </w:r>
      <w:r w:rsidR="005725AF" w:rsidRPr="009F7524">
        <w:rPr>
          <w:rFonts w:asciiTheme="minorBidi" w:hAnsiTheme="minorBidi"/>
          <w:iCs/>
          <w:color w:val="000000" w:themeColor="text1"/>
          <w:sz w:val="28"/>
          <w:szCs w:val="28"/>
          <w:lang w:val="en-GB"/>
        </w:rPr>
        <w:tab/>
      </w:r>
      <w:r w:rsidR="00B25D94" w:rsidRPr="009F7524">
        <w:rPr>
          <w:rFonts w:asciiTheme="minorBidi" w:hAnsiTheme="minorBidi"/>
          <w:iCs/>
          <w:color w:val="000000" w:themeColor="text1"/>
          <w:sz w:val="28"/>
          <w:szCs w:val="28"/>
          <w:lang w:val="en-GB"/>
        </w:rPr>
        <w:t>On C</w:t>
      </w:r>
      <w:r w:rsidR="00D74B9D" w:rsidRPr="009F7524">
        <w:rPr>
          <w:rFonts w:asciiTheme="minorBidi" w:hAnsiTheme="minorBidi"/>
          <w:iCs/>
          <w:color w:val="000000" w:themeColor="text1"/>
          <w:sz w:val="28"/>
          <w:szCs w:val="28"/>
          <w:lang w:val="en-GB"/>
        </w:rPr>
        <w:t>luster 1, t</w:t>
      </w:r>
      <w:r w:rsidR="006F2888" w:rsidRPr="009F7524">
        <w:rPr>
          <w:rFonts w:asciiTheme="minorBidi" w:hAnsiTheme="minorBidi"/>
          <w:iCs/>
          <w:color w:val="000000" w:themeColor="text1"/>
          <w:sz w:val="28"/>
          <w:szCs w:val="28"/>
          <w:lang w:val="en-GB"/>
        </w:rPr>
        <w:t xml:space="preserve">he </w:t>
      </w:r>
      <w:r w:rsidR="00BA0C10" w:rsidRPr="009F7524">
        <w:rPr>
          <w:rFonts w:asciiTheme="minorBidi" w:hAnsiTheme="minorBidi"/>
          <w:iCs/>
          <w:color w:val="000000" w:themeColor="text1"/>
          <w:sz w:val="28"/>
          <w:szCs w:val="28"/>
          <w:lang w:val="en-GB"/>
        </w:rPr>
        <w:t xml:space="preserve">Malaysian </w:t>
      </w:r>
      <w:r w:rsidR="006F2888" w:rsidRPr="009F7524">
        <w:rPr>
          <w:rFonts w:asciiTheme="minorBidi" w:hAnsiTheme="minorBidi"/>
          <w:iCs/>
          <w:color w:val="000000" w:themeColor="text1"/>
          <w:sz w:val="28"/>
          <w:szCs w:val="28"/>
          <w:lang w:val="en-GB"/>
        </w:rPr>
        <w:t>Government</w:t>
      </w:r>
      <w:r w:rsidR="00BA0C10" w:rsidRPr="009F7524">
        <w:rPr>
          <w:rFonts w:asciiTheme="minorBidi" w:hAnsiTheme="minorBidi"/>
          <w:iCs/>
          <w:color w:val="000000" w:themeColor="text1"/>
          <w:sz w:val="28"/>
          <w:szCs w:val="28"/>
          <w:lang w:val="en-GB"/>
        </w:rPr>
        <w:t xml:space="preserve"> is committed to accede</w:t>
      </w:r>
      <w:r w:rsidR="006F2888" w:rsidRPr="009F7524">
        <w:rPr>
          <w:rFonts w:asciiTheme="minorBidi" w:hAnsiTheme="minorBidi"/>
          <w:iCs/>
          <w:color w:val="000000" w:themeColor="text1"/>
          <w:sz w:val="28"/>
          <w:szCs w:val="28"/>
          <w:lang w:val="en-GB"/>
        </w:rPr>
        <w:t xml:space="preserve"> </w:t>
      </w:r>
      <w:r w:rsidR="0019552D" w:rsidRPr="009F7524">
        <w:rPr>
          <w:rFonts w:asciiTheme="minorBidi" w:hAnsiTheme="minorBidi"/>
          <w:iCs/>
          <w:color w:val="000000" w:themeColor="text1"/>
          <w:sz w:val="28"/>
          <w:szCs w:val="28"/>
          <w:lang w:val="en-GB"/>
        </w:rPr>
        <w:t xml:space="preserve">to the </w:t>
      </w:r>
      <w:r w:rsidR="006732F7" w:rsidRPr="009F7524">
        <w:rPr>
          <w:rFonts w:asciiTheme="minorBidi" w:hAnsiTheme="minorBidi"/>
          <w:iCs/>
          <w:color w:val="000000" w:themeColor="text1"/>
          <w:sz w:val="28"/>
          <w:szCs w:val="28"/>
          <w:lang w:val="en-GB"/>
        </w:rPr>
        <w:t xml:space="preserve">remaining </w:t>
      </w:r>
      <w:r w:rsidR="0019552D" w:rsidRPr="009F7524">
        <w:rPr>
          <w:rFonts w:asciiTheme="minorBidi" w:hAnsiTheme="minorBidi"/>
          <w:iCs/>
          <w:color w:val="000000" w:themeColor="text1"/>
          <w:sz w:val="28"/>
          <w:szCs w:val="28"/>
          <w:lang w:val="en-GB"/>
        </w:rPr>
        <w:t xml:space="preserve">six </w:t>
      </w:r>
      <w:r w:rsidR="006732F7" w:rsidRPr="009F7524">
        <w:rPr>
          <w:rFonts w:asciiTheme="minorBidi" w:hAnsiTheme="minorBidi"/>
          <w:iCs/>
          <w:color w:val="000000" w:themeColor="text1"/>
          <w:sz w:val="28"/>
          <w:szCs w:val="28"/>
          <w:lang w:val="en-GB"/>
        </w:rPr>
        <w:t xml:space="preserve">international human right instruments </w:t>
      </w:r>
      <w:r w:rsidR="006F2888" w:rsidRPr="009F7524">
        <w:rPr>
          <w:rFonts w:asciiTheme="minorBidi" w:hAnsiTheme="minorBidi"/>
          <w:iCs/>
          <w:color w:val="000000" w:themeColor="text1"/>
          <w:sz w:val="28"/>
          <w:szCs w:val="28"/>
          <w:lang w:val="en-GB"/>
        </w:rPr>
        <w:t>namely the International Covenant on Civil and Political Rights</w:t>
      </w:r>
      <w:r w:rsidR="009E2751" w:rsidRPr="009F7524">
        <w:rPr>
          <w:rFonts w:asciiTheme="minorBidi" w:hAnsiTheme="minorBidi"/>
          <w:iCs/>
          <w:color w:val="000000" w:themeColor="text1"/>
          <w:sz w:val="28"/>
          <w:szCs w:val="28"/>
          <w:lang w:val="en-GB"/>
        </w:rPr>
        <w:t>;</w:t>
      </w:r>
      <w:r w:rsidR="006F2888" w:rsidRPr="009F7524">
        <w:rPr>
          <w:rFonts w:asciiTheme="minorBidi" w:hAnsiTheme="minorBidi"/>
          <w:iCs/>
          <w:color w:val="000000" w:themeColor="text1"/>
          <w:sz w:val="28"/>
          <w:szCs w:val="28"/>
          <w:lang w:val="en-GB"/>
        </w:rPr>
        <w:t xml:space="preserve"> the International Covenant for Economic, Social and Cultural Rights</w:t>
      </w:r>
      <w:r w:rsidR="009E2751" w:rsidRPr="009F7524">
        <w:rPr>
          <w:rFonts w:asciiTheme="minorBidi" w:hAnsiTheme="minorBidi"/>
          <w:iCs/>
          <w:color w:val="000000" w:themeColor="text1"/>
          <w:sz w:val="28"/>
          <w:szCs w:val="28"/>
          <w:lang w:val="en-GB"/>
        </w:rPr>
        <w:t>;</w:t>
      </w:r>
      <w:r w:rsidR="006F2888" w:rsidRPr="009F7524">
        <w:rPr>
          <w:rFonts w:asciiTheme="minorBidi" w:hAnsiTheme="minorBidi"/>
          <w:iCs/>
          <w:color w:val="000000" w:themeColor="text1"/>
          <w:sz w:val="28"/>
          <w:szCs w:val="28"/>
          <w:lang w:val="en-GB"/>
        </w:rPr>
        <w:t xml:space="preserve"> the International Convention on the Prevention of Enforced Disappearance</w:t>
      </w:r>
      <w:r w:rsidR="009E2751" w:rsidRPr="009F7524">
        <w:rPr>
          <w:rFonts w:asciiTheme="minorBidi" w:hAnsiTheme="minorBidi"/>
          <w:iCs/>
          <w:color w:val="000000" w:themeColor="text1"/>
          <w:sz w:val="28"/>
          <w:szCs w:val="28"/>
          <w:lang w:val="en-GB"/>
        </w:rPr>
        <w:t>;</w:t>
      </w:r>
      <w:r w:rsidR="00E42676" w:rsidRPr="009F7524">
        <w:rPr>
          <w:rFonts w:asciiTheme="minorBidi" w:hAnsiTheme="minorBidi"/>
          <w:iCs/>
          <w:color w:val="000000" w:themeColor="text1"/>
          <w:sz w:val="28"/>
          <w:szCs w:val="28"/>
          <w:lang w:val="en-GB"/>
        </w:rPr>
        <w:t xml:space="preserve"> the Convention</w:t>
      </w:r>
      <w:r w:rsidR="006F2888" w:rsidRPr="009F7524">
        <w:rPr>
          <w:rFonts w:asciiTheme="minorBidi" w:hAnsiTheme="minorBidi"/>
          <w:iCs/>
          <w:color w:val="000000" w:themeColor="text1"/>
          <w:sz w:val="28"/>
          <w:szCs w:val="28"/>
          <w:lang w:val="en-GB"/>
        </w:rPr>
        <w:t xml:space="preserve"> Against Torture, the International Convention on the Rights of Migrant Workers and their Families</w:t>
      </w:r>
      <w:r w:rsidR="009E2751" w:rsidRPr="009F7524">
        <w:rPr>
          <w:rFonts w:asciiTheme="minorBidi" w:hAnsiTheme="minorBidi"/>
          <w:iCs/>
          <w:color w:val="000000" w:themeColor="text1"/>
          <w:sz w:val="28"/>
          <w:szCs w:val="28"/>
          <w:lang w:val="en-GB"/>
        </w:rPr>
        <w:t>;</w:t>
      </w:r>
      <w:r w:rsidR="006F2888" w:rsidRPr="009F7524">
        <w:rPr>
          <w:rFonts w:asciiTheme="minorBidi" w:hAnsiTheme="minorBidi"/>
          <w:iCs/>
          <w:color w:val="000000" w:themeColor="text1"/>
          <w:sz w:val="28"/>
          <w:szCs w:val="28"/>
          <w:lang w:val="en-GB"/>
        </w:rPr>
        <w:t xml:space="preserve"> and the Convention on Elimination of Racial Discrimination. </w:t>
      </w:r>
      <w:r w:rsidR="006A0061" w:rsidRPr="009F7524">
        <w:rPr>
          <w:rFonts w:asciiTheme="minorBidi" w:hAnsiTheme="minorBidi"/>
          <w:iCs/>
          <w:color w:val="000000" w:themeColor="text1"/>
          <w:sz w:val="28"/>
          <w:szCs w:val="28"/>
          <w:lang w:val="en-GB"/>
        </w:rPr>
        <w:t xml:space="preserve">The process towards </w:t>
      </w:r>
      <w:r w:rsidR="00E42676" w:rsidRPr="009F7524">
        <w:rPr>
          <w:rFonts w:asciiTheme="minorBidi" w:hAnsiTheme="minorBidi"/>
          <w:iCs/>
          <w:color w:val="000000" w:themeColor="text1"/>
          <w:sz w:val="28"/>
          <w:szCs w:val="28"/>
          <w:lang w:val="en-GB"/>
        </w:rPr>
        <w:t xml:space="preserve">ratification </w:t>
      </w:r>
      <w:r w:rsidR="00CA7BC9" w:rsidRPr="009F7524">
        <w:rPr>
          <w:rFonts w:asciiTheme="minorBidi" w:hAnsiTheme="minorBidi"/>
          <w:iCs/>
          <w:color w:val="000000" w:themeColor="text1"/>
          <w:sz w:val="28"/>
          <w:szCs w:val="28"/>
          <w:lang w:val="en-GB"/>
        </w:rPr>
        <w:t xml:space="preserve">of these instruments </w:t>
      </w:r>
      <w:r w:rsidR="00E42676" w:rsidRPr="009F7524">
        <w:rPr>
          <w:rFonts w:asciiTheme="minorBidi" w:hAnsiTheme="minorBidi"/>
          <w:iCs/>
          <w:color w:val="000000" w:themeColor="text1"/>
          <w:sz w:val="28"/>
          <w:szCs w:val="28"/>
          <w:lang w:val="en-GB"/>
        </w:rPr>
        <w:t xml:space="preserve">is </w:t>
      </w:r>
      <w:r w:rsidR="006A0061" w:rsidRPr="009F7524">
        <w:rPr>
          <w:rFonts w:asciiTheme="minorBidi" w:hAnsiTheme="minorBidi"/>
          <w:iCs/>
          <w:color w:val="000000" w:themeColor="text1"/>
          <w:sz w:val="28"/>
          <w:szCs w:val="28"/>
          <w:lang w:val="en-GB"/>
        </w:rPr>
        <w:t>currently being deliberated</w:t>
      </w:r>
      <w:r w:rsidR="00CA7BC9" w:rsidRPr="009F7524">
        <w:rPr>
          <w:rFonts w:asciiTheme="minorBidi" w:hAnsiTheme="minorBidi"/>
          <w:iCs/>
          <w:color w:val="000000" w:themeColor="text1"/>
          <w:sz w:val="28"/>
          <w:szCs w:val="28"/>
          <w:lang w:val="en-GB"/>
        </w:rPr>
        <w:t xml:space="preserve"> extensively with all stakeholders</w:t>
      </w:r>
      <w:r w:rsidR="006A0061" w:rsidRPr="009F7524">
        <w:rPr>
          <w:rFonts w:asciiTheme="minorBidi" w:hAnsiTheme="minorBidi"/>
          <w:iCs/>
          <w:color w:val="000000" w:themeColor="text1"/>
          <w:sz w:val="28"/>
          <w:szCs w:val="28"/>
          <w:lang w:val="en-GB"/>
        </w:rPr>
        <w:t xml:space="preserve">. </w:t>
      </w:r>
    </w:p>
    <w:p w:rsidR="006A0061" w:rsidRPr="009F7524" w:rsidRDefault="006A0061" w:rsidP="0087787D">
      <w:pPr>
        <w:spacing w:after="0" w:line="360" w:lineRule="auto"/>
        <w:contextualSpacing/>
        <w:jc w:val="both"/>
        <w:rPr>
          <w:rFonts w:asciiTheme="minorBidi" w:hAnsiTheme="minorBidi"/>
          <w:iCs/>
          <w:color w:val="000000" w:themeColor="text1"/>
          <w:sz w:val="28"/>
          <w:szCs w:val="28"/>
          <w:lang w:val="en-GB"/>
        </w:rPr>
      </w:pPr>
    </w:p>
    <w:p w:rsidR="006A0061" w:rsidRPr="009F7524" w:rsidRDefault="007E057F" w:rsidP="0087787D">
      <w:pPr>
        <w:spacing w:after="0" w:line="360" w:lineRule="auto"/>
        <w:contextualSpacing/>
        <w:jc w:val="both"/>
        <w:rPr>
          <w:rFonts w:asciiTheme="minorBidi" w:hAnsiTheme="minorBidi"/>
          <w:iCs/>
          <w:color w:val="000000" w:themeColor="text1"/>
          <w:sz w:val="28"/>
          <w:szCs w:val="28"/>
          <w:lang w:val="en-GB"/>
        </w:rPr>
      </w:pPr>
      <w:r w:rsidRPr="009F7524">
        <w:rPr>
          <w:rFonts w:asciiTheme="minorBidi" w:hAnsiTheme="minorBidi"/>
          <w:iCs/>
          <w:color w:val="000000" w:themeColor="text1"/>
          <w:sz w:val="28"/>
          <w:szCs w:val="28"/>
          <w:lang w:val="en-GB"/>
        </w:rPr>
        <w:t>16</w:t>
      </w:r>
      <w:r w:rsidR="00425F19" w:rsidRPr="009F7524">
        <w:rPr>
          <w:rFonts w:asciiTheme="minorBidi" w:hAnsiTheme="minorBidi"/>
          <w:iCs/>
          <w:color w:val="000000" w:themeColor="text1"/>
          <w:sz w:val="28"/>
          <w:szCs w:val="28"/>
          <w:lang w:val="en-GB"/>
        </w:rPr>
        <w:t>.</w:t>
      </w:r>
      <w:r w:rsidR="00425F19" w:rsidRPr="009F7524">
        <w:rPr>
          <w:rFonts w:asciiTheme="minorBidi" w:hAnsiTheme="minorBidi"/>
          <w:iCs/>
          <w:color w:val="000000" w:themeColor="text1"/>
          <w:sz w:val="28"/>
          <w:szCs w:val="28"/>
          <w:lang w:val="en-GB"/>
        </w:rPr>
        <w:tab/>
      </w:r>
      <w:r w:rsidR="006A0061" w:rsidRPr="009F7524">
        <w:rPr>
          <w:rFonts w:asciiTheme="minorBidi" w:hAnsiTheme="minorBidi"/>
          <w:iCs/>
          <w:color w:val="000000" w:themeColor="text1"/>
          <w:sz w:val="28"/>
          <w:szCs w:val="28"/>
          <w:lang w:val="en-GB"/>
        </w:rPr>
        <w:t xml:space="preserve">Malaysia is also considering </w:t>
      </w:r>
      <w:r w:rsidR="009668C8" w:rsidRPr="009F7524">
        <w:rPr>
          <w:rFonts w:asciiTheme="minorBidi" w:hAnsiTheme="minorBidi"/>
          <w:iCs/>
          <w:color w:val="000000" w:themeColor="text1"/>
          <w:sz w:val="28"/>
          <w:szCs w:val="28"/>
          <w:lang w:val="en-GB"/>
        </w:rPr>
        <w:t>acceding to the Rom</w:t>
      </w:r>
      <w:r w:rsidR="00F32A94" w:rsidRPr="009F7524">
        <w:rPr>
          <w:rFonts w:asciiTheme="minorBidi" w:hAnsiTheme="minorBidi"/>
          <w:iCs/>
          <w:color w:val="000000" w:themeColor="text1"/>
          <w:sz w:val="28"/>
          <w:szCs w:val="28"/>
          <w:lang w:val="en-GB"/>
        </w:rPr>
        <w:t>e Statute and the internal proc</w:t>
      </w:r>
      <w:r w:rsidR="009668C8" w:rsidRPr="009F7524">
        <w:rPr>
          <w:rFonts w:asciiTheme="minorBidi" w:hAnsiTheme="minorBidi"/>
          <w:iCs/>
          <w:color w:val="000000" w:themeColor="text1"/>
          <w:sz w:val="28"/>
          <w:szCs w:val="28"/>
          <w:lang w:val="en-GB"/>
        </w:rPr>
        <w:t xml:space="preserve">ess </w:t>
      </w:r>
      <w:r w:rsidR="00F44A8A">
        <w:rPr>
          <w:rFonts w:asciiTheme="minorBidi" w:hAnsiTheme="minorBidi"/>
          <w:iCs/>
          <w:color w:val="000000" w:themeColor="text1"/>
          <w:sz w:val="28"/>
          <w:szCs w:val="28"/>
          <w:lang w:val="en-GB"/>
        </w:rPr>
        <w:t xml:space="preserve">on this matter </w:t>
      </w:r>
      <w:r w:rsidR="009668C8" w:rsidRPr="009F7524">
        <w:rPr>
          <w:rFonts w:asciiTheme="minorBidi" w:hAnsiTheme="minorBidi"/>
          <w:iCs/>
          <w:color w:val="000000" w:themeColor="text1"/>
          <w:sz w:val="28"/>
          <w:szCs w:val="28"/>
          <w:lang w:val="en-GB"/>
        </w:rPr>
        <w:t>has begun</w:t>
      </w:r>
      <w:r w:rsidR="00F44A8A">
        <w:rPr>
          <w:rFonts w:asciiTheme="minorBidi" w:hAnsiTheme="minorBidi"/>
          <w:iCs/>
          <w:color w:val="000000" w:themeColor="text1"/>
          <w:sz w:val="28"/>
          <w:szCs w:val="28"/>
          <w:lang w:val="en-GB"/>
        </w:rPr>
        <w:t>.</w:t>
      </w:r>
      <w:r w:rsidR="009668C8" w:rsidRPr="009F7524">
        <w:rPr>
          <w:rFonts w:asciiTheme="minorBidi" w:hAnsiTheme="minorBidi"/>
          <w:iCs/>
          <w:color w:val="000000" w:themeColor="text1"/>
          <w:sz w:val="28"/>
          <w:szCs w:val="28"/>
          <w:lang w:val="en-GB"/>
        </w:rPr>
        <w:t xml:space="preserve"> </w:t>
      </w:r>
    </w:p>
    <w:p w:rsidR="000C03C8" w:rsidRPr="009F7524" w:rsidRDefault="000C03C8" w:rsidP="0087787D">
      <w:pPr>
        <w:spacing w:after="0" w:line="360" w:lineRule="auto"/>
        <w:contextualSpacing/>
        <w:jc w:val="both"/>
        <w:rPr>
          <w:rFonts w:asciiTheme="minorBidi" w:hAnsiTheme="minorBidi"/>
          <w:iCs/>
          <w:color w:val="000000" w:themeColor="text1"/>
          <w:sz w:val="28"/>
          <w:szCs w:val="28"/>
          <w:lang w:val="en-GB"/>
        </w:rPr>
      </w:pPr>
    </w:p>
    <w:p w:rsidR="00B37FCE" w:rsidRPr="009F7524" w:rsidRDefault="00B37FCE" w:rsidP="0087787D">
      <w:pPr>
        <w:spacing w:after="0" w:line="360" w:lineRule="auto"/>
        <w:contextualSpacing/>
        <w:jc w:val="both"/>
        <w:rPr>
          <w:rFonts w:asciiTheme="minorBidi" w:hAnsiTheme="minorBidi"/>
          <w:b/>
          <w:bCs/>
          <w:color w:val="000000" w:themeColor="text1"/>
          <w:sz w:val="28"/>
          <w:szCs w:val="28"/>
        </w:rPr>
      </w:pPr>
      <w:r w:rsidRPr="009F7524">
        <w:rPr>
          <w:rFonts w:asciiTheme="minorBidi" w:hAnsiTheme="minorBidi"/>
          <w:b/>
          <w:bCs/>
          <w:color w:val="000000" w:themeColor="text1"/>
          <w:sz w:val="28"/>
          <w:szCs w:val="28"/>
        </w:rPr>
        <w:t>Visits by Special Procedure mandate holders</w:t>
      </w:r>
    </w:p>
    <w:p w:rsidR="00B37FCE" w:rsidRPr="009F7524" w:rsidRDefault="00B37FCE" w:rsidP="0087787D">
      <w:pPr>
        <w:spacing w:after="0" w:line="360" w:lineRule="auto"/>
        <w:contextualSpacing/>
        <w:jc w:val="both"/>
        <w:rPr>
          <w:rFonts w:asciiTheme="minorBidi" w:hAnsiTheme="minorBidi"/>
          <w:bCs/>
          <w:color w:val="000000" w:themeColor="text1"/>
          <w:sz w:val="28"/>
          <w:szCs w:val="28"/>
        </w:rPr>
      </w:pPr>
    </w:p>
    <w:p w:rsidR="00B37FCE" w:rsidRPr="009F7524" w:rsidRDefault="007E057F" w:rsidP="0087787D">
      <w:pPr>
        <w:spacing w:after="0" w:line="360" w:lineRule="auto"/>
        <w:contextualSpacing/>
        <w:jc w:val="both"/>
        <w:rPr>
          <w:rFonts w:asciiTheme="minorBidi" w:hAnsiTheme="minorBidi"/>
          <w:iCs/>
          <w:color w:val="000000" w:themeColor="text1"/>
          <w:sz w:val="28"/>
          <w:szCs w:val="28"/>
          <w:lang w:val="en-GB"/>
        </w:rPr>
      </w:pPr>
      <w:r w:rsidRPr="009F7524">
        <w:rPr>
          <w:rFonts w:asciiTheme="minorBidi" w:hAnsiTheme="minorBidi"/>
          <w:iCs/>
          <w:color w:val="000000" w:themeColor="text1"/>
          <w:sz w:val="28"/>
          <w:szCs w:val="28"/>
          <w:lang w:val="en-GB"/>
        </w:rPr>
        <w:t>17</w:t>
      </w:r>
      <w:r w:rsidR="00425F19" w:rsidRPr="009F7524">
        <w:rPr>
          <w:rFonts w:asciiTheme="minorBidi" w:hAnsiTheme="minorBidi"/>
          <w:iCs/>
          <w:color w:val="000000" w:themeColor="text1"/>
          <w:sz w:val="28"/>
          <w:szCs w:val="28"/>
          <w:lang w:val="en-GB"/>
        </w:rPr>
        <w:t>.</w:t>
      </w:r>
      <w:r w:rsidR="00425F19" w:rsidRPr="009F7524">
        <w:rPr>
          <w:rFonts w:asciiTheme="minorBidi" w:hAnsiTheme="minorBidi"/>
          <w:iCs/>
          <w:color w:val="000000" w:themeColor="text1"/>
          <w:sz w:val="28"/>
          <w:szCs w:val="28"/>
          <w:lang w:val="en-GB"/>
        </w:rPr>
        <w:tab/>
      </w:r>
      <w:r w:rsidR="007F76CB" w:rsidRPr="009F7524">
        <w:rPr>
          <w:rFonts w:asciiTheme="minorBidi" w:hAnsiTheme="minorBidi"/>
          <w:iCs/>
          <w:color w:val="000000" w:themeColor="text1"/>
          <w:sz w:val="28"/>
          <w:szCs w:val="28"/>
          <w:lang w:val="en-GB"/>
        </w:rPr>
        <w:t xml:space="preserve">The </w:t>
      </w:r>
      <w:r w:rsidR="009668C8" w:rsidRPr="009F7524">
        <w:rPr>
          <w:rFonts w:asciiTheme="minorBidi" w:hAnsiTheme="minorBidi"/>
          <w:iCs/>
          <w:color w:val="000000" w:themeColor="text1"/>
          <w:sz w:val="28"/>
          <w:szCs w:val="28"/>
          <w:lang w:val="en-GB"/>
        </w:rPr>
        <w:t>Government firmly believe</w:t>
      </w:r>
      <w:r w:rsidR="00B36007" w:rsidRPr="009F7524">
        <w:rPr>
          <w:rFonts w:asciiTheme="minorBidi" w:hAnsiTheme="minorBidi"/>
          <w:iCs/>
          <w:color w:val="000000" w:themeColor="text1"/>
          <w:sz w:val="28"/>
          <w:szCs w:val="28"/>
          <w:lang w:val="en-GB"/>
        </w:rPr>
        <w:t>s</w:t>
      </w:r>
      <w:r w:rsidR="009668C8" w:rsidRPr="009F7524">
        <w:rPr>
          <w:rFonts w:asciiTheme="minorBidi" w:hAnsiTheme="minorBidi"/>
          <w:iCs/>
          <w:color w:val="000000" w:themeColor="text1"/>
          <w:sz w:val="28"/>
          <w:szCs w:val="28"/>
          <w:lang w:val="en-GB"/>
        </w:rPr>
        <w:t xml:space="preserve"> in engagement</w:t>
      </w:r>
      <w:r w:rsidR="00B36007" w:rsidRPr="009F7524">
        <w:rPr>
          <w:rFonts w:asciiTheme="minorBidi" w:hAnsiTheme="minorBidi"/>
          <w:iCs/>
          <w:color w:val="000000" w:themeColor="text1"/>
          <w:sz w:val="28"/>
          <w:szCs w:val="28"/>
          <w:lang w:val="en-GB"/>
        </w:rPr>
        <w:t>,</w:t>
      </w:r>
      <w:r w:rsidR="009668C8" w:rsidRPr="009F7524">
        <w:rPr>
          <w:rFonts w:asciiTheme="minorBidi" w:hAnsiTheme="minorBidi"/>
          <w:iCs/>
          <w:color w:val="000000" w:themeColor="text1"/>
          <w:sz w:val="28"/>
          <w:szCs w:val="28"/>
          <w:lang w:val="en-GB"/>
        </w:rPr>
        <w:t xml:space="preserve"> complete openness and transparency and for th</w:t>
      </w:r>
      <w:r w:rsidR="00B36007" w:rsidRPr="009F7524">
        <w:rPr>
          <w:rFonts w:asciiTheme="minorBidi" w:hAnsiTheme="minorBidi"/>
          <w:iCs/>
          <w:color w:val="000000" w:themeColor="text1"/>
          <w:sz w:val="28"/>
          <w:szCs w:val="28"/>
          <w:lang w:val="en-GB"/>
        </w:rPr>
        <w:t>is</w:t>
      </w:r>
      <w:r w:rsidR="009668C8" w:rsidRPr="009F7524">
        <w:rPr>
          <w:rFonts w:asciiTheme="minorBidi" w:hAnsiTheme="minorBidi"/>
          <w:iCs/>
          <w:color w:val="000000" w:themeColor="text1"/>
          <w:sz w:val="28"/>
          <w:szCs w:val="28"/>
          <w:lang w:val="en-GB"/>
        </w:rPr>
        <w:t xml:space="preserve"> reason</w:t>
      </w:r>
      <w:r w:rsidR="00E42676" w:rsidRPr="009F7524">
        <w:rPr>
          <w:rFonts w:asciiTheme="minorBidi" w:hAnsiTheme="minorBidi"/>
          <w:iCs/>
          <w:color w:val="000000" w:themeColor="text1"/>
          <w:sz w:val="28"/>
          <w:szCs w:val="28"/>
          <w:lang w:val="en-GB"/>
        </w:rPr>
        <w:t>,</w:t>
      </w:r>
      <w:r w:rsidR="009668C8" w:rsidRPr="009F7524">
        <w:rPr>
          <w:rFonts w:asciiTheme="minorBidi" w:hAnsiTheme="minorBidi"/>
          <w:iCs/>
          <w:color w:val="000000" w:themeColor="text1"/>
          <w:sz w:val="28"/>
          <w:szCs w:val="28"/>
          <w:lang w:val="en-GB"/>
        </w:rPr>
        <w:t xml:space="preserve"> </w:t>
      </w:r>
      <w:r w:rsidR="00B938B7" w:rsidRPr="009F7524">
        <w:rPr>
          <w:rFonts w:asciiTheme="minorBidi" w:hAnsiTheme="minorBidi"/>
          <w:iCs/>
          <w:color w:val="000000" w:themeColor="text1"/>
          <w:sz w:val="28"/>
          <w:szCs w:val="28"/>
          <w:lang w:val="en-GB"/>
        </w:rPr>
        <w:t xml:space="preserve">agreed to </w:t>
      </w:r>
      <w:r w:rsidR="009668C8" w:rsidRPr="009F7524">
        <w:rPr>
          <w:rFonts w:asciiTheme="minorBidi" w:hAnsiTheme="minorBidi"/>
          <w:iCs/>
          <w:color w:val="000000" w:themeColor="text1"/>
          <w:sz w:val="28"/>
          <w:szCs w:val="28"/>
          <w:lang w:val="en-GB"/>
        </w:rPr>
        <w:t>the</w:t>
      </w:r>
      <w:r w:rsidR="00B938B7" w:rsidRPr="009F7524">
        <w:rPr>
          <w:rFonts w:asciiTheme="minorBidi" w:hAnsiTheme="minorBidi"/>
          <w:iCs/>
          <w:color w:val="000000" w:themeColor="text1"/>
          <w:sz w:val="28"/>
          <w:szCs w:val="28"/>
          <w:lang w:val="en-GB"/>
        </w:rPr>
        <w:t xml:space="preserve"> requests for</w:t>
      </w:r>
      <w:r w:rsidR="009668C8" w:rsidRPr="009F7524">
        <w:rPr>
          <w:rFonts w:asciiTheme="minorBidi" w:hAnsiTheme="minorBidi"/>
          <w:iCs/>
          <w:color w:val="000000" w:themeColor="text1"/>
          <w:sz w:val="28"/>
          <w:szCs w:val="28"/>
          <w:lang w:val="en-GB"/>
        </w:rPr>
        <w:t xml:space="preserve"> country visits</w:t>
      </w:r>
      <w:r w:rsidR="00B938B7" w:rsidRPr="009F7524">
        <w:rPr>
          <w:rFonts w:asciiTheme="minorBidi" w:hAnsiTheme="minorBidi"/>
          <w:iCs/>
          <w:color w:val="000000" w:themeColor="text1"/>
          <w:sz w:val="28"/>
          <w:szCs w:val="28"/>
          <w:lang w:val="en-GB"/>
        </w:rPr>
        <w:t xml:space="preserve"> by the Special Procedure Mandate holders </w:t>
      </w:r>
      <w:r w:rsidR="009668C8" w:rsidRPr="009F7524">
        <w:rPr>
          <w:rFonts w:asciiTheme="minorBidi" w:hAnsiTheme="minorBidi"/>
          <w:iCs/>
          <w:color w:val="000000" w:themeColor="text1"/>
          <w:sz w:val="28"/>
          <w:szCs w:val="28"/>
          <w:lang w:val="en-GB"/>
        </w:rPr>
        <w:t xml:space="preserve">during the reporting cycle. </w:t>
      </w:r>
      <w:r w:rsidR="00B938B7" w:rsidRPr="009F7524">
        <w:rPr>
          <w:rFonts w:asciiTheme="minorBidi" w:hAnsiTheme="minorBidi"/>
          <w:iCs/>
          <w:color w:val="000000" w:themeColor="text1"/>
          <w:sz w:val="28"/>
          <w:szCs w:val="28"/>
          <w:lang w:val="en-GB"/>
        </w:rPr>
        <w:t xml:space="preserve">In addition, </w:t>
      </w:r>
      <w:r w:rsidR="00B37FCE" w:rsidRPr="009F7524">
        <w:rPr>
          <w:rFonts w:asciiTheme="minorBidi" w:hAnsiTheme="minorBidi"/>
          <w:iCs/>
          <w:color w:val="000000" w:themeColor="text1"/>
          <w:sz w:val="28"/>
          <w:szCs w:val="28"/>
          <w:lang w:val="en-GB"/>
        </w:rPr>
        <w:t xml:space="preserve">the Special Rapporteur on the Sale and Sexual Exploitation of Children </w:t>
      </w:r>
      <w:r w:rsidR="00B938B7" w:rsidRPr="009F7524">
        <w:rPr>
          <w:rFonts w:asciiTheme="minorBidi" w:hAnsiTheme="minorBidi"/>
          <w:iCs/>
          <w:color w:val="000000" w:themeColor="text1"/>
          <w:sz w:val="28"/>
          <w:szCs w:val="28"/>
          <w:lang w:val="en-GB"/>
        </w:rPr>
        <w:t>visited Malaysia in</w:t>
      </w:r>
      <w:r w:rsidR="00B37FCE" w:rsidRPr="009F7524">
        <w:rPr>
          <w:rFonts w:asciiTheme="minorBidi" w:hAnsiTheme="minorBidi"/>
          <w:iCs/>
          <w:color w:val="000000" w:themeColor="text1"/>
          <w:sz w:val="28"/>
          <w:szCs w:val="28"/>
          <w:lang w:val="en-GB"/>
        </w:rPr>
        <w:t xml:space="preserve"> September</w:t>
      </w:r>
      <w:r w:rsidR="00B938B7" w:rsidRPr="009F7524">
        <w:rPr>
          <w:rFonts w:asciiTheme="minorBidi" w:hAnsiTheme="minorBidi"/>
          <w:iCs/>
          <w:color w:val="000000" w:themeColor="text1"/>
          <w:sz w:val="28"/>
          <w:szCs w:val="28"/>
          <w:lang w:val="en-GB"/>
        </w:rPr>
        <w:t xml:space="preserve"> 2018</w:t>
      </w:r>
      <w:r w:rsidR="00B37FCE" w:rsidRPr="009F7524">
        <w:rPr>
          <w:rFonts w:asciiTheme="minorBidi" w:hAnsiTheme="minorBidi"/>
          <w:iCs/>
          <w:color w:val="000000" w:themeColor="text1"/>
          <w:sz w:val="28"/>
          <w:szCs w:val="28"/>
          <w:lang w:val="en-GB"/>
        </w:rPr>
        <w:t xml:space="preserve">; and the Special Rapporteur on the Human Rights to Safe Drinking Water and </w:t>
      </w:r>
      <w:r w:rsidR="00B37FCE" w:rsidRPr="009F7524">
        <w:rPr>
          <w:rFonts w:asciiTheme="minorBidi" w:hAnsiTheme="minorBidi"/>
          <w:iCs/>
          <w:color w:val="000000" w:themeColor="text1"/>
          <w:sz w:val="28"/>
          <w:szCs w:val="28"/>
          <w:lang w:val="en-GB"/>
        </w:rPr>
        <w:lastRenderedPageBreak/>
        <w:t xml:space="preserve">Sanitation </w:t>
      </w:r>
      <w:r w:rsidR="00B938B7" w:rsidRPr="009F7524">
        <w:rPr>
          <w:rFonts w:asciiTheme="minorBidi" w:hAnsiTheme="minorBidi"/>
          <w:iCs/>
          <w:color w:val="000000" w:themeColor="text1"/>
          <w:sz w:val="28"/>
          <w:szCs w:val="28"/>
          <w:lang w:val="en-GB"/>
        </w:rPr>
        <w:t xml:space="preserve">will visit Malaysia </w:t>
      </w:r>
      <w:r w:rsidR="00E42676" w:rsidRPr="009F7524">
        <w:rPr>
          <w:rFonts w:asciiTheme="minorBidi" w:hAnsiTheme="minorBidi"/>
          <w:iCs/>
          <w:color w:val="000000" w:themeColor="text1"/>
          <w:sz w:val="28"/>
          <w:szCs w:val="28"/>
          <w:lang w:val="en-GB"/>
        </w:rPr>
        <w:t>next week</w:t>
      </w:r>
      <w:r w:rsidR="00B37FCE" w:rsidRPr="009F7524">
        <w:rPr>
          <w:rFonts w:asciiTheme="minorBidi" w:hAnsiTheme="minorBidi"/>
          <w:iCs/>
          <w:color w:val="000000" w:themeColor="text1"/>
          <w:sz w:val="28"/>
          <w:szCs w:val="28"/>
          <w:lang w:val="en-GB"/>
        </w:rPr>
        <w:t xml:space="preserve">. The Government has also agreed to </w:t>
      </w:r>
      <w:r w:rsidR="007F76CB" w:rsidRPr="009F7524">
        <w:rPr>
          <w:rFonts w:asciiTheme="minorBidi" w:hAnsiTheme="minorBidi"/>
          <w:iCs/>
          <w:sz w:val="28"/>
          <w:szCs w:val="28"/>
          <w:lang w:val="en-GB"/>
        </w:rPr>
        <w:t>invite</w:t>
      </w:r>
      <w:r w:rsidR="007F76CB" w:rsidRPr="009F7524">
        <w:rPr>
          <w:rFonts w:asciiTheme="minorBidi" w:hAnsiTheme="minorBidi"/>
          <w:iCs/>
          <w:color w:val="FF0000"/>
          <w:sz w:val="28"/>
          <w:szCs w:val="28"/>
          <w:lang w:val="en-GB"/>
        </w:rPr>
        <w:t xml:space="preserve"> </w:t>
      </w:r>
      <w:r w:rsidR="00B37FCE" w:rsidRPr="009F7524">
        <w:rPr>
          <w:rFonts w:asciiTheme="minorBidi" w:hAnsiTheme="minorBidi"/>
          <w:iCs/>
          <w:color w:val="000000" w:themeColor="text1"/>
          <w:sz w:val="28"/>
          <w:szCs w:val="28"/>
          <w:lang w:val="en-GB"/>
        </w:rPr>
        <w:t>the Special Rapporteur on Extreme Poverty and Human Rights.</w:t>
      </w:r>
    </w:p>
    <w:p w:rsidR="005725AF" w:rsidRPr="009F7524" w:rsidRDefault="005725AF" w:rsidP="0087787D">
      <w:pPr>
        <w:spacing w:after="0" w:line="360" w:lineRule="auto"/>
        <w:contextualSpacing/>
        <w:jc w:val="both"/>
        <w:rPr>
          <w:rFonts w:asciiTheme="minorBidi" w:hAnsiTheme="minorBidi"/>
          <w:bCs/>
          <w:color w:val="000000" w:themeColor="text1"/>
          <w:sz w:val="28"/>
          <w:szCs w:val="28"/>
        </w:rPr>
      </w:pPr>
    </w:p>
    <w:p w:rsidR="008D66B0" w:rsidRPr="009F7524" w:rsidRDefault="00A51533" w:rsidP="0087787D">
      <w:pPr>
        <w:spacing w:after="0" w:line="360" w:lineRule="auto"/>
        <w:contextualSpacing/>
        <w:rPr>
          <w:rFonts w:asciiTheme="minorBidi" w:hAnsiTheme="minorBidi"/>
          <w:b/>
          <w:iCs/>
          <w:color w:val="000000" w:themeColor="text1"/>
          <w:sz w:val="28"/>
          <w:szCs w:val="28"/>
          <w:lang w:val="en-GB"/>
        </w:rPr>
      </w:pPr>
      <w:r w:rsidRPr="009F7524">
        <w:rPr>
          <w:rFonts w:asciiTheme="minorBidi" w:hAnsiTheme="minorBidi"/>
          <w:b/>
          <w:iCs/>
          <w:color w:val="000000" w:themeColor="text1"/>
          <w:sz w:val="28"/>
          <w:szCs w:val="28"/>
          <w:lang w:val="en-GB"/>
        </w:rPr>
        <w:t>CLUSTER 2 - CIVIL AND POLITICAL RIGHTS</w:t>
      </w:r>
    </w:p>
    <w:p w:rsidR="008D66B0" w:rsidRPr="009F7524" w:rsidRDefault="008D66B0" w:rsidP="0087787D">
      <w:pPr>
        <w:spacing w:after="0" w:line="360" w:lineRule="auto"/>
        <w:contextualSpacing/>
        <w:jc w:val="both"/>
        <w:rPr>
          <w:rFonts w:asciiTheme="minorBidi" w:hAnsiTheme="minorBidi"/>
          <w:iCs/>
          <w:color w:val="000000" w:themeColor="text1"/>
          <w:sz w:val="28"/>
          <w:szCs w:val="28"/>
          <w:lang w:val="en-GB"/>
        </w:rPr>
      </w:pPr>
    </w:p>
    <w:p w:rsidR="00DA601D" w:rsidRPr="009F7524" w:rsidRDefault="007E057F" w:rsidP="0087787D">
      <w:pPr>
        <w:spacing w:after="0" w:line="360" w:lineRule="auto"/>
        <w:contextualSpacing/>
        <w:jc w:val="both"/>
        <w:rPr>
          <w:rFonts w:asciiTheme="minorBidi" w:hAnsiTheme="minorBidi"/>
          <w:iCs/>
          <w:strike/>
          <w:color w:val="FF0000"/>
          <w:sz w:val="28"/>
          <w:szCs w:val="28"/>
          <w:lang w:val="en-GB"/>
        </w:rPr>
      </w:pPr>
      <w:r w:rsidRPr="009F7524">
        <w:rPr>
          <w:rFonts w:asciiTheme="minorBidi" w:hAnsiTheme="minorBidi"/>
          <w:iCs/>
          <w:color w:val="000000" w:themeColor="text1"/>
          <w:sz w:val="28"/>
          <w:szCs w:val="28"/>
          <w:lang w:val="en-GB"/>
        </w:rPr>
        <w:t>18</w:t>
      </w:r>
      <w:r w:rsidR="00425F19" w:rsidRPr="009F7524">
        <w:rPr>
          <w:rFonts w:asciiTheme="minorBidi" w:hAnsiTheme="minorBidi"/>
          <w:iCs/>
          <w:color w:val="000000" w:themeColor="text1"/>
          <w:sz w:val="28"/>
          <w:szCs w:val="28"/>
          <w:lang w:val="en-GB"/>
        </w:rPr>
        <w:t>.</w:t>
      </w:r>
      <w:r w:rsidR="00425F19" w:rsidRPr="009F7524">
        <w:rPr>
          <w:rFonts w:asciiTheme="minorBidi" w:hAnsiTheme="minorBidi"/>
          <w:iCs/>
          <w:color w:val="000000" w:themeColor="text1"/>
          <w:sz w:val="28"/>
          <w:szCs w:val="28"/>
          <w:lang w:val="en-GB"/>
        </w:rPr>
        <w:tab/>
      </w:r>
      <w:r w:rsidR="00D74B9D" w:rsidRPr="009F7524">
        <w:rPr>
          <w:rFonts w:asciiTheme="minorBidi" w:hAnsiTheme="minorBidi"/>
          <w:iCs/>
          <w:color w:val="000000" w:themeColor="text1"/>
          <w:sz w:val="28"/>
          <w:szCs w:val="28"/>
          <w:lang w:val="en-GB"/>
        </w:rPr>
        <w:t xml:space="preserve">On Cluster 2 with regard to civil and political rights, </w:t>
      </w:r>
      <w:r w:rsidR="00526F33" w:rsidRPr="009F7524">
        <w:rPr>
          <w:rFonts w:asciiTheme="minorBidi" w:hAnsiTheme="minorBidi"/>
          <w:iCs/>
          <w:color w:val="000000" w:themeColor="text1"/>
          <w:sz w:val="28"/>
          <w:szCs w:val="28"/>
          <w:lang w:val="en-GB"/>
        </w:rPr>
        <w:t>g</w:t>
      </w:r>
      <w:r w:rsidR="005E572E" w:rsidRPr="009F7524">
        <w:rPr>
          <w:rFonts w:asciiTheme="minorBidi" w:hAnsiTheme="minorBidi"/>
          <w:iCs/>
          <w:color w:val="000000" w:themeColor="text1"/>
          <w:sz w:val="28"/>
          <w:szCs w:val="28"/>
          <w:lang w:val="en-GB"/>
        </w:rPr>
        <w:t>iven the recent development</w:t>
      </w:r>
      <w:r w:rsidR="00B36007" w:rsidRPr="009F7524">
        <w:rPr>
          <w:rFonts w:asciiTheme="minorBidi" w:hAnsiTheme="minorBidi"/>
          <w:iCs/>
          <w:color w:val="000000" w:themeColor="text1"/>
          <w:sz w:val="28"/>
          <w:szCs w:val="28"/>
          <w:lang w:val="en-GB"/>
        </w:rPr>
        <w:t>s</w:t>
      </w:r>
      <w:r w:rsidR="005E572E" w:rsidRPr="009F7524">
        <w:rPr>
          <w:rFonts w:asciiTheme="minorBidi" w:hAnsiTheme="minorBidi"/>
          <w:iCs/>
          <w:color w:val="000000" w:themeColor="text1"/>
          <w:sz w:val="28"/>
          <w:szCs w:val="28"/>
          <w:lang w:val="en-GB"/>
        </w:rPr>
        <w:t xml:space="preserve"> in Malays</w:t>
      </w:r>
      <w:r w:rsidR="007F76CB" w:rsidRPr="009F7524">
        <w:rPr>
          <w:rFonts w:asciiTheme="minorBidi" w:hAnsiTheme="minorBidi"/>
          <w:iCs/>
          <w:color w:val="000000" w:themeColor="text1"/>
          <w:sz w:val="28"/>
          <w:szCs w:val="28"/>
          <w:lang w:val="en-GB"/>
        </w:rPr>
        <w:t xml:space="preserve">ia, </w:t>
      </w:r>
      <w:r w:rsidR="00D74B9D" w:rsidRPr="009F7524">
        <w:rPr>
          <w:rFonts w:asciiTheme="minorBidi" w:hAnsiTheme="minorBidi"/>
          <w:iCs/>
          <w:color w:val="000000" w:themeColor="text1"/>
          <w:sz w:val="28"/>
          <w:szCs w:val="28"/>
          <w:lang w:val="en-GB"/>
        </w:rPr>
        <w:t xml:space="preserve">this </w:t>
      </w:r>
      <w:r w:rsidR="007F76CB" w:rsidRPr="009F7524">
        <w:rPr>
          <w:rFonts w:asciiTheme="minorBidi" w:hAnsiTheme="minorBidi"/>
          <w:iCs/>
          <w:color w:val="000000" w:themeColor="text1"/>
          <w:sz w:val="28"/>
          <w:szCs w:val="28"/>
          <w:lang w:val="en-GB"/>
        </w:rPr>
        <w:t xml:space="preserve">is an </w:t>
      </w:r>
      <w:r w:rsidR="005E572E" w:rsidRPr="009F7524">
        <w:rPr>
          <w:rFonts w:asciiTheme="minorBidi" w:hAnsiTheme="minorBidi"/>
          <w:iCs/>
          <w:color w:val="000000" w:themeColor="text1"/>
          <w:sz w:val="28"/>
          <w:szCs w:val="28"/>
          <w:lang w:val="en-GB"/>
        </w:rPr>
        <w:t xml:space="preserve">area </w:t>
      </w:r>
      <w:r w:rsidR="00AE7CB3" w:rsidRPr="009F7524">
        <w:rPr>
          <w:rFonts w:asciiTheme="minorBidi" w:hAnsiTheme="minorBidi"/>
          <w:iCs/>
          <w:color w:val="000000" w:themeColor="text1"/>
          <w:sz w:val="28"/>
          <w:szCs w:val="28"/>
          <w:lang w:val="en-GB"/>
        </w:rPr>
        <w:t>where vibrant political</w:t>
      </w:r>
      <w:r w:rsidR="00B25D94" w:rsidRPr="009F7524">
        <w:rPr>
          <w:rFonts w:asciiTheme="minorBidi" w:hAnsiTheme="minorBidi"/>
          <w:iCs/>
          <w:color w:val="000000" w:themeColor="text1"/>
          <w:sz w:val="28"/>
          <w:szCs w:val="28"/>
          <w:lang w:val="en-GB"/>
        </w:rPr>
        <w:t xml:space="preserve"> values had expressed itself through </w:t>
      </w:r>
      <w:r w:rsidR="00526F33" w:rsidRPr="009F7524">
        <w:rPr>
          <w:rFonts w:asciiTheme="minorBidi" w:hAnsiTheme="minorBidi"/>
          <w:iCs/>
          <w:color w:val="000000" w:themeColor="text1"/>
          <w:sz w:val="28"/>
          <w:szCs w:val="28"/>
          <w:lang w:val="en-GB"/>
        </w:rPr>
        <w:t>political emancipation.</w:t>
      </w:r>
      <w:r w:rsidR="00AE7CB3" w:rsidRPr="009F7524">
        <w:rPr>
          <w:rFonts w:asciiTheme="minorBidi" w:hAnsiTheme="minorBidi"/>
          <w:iCs/>
          <w:color w:val="000000" w:themeColor="text1"/>
          <w:sz w:val="28"/>
          <w:szCs w:val="28"/>
          <w:lang w:val="en-GB"/>
        </w:rPr>
        <w:t xml:space="preserve"> Malaysians have exercised better judgment on the various political agenda </w:t>
      </w:r>
      <w:r w:rsidR="00526F33" w:rsidRPr="009F7524">
        <w:rPr>
          <w:rFonts w:asciiTheme="minorBidi" w:hAnsiTheme="minorBidi"/>
          <w:iCs/>
          <w:color w:val="000000" w:themeColor="text1"/>
          <w:sz w:val="28"/>
          <w:szCs w:val="28"/>
          <w:lang w:val="en-GB"/>
        </w:rPr>
        <w:t xml:space="preserve">and narratives </w:t>
      </w:r>
      <w:r w:rsidR="00AE7CB3" w:rsidRPr="009F7524">
        <w:rPr>
          <w:rFonts w:asciiTheme="minorBidi" w:hAnsiTheme="minorBidi"/>
          <w:iCs/>
          <w:color w:val="000000" w:themeColor="text1"/>
          <w:sz w:val="28"/>
          <w:szCs w:val="28"/>
          <w:lang w:val="en-GB"/>
        </w:rPr>
        <w:t>presented to them</w:t>
      </w:r>
      <w:r w:rsidR="00B25D94" w:rsidRPr="009F7524">
        <w:rPr>
          <w:rFonts w:asciiTheme="minorBidi" w:hAnsiTheme="minorBidi"/>
          <w:iCs/>
          <w:color w:val="000000" w:themeColor="text1"/>
          <w:sz w:val="28"/>
          <w:szCs w:val="28"/>
          <w:lang w:val="en-GB"/>
        </w:rPr>
        <w:t>.  Their judgement and political maturity prevailed</w:t>
      </w:r>
      <w:r w:rsidR="00AE7CB3" w:rsidRPr="009F7524">
        <w:rPr>
          <w:rFonts w:asciiTheme="minorBidi" w:hAnsiTheme="minorBidi"/>
          <w:iCs/>
          <w:color w:val="000000" w:themeColor="text1"/>
          <w:sz w:val="28"/>
          <w:szCs w:val="28"/>
          <w:lang w:val="en-GB"/>
        </w:rPr>
        <w:t xml:space="preserve">. </w:t>
      </w:r>
    </w:p>
    <w:p w:rsidR="005D42A3" w:rsidRPr="009F7524" w:rsidRDefault="005D42A3" w:rsidP="0087787D">
      <w:pPr>
        <w:spacing w:after="0" w:line="360" w:lineRule="auto"/>
        <w:contextualSpacing/>
        <w:jc w:val="both"/>
        <w:rPr>
          <w:rFonts w:asciiTheme="minorBidi" w:hAnsiTheme="minorBidi"/>
          <w:iCs/>
          <w:strike/>
          <w:color w:val="FF0000"/>
          <w:sz w:val="28"/>
          <w:szCs w:val="28"/>
          <w:lang w:val="en-GB"/>
        </w:rPr>
      </w:pPr>
    </w:p>
    <w:p w:rsidR="00AE7CB3" w:rsidRPr="009F7524" w:rsidRDefault="007E057F" w:rsidP="0087787D">
      <w:pPr>
        <w:spacing w:after="0" w:line="360" w:lineRule="auto"/>
        <w:contextualSpacing/>
        <w:jc w:val="both"/>
        <w:rPr>
          <w:rFonts w:asciiTheme="minorBidi" w:hAnsiTheme="minorBidi"/>
          <w:iCs/>
          <w:sz w:val="28"/>
          <w:szCs w:val="28"/>
          <w:lang w:val="en-GB"/>
        </w:rPr>
      </w:pPr>
      <w:r w:rsidRPr="009F7524">
        <w:rPr>
          <w:rFonts w:asciiTheme="minorBidi" w:hAnsiTheme="minorBidi"/>
          <w:iCs/>
          <w:sz w:val="28"/>
          <w:szCs w:val="28"/>
          <w:lang w:val="en-GB"/>
        </w:rPr>
        <w:t>19</w:t>
      </w:r>
      <w:r w:rsidR="00425F19" w:rsidRPr="009F7524">
        <w:rPr>
          <w:rFonts w:asciiTheme="minorBidi" w:hAnsiTheme="minorBidi"/>
          <w:iCs/>
          <w:sz w:val="28"/>
          <w:szCs w:val="28"/>
          <w:lang w:val="en-GB"/>
        </w:rPr>
        <w:t>.</w:t>
      </w:r>
      <w:r w:rsidR="00425F19" w:rsidRPr="009F7524">
        <w:rPr>
          <w:rFonts w:asciiTheme="minorBidi" w:hAnsiTheme="minorBidi"/>
          <w:iCs/>
          <w:sz w:val="28"/>
          <w:szCs w:val="28"/>
          <w:lang w:val="en-GB"/>
        </w:rPr>
        <w:tab/>
      </w:r>
      <w:r w:rsidR="00AE7CB3" w:rsidRPr="009F7524">
        <w:rPr>
          <w:rFonts w:asciiTheme="minorBidi" w:hAnsiTheme="minorBidi"/>
          <w:iCs/>
          <w:sz w:val="28"/>
          <w:szCs w:val="28"/>
          <w:lang w:val="en-GB"/>
        </w:rPr>
        <w:t xml:space="preserve">Under the new Government, ongoing political discourse </w:t>
      </w:r>
      <w:r w:rsidR="00584E90" w:rsidRPr="009F7524">
        <w:rPr>
          <w:rFonts w:asciiTheme="minorBidi" w:hAnsiTheme="minorBidi"/>
          <w:iCs/>
          <w:sz w:val="28"/>
          <w:szCs w:val="28"/>
          <w:lang w:val="en-GB"/>
        </w:rPr>
        <w:t xml:space="preserve">is </w:t>
      </w:r>
      <w:r w:rsidR="00AE7CB3" w:rsidRPr="009F7524">
        <w:rPr>
          <w:rFonts w:asciiTheme="minorBidi" w:hAnsiTheme="minorBidi"/>
          <w:iCs/>
          <w:sz w:val="28"/>
          <w:szCs w:val="28"/>
          <w:lang w:val="en-GB"/>
        </w:rPr>
        <w:t xml:space="preserve">robust and healthy. In reflecting this current change, the Public Accounts Committee is now headed by </w:t>
      </w:r>
      <w:r w:rsidR="00526F33" w:rsidRPr="009F7524">
        <w:rPr>
          <w:rFonts w:asciiTheme="minorBidi" w:hAnsiTheme="minorBidi"/>
          <w:iCs/>
          <w:sz w:val="28"/>
          <w:szCs w:val="28"/>
          <w:lang w:val="en-GB"/>
        </w:rPr>
        <w:t xml:space="preserve">an </w:t>
      </w:r>
      <w:r w:rsidR="00AE7CB3" w:rsidRPr="009F7524">
        <w:rPr>
          <w:rFonts w:asciiTheme="minorBidi" w:hAnsiTheme="minorBidi"/>
          <w:iCs/>
          <w:sz w:val="28"/>
          <w:szCs w:val="28"/>
          <w:lang w:val="en-GB"/>
        </w:rPr>
        <w:t xml:space="preserve">opposition </w:t>
      </w:r>
      <w:r w:rsidR="005A24C1" w:rsidRPr="009F7524">
        <w:rPr>
          <w:rFonts w:asciiTheme="minorBidi" w:hAnsiTheme="minorBidi"/>
          <w:iCs/>
          <w:sz w:val="28"/>
          <w:szCs w:val="28"/>
          <w:lang w:val="en-GB"/>
        </w:rPr>
        <w:t>Member of Parliament</w:t>
      </w:r>
      <w:r w:rsidR="00584E90" w:rsidRPr="009F7524">
        <w:rPr>
          <w:rFonts w:asciiTheme="minorBidi" w:hAnsiTheme="minorBidi"/>
          <w:iCs/>
          <w:sz w:val="28"/>
          <w:szCs w:val="28"/>
          <w:lang w:val="en-GB"/>
        </w:rPr>
        <w:t xml:space="preserve">.  This </w:t>
      </w:r>
      <w:r w:rsidR="00AE7CB3" w:rsidRPr="009F7524">
        <w:rPr>
          <w:rFonts w:asciiTheme="minorBidi" w:hAnsiTheme="minorBidi"/>
          <w:iCs/>
          <w:sz w:val="28"/>
          <w:szCs w:val="28"/>
          <w:lang w:val="en-GB"/>
        </w:rPr>
        <w:t>indicates the</w:t>
      </w:r>
      <w:r w:rsidR="00E42676" w:rsidRPr="009F7524">
        <w:rPr>
          <w:rFonts w:asciiTheme="minorBidi" w:hAnsiTheme="minorBidi"/>
          <w:iCs/>
          <w:sz w:val="28"/>
          <w:szCs w:val="28"/>
          <w:lang w:val="en-GB"/>
        </w:rPr>
        <w:t xml:space="preserve"> Government’s</w:t>
      </w:r>
      <w:r w:rsidR="00AE7CB3" w:rsidRPr="009F7524">
        <w:rPr>
          <w:rFonts w:asciiTheme="minorBidi" w:hAnsiTheme="minorBidi"/>
          <w:iCs/>
          <w:sz w:val="28"/>
          <w:szCs w:val="28"/>
          <w:lang w:val="en-GB"/>
        </w:rPr>
        <w:t xml:space="preserve"> seriousness </w:t>
      </w:r>
      <w:r w:rsidR="00526F33" w:rsidRPr="009F7524">
        <w:rPr>
          <w:rFonts w:asciiTheme="minorBidi" w:hAnsiTheme="minorBidi"/>
          <w:iCs/>
          <w:sz w:val="28"/>
          <w:szCs w:val="28"/>
          <w:lang w:val="en-GB"/>
        </w:rPr>
        <w:t xml:space="preserve">in ensuring </w:t>
      </w:r>
      <w:r w:rsidR="00AE7CB3" w:rsidRPr="009F7524">
        <w:rPr>
          <w:rFonts w:asciiTheme="minorBidi" w:hAnsiTheme="minorBidi"/>
          <w:iCs/>
          <w:sz w:val="28"/>
          <w:szCs w:val="28"/>
          <w:lang w:val="en-GB"/>
        </w:rPr>
        <w:t xml:space="preserve">checks and balances in </w:t>
      </w:r>
      <w:r w:rsidR="00E42676" w:rsidRPr="009F7524">
        <w:rPr>
          <w:rFonts w:asciiTheme="minorBidi" w:hAnsiTheme="minorBidi"/>
          <w:iCs/>
          <w:sz w:val="28"/>
          <w:szCs w:val="28"/>
          <w:lang w:val="en-GB"/>
        </w:rPr>
        <w:t>its governing</w:t>
      </w:r>
      <w:r w:rsidR="00AE7CB3" w:rsidRPr="009F7524">
        <w:rPr>
          <w:rFonts w:asciiTheme="minorBidi" w:hAnsiTheme="minorBidi"/>
          <w:iCs/>
          <w:sz w:val="28"/>
          <w:szCs w:val="28"/>
          <w:lang w:val="en-GB"/>
        </w:rPr>
        <w:t xml:space="preserve"> system. </w:t>
      </w:r>
    </w:p>
    <w:p w:rsidR="00851102" w:rsidRPr="009F7524" w:rsidRDefault="00851102" w:rsidP="0087787D">
      <w:pPr>
        <w:spacing w:after="0" w:line="360" w:lineRule="auto"/>
        <w:contextualSpacing/>
        <w:jc w:val="both"/>
        <w:rPr>
          <w:rFonts w:asciiTheme="minorBidi" w:hAnsiTheme="minorBidi"/>
          <w:bCs/>
          <w:color w:val="000000" w:themeColor="text1"/>
          <w:sz w:val="28"/>
          <w:szCs w:val="28"/>
          <w:lang w:val="en-GB"/>
        </w:rPr>
      </w:pPr>
    </w:p>
    <w:p w:rsidR="00526F33" w:rsidRPr="009F7524" w:rsidRDefault="007E057F" w:rsidP="0087787D">
      <w:pPr>
        <w:spacing w:after="0" w:line="360" w:lineRule="auto"/>
        <w:contextualSpacing/>
        <w:jc w:val="both"/>
        <w:rPr>
          <w:rFonts w:asciiTheme="minorBidi" w:hAnsiTheme="minorBidi"/>
          <w:bCs/>
          <w:color w:val="000000" w:themeColor="text1"/>
          <w:sz w:val="28"/>
          <w:szCs w:val="28"/>
          <w:lang w:val="en-GB"/>
        </w:rPr>
      </w:pPr>
      <w:r w:rsidRPr="009F7524">
        <w:rPr>
          <w:rFonts w:asciiTheme="minorBidi" w:hAnsiTheme="minorBidi"/>
          <w:bCs/>
          <w:color w:val="000000" w:themeColor="text1"/>
          <w:sz w:val="28"/>
          <w:szCs w:val="28"/>
          <w:lang w:val="en-GB"/>
        </w:rPr>
        <w:t>20</w:t>
      </w:r>
      <w:r w:rsidR="00425F19" w:rsidRPr="009F7524">
        <w:rPr>
          <w:rFonts w:asciiTheme="minorBidi" w:hAnsiTheme="minorBidi"/>
          <w:bCs/>
          <w:color w:val="000000" w:themeColor="text1"/>
          <w:sz w:val="28"/>
          <w:szCs w:val="28"/>
          <w:lang w:val="en-GB"/>
        </w:rPr>
        <w:t>.</w:t>
      </w:r>
      <w:r w:rsidR="00425F19" w:rsidRPr="009F7524">
        <w:rPr>
          <w:rFonts w:asciiTheme="minorBidi" w:hAnsiTheme="minorBidi"/>
          <w:bCs/>
          <w:color w:val="000000" w:themeColor="text1"/>
          <w:sz w:val="28"/>
          <w:szCs w:val="28"/>
          <w:lang w:val="en-GB"/>
        </w:rPr>
        <w:tab/>
      </w:r>
      <w:r w:rsidR="00AE7CB3" w:rsidRPr="009F7524">
        <w:rPr>
          <w:rFonts w:asciiTheme="minorBidi" w:hAnsiTheme="minorBidi"/>
          <w:bCs/>
          <w:color w:val="000000" w:themeColor="text1"/>
          <w:sz w:val="28"/>
          <w:szCs w:val="28"/>
          <w:lang w:val="en-GB"/>
        </w:rPr>
        <w:t xml:space="preserve">The decision to abolish the death penalty and a moratorium on all pending sentences presents a </w:t>
      </w:r>
      <w:r w:rsidR="005A24C1" w:rsidRPr="009F7524">
        <w:rPr>
          <w:rFonts w:asciiTheme="minorBidi" w:hAnsiTheme="minorBidi"/>
          <w:bCs/>
          <w:color w:val="000000" w:themeColor="text1"/>
          <w:sz w:val="28"/>
          <w:szCs w:val="28"/>
          <w:lang w:val="en-GB"/>
        </w:rPr>
        <w:t xml:space="preserve">new </w:t>
      </w:r>
      <w:r w:rsidR="00B25D94" w:rsidRPr="009F7524">
        <w:rPr>
          <w:rFonts w:asciiTheme="minorBidi" w:hAnsiTheme="minorBidi"/>
          <w:bCs/>
          <w:color w:val="000000" w:themeColor="text1"/>
          <w:sz w:val="28"/>
          <w:szCs w:val="28"/>
          <w:lang w:val="en-GB"/>
        </w:rPr>
        <w:t xml:space="preserve">and fresh </w:t>
      </w:r>
      <w:r w:rsidR="005A24C1" w:rsidRPr="009F7524">
        <w:rPr>
          <w:rFonts w:asciiTheme="minorBidi" w:hAnsiTheme="minorBidi"/>
          <w:bCs/>
          <w:color w:val="000000" w:themeColor="text1"/>
          <w:sz w:val="28"/>
          <w:szCs w:val="28"/>
          <w:lang w:val="en-GB"/>
        </w:rPr>
        <w:t xml:space="preserve">narrative on human rights. </w:t>
      </w:r>
      <w:r w:rsidR="007E4D89" w:rsidRPr="009F7524">
        <w:rPr>
          <w:rFonts w:asciiTheme="minorBidi" w:hAnsiTheme="minorBidi"/>
          <w:bCs/>
          <w:color w:val="000000" w:themeColor="text1"/>
          <w:sz w:val="28"/>
          <w:szCs w:val="28"/>
          <w:lang w:val="en-GB"/>
        </w:rPr>
        <w:t xml:space="preserve">This is indeed a </w:t>
      </w:r>
      <w:r w:rsidR="003A26D1" w:rsidRPr="009F7524">
        <w:rPr>
          <w:rFonts w:asciiTheme="minorBidi" w:hAnsiTheme="minorBidi"/>
          <w:bCs/>
          <w:color w:val="000000" w:themeColor="text1"/>
          <w:sz w:val="28"/>
          <w:szCs w:val="28"/>
          <w:lang w:val="en-GB"/>
        </w:rPr>
        <w:t xml:space="preserve">significant </w:t>
      </w:r>
      <w:r w:rsidR="007E4D89" w:rsidRPr="009F7524">
        <w:rPr>
          <w:rFonts w:asciiTheme="minorBidi" w:hAnsiTheme="minorBidi"/>
          <w:bCs/>
          <w:color w:val="000000" w:themeColor="text1"/>
          <w:sz w:val="28"/>
          <w:szCs w:val="28"/>
          <w:lang w:val="en-GB"/>
        </w:rPr>
        <w:t xml:space="preserve">landmark development which will go down in the annals of the country’s human rights records. </w:t>
      </w:r>
      <w:r w:rsidR="004D24B5" w:rsidRPr="009F7524">
        <w:rPr>
          <w:rFonts w:asciiTheme="minorBidi" w:hAnsiTheme="minorBidi"/>
          <w:bCs/>
          <w:color w:val="000000" w:themeColor="text1"/>
          <w:sz w:val="28"/>
          <w:szCs w:val="28"/>
          <w:lang w:val="en-GB"/>
        </w:rPr>
        <w:t>The amendments to the relevant laws will be tabled in Parliament at the earliest opportunity</w:t>
      </w:r>
      <w:r w:rsidR="00E42676" w:rsidRPr="009F7524">
        <w:rPr>
          <w:rFonts w:asciiTheme="minorBidi" w:hAnsiTheme="minorBidi"/>
          <w:bCs/>
          <w:color w:val="000000" w:themeColor="text1"/>
          <w:sz w:val="28"/>
          <w:szCs w:val="28"/>
          <w:lang w:val="en-GB"/>
        </w:rPr>
        <w:t xml:space="preserve"> while a moratorium has</w:t>
      </w:r>
      <w:r w:rsidR="00526F33" w:rsidRPr="009F7524">
        <w:rPr>
          <w:rFonts w:asciiTheme="minorBidi" w:hAnsiTheme="minorBidi"/>
          <w:bCs/>
          <w:color w:val="000000" w:themeColor="text1"/>
          <w:sz w:val="28"/>
          <w:szCs w:val="28"/>
          <w:lang w:val="en-GB"/>
        </w:rPr>
        <w:t xml:space="preserve"> now</w:t>
      </w:r>
      <w:r w:rsidR="00E42676" w:rsidRPr="009F7524">
        <w:rPr>
          <w:rFonts w:asciiTheme="minorBidi" w:hAnsiTheme="minorBidi"/>
          <w:bCs/>
          <w:color w:val="000000" w:themeColor="text1"/>
          <w:sz w:val="28"/>
          <w:szCs w:val="28"/>
          <w:lang w:val="en-GB"/>
        </w:rPr>
        <w:t xml:space="preserve"> been</w:t>
      </w:r>
      <w:r w:rsidR="00526F33" w:rsidRPr="009F7524">
        <w:rPr>
          <w:rFonts w:asciiTheme="minorBidi" w:hAnsiTheme="minorBidi"/>
          <w:bCs/>
          <w:color w:val="000000" w:themeColor="text1"/>
          <w:sz w:val="28"/>
          <w:szCs w:val="28"/>
          <w:lang w:val="en-GB"/>
        </w:rPr>
        <w:t xml:space="preserve"> imposed on death sentences. </w:t>
      </w:r>
    </w:p>
    <w:p w:rsidR="00526F33" w:rsidRPr="009F7524" w:rsidRDefault="00526F33" w:rsidP="0087787D">
      <w:pPr>
        <w:spacing w:after="0" w:line="360" w:lineRule="auto"/>
        <w:contextualSpacing/>
        <w:jc w:val="both"/>
        <w:rPr>
          <w:rFonts w:asciiTheme="minorBidi" w:hAnsiTheme="minorBidi"/>
          <w:bCs/>
          <w:color w:val="000000" w:themeColor="text1"/>
          <w:sz w:val="28"/>
          <w:szCs w:val="28"/>
          <w:lang w:val="en-GB"/>
        </w:rPr>
      </w:pPr>
    </w:p>
    <w:p w:rsidR="00C7647E" w:rsidRPr="009F7524" w:rsidRDefault="007E057F" w:rsidP="0087787D">
      <w:pPr>
        <w:spacing w:after="0" w:line="360" w:lineRule="auto"/>
        <w:contextualSpacing/>
        <w:jc w:val="both"/>
        <w:rPr>
          <w:rFonts w:asciiTheme="minorBidi" w:hAnsiTheme="minorBidi"/>
          <w:bCs/>
          <w:color w:val="000000" w:themeColor="text1"/>
          <w:sz w:val="28"/>
          <w:szCs w:val="28"/>
          <w:lang w:val="en-GB"/>
        </w:rPr>
      </w:pPr>
      <w:r w:rsidRPr="009F7524">
        <w:rPr>
          <w:rFonts w:asciiTheme="minorBidi" w:hAnsiTheme="minorBidi"/>
          <w:bCs/>
          <w:color w:val="000000" w:themeColor="text1"/>
          <w:sz w:val="28"/>
          <w:szCs w:val="28"/>
          <w:lang w:val="en-GB"/>
        </w:rPr>
        <w:t>21.</w:t>
      </w:r>
      <w:r w:rsidRPr="009F7524">
        <w:rPr>
          <w:rFonts w:asciiTheme="minorBidi" w:hAnsiTheme="minorBidi"/>
          <w:bCs/>
          <w:color w:val="000000" w:themeColor="text1"/>
          <w:sz w:val="28"/>
          <w:szCs w:val="28"/>
          <w:lang w:val="en-GB"/>
        </w:rPr>
        <w:tab/>
      </w:r>
      <w:r w:rsidR="00DA601D" w:rsidRPr="009F7524">
        <w:rPr>
          <w:rFonts w:asciiTheme="minorBidi" w:hAnsiTheme="minorBidi"/>
          <w:bCs/>
          <w:color w:val="000000" w:themeColor="text1"/>
          <w:sz w:val="28"/>
          <w:szCs w:val="28"/>
          <w:lang w:val="en-GB"/>
        </w:rPr>
        <w:t xml:space="preserve">I hope that this development will be </w:t>
      </w:r>
      <w:r w:rsidR="007F76CB" w:rsidRPr="009F7524">
        <w:rPr>
          <w:rFonts w:asciiTheme="minorBidi" w:hAnsiTheme="minorBidi"/>
          <w:bCs/>
          <w:color w:val="000000" w:themeColor="text1"/>
          <w:sz w:val="28"/>
          <w:szCs w:val="28"/>
          <w:lang w:val="en-GB"/>
        </w:rPr>
        <w:t>viewed</w:t>
      </w:r>
      <w:r w:rsidR="00DA601D" w:rsidRPr="009F7524">
        <w:rPr>
          <w:rFonts w:asciiTheme="minorBidi" w:hAnsiTheme="minorBidi"/>
          <w:bCs/>
          <w:color w:val="000000" w:themeColor="text1"/>
          <w:sz w:val="28"/>
          <w:szCs w:val="28"/>
          <w:lang w:val="en-GB"/>
        </w:rPr>
        <w:t xml:space="preserve"> positively as a precursor to</w:t>
      </w:r>
      <w:r w:rsidR="007F76CB" w:rsidRPr="009F7524">
        <w:rPr>
          <w:rFonts w:asciiTheme="minorBidi" w:hAnsiTheme="minorBidi"/>
          <w:bCs/>
          <w:color w:val="000000" w:themeColor="text1"/>
          <w:sz w:val="28"/>
          <w:szCs w:val="28"/>
          <w:lang w:val="en-GB"/>
        </w:rPr>
        <w:t xml:space="preserve"> </w:t>
      </w:r>
      <w:r w:rsidR="00B36007" w:rsidRPr="009F7524">
        <w:rPr>
          <w:rFonts w:asciiTheme="minorBidi" w:hAnsiTheme="minorBidi"/>
          <w:bCs/>
          <w:color w:val="000000" w:themeColor="text1"/>
          <w:sz w:val="28"/>
          <w:szCs w:val="28"/>
          <w:lang w:val="en-GB"/>
        </w:rPr>
        <w:t xml:space="preserve">all </w:t>
      </w:r>
      <w:r w:rsidR="007F76CB" w:rsidRPr="009F7524">
        <w:rPr>
          <w:rFonts w:asciiTheme="minorBidi" w:hAnsiTheme="minorBidi"/>
          <w:bCs/>
          <w:color w:val="000000" w:themeColor="text1"/>
          <w:sz w:val="28"/>
          <w:szCs w:val="28"/>
          <w:lang w:val="en-GB"/>
        </w:rPr>
        <w:t>other new</w:t>
      </w:r>
      <w:r w:rsidR="00B36007" w:rsidRPr="009F7524">
        <w:rPr>
          <w:rFonts w:asciiTheme="minorBidi" w:hAnsiTheme="minorBidi"/>
          <w:bCs/>
          <w:color w:val="000000" w:themeColor="text1"/>
          <w:sz w:val="28"/>
          <w:szCs w:val="28"/>
          <w:lang w:val="en-GB"/>
        </w:rPr>
        <w:t xml:space="preserve"> human rights</w:t>
      </w:r>
      <w:r w:rsidR="007F76CB" w:rsidRPr="009F7524">
        <w:rPr>
          <w:rFonts w:asciiTheme="minorBidi" w:hAnsiTheme="minorBidi"/>
          <w:bCs/>
          <w:color w:val="000000" w:themeColor="text1"/>
          <w:sz w:val="28"/>
          <w:szCs w:val="28"/>
          <w:lang w:val="en-GB"/>
        </w:rPr>
        <w:t xml:space="preserve"> developments. T</w:t>
      </w:r>
      <w:r w:rsidR="00DA601D" w:rsidRPr="009F7524">
        <w:rPr>
          <w:rFonts w:asciiTheme="minorBidi" w:hAnsiTheme="minorBidi"/>
          <w:bCs/>
          <w:color w:val="000000" w:themeColor="text1"/>
          <w:sz w:val="28"/>
          <w:szCs w:val="28"/>
          <w:lang w:val="en-GB"/>
        </w:rPr>
        <w:t xml:space="preserve">he Government is serious in walking </w:t>
      </w:r>
      <w:r w:rsidR="00E42676" w:rsidRPr="009F7524">
        <w:rPr>
          <w:rFonts w:asciiTheme="minorBidi" w:hAnsiTheme="minorBidi"/>
          <w:bCs/>
          <w:color w:val="000000" w:themeColor="text1"/>
          <w:sz w:val="28"/>
          <w:szCs w:val="28"/>
          <w:lang w:val="en-GB"/>
        </w:rPr>
        <w:t>the</w:t>
      </w:r>
      <w:r w:rsidR="00B36007" w:rsidRPr="009F7524">
        <w:rPr>
          <w:rFonts w:asciiTheme="minorBidi" w:hAnsiTheme="minorBidi"/>
          <w:bCs/>
          <w:color w:val="000000" w:themeColor="text1"/>
          <w:sz w:val="28"/>
          <w:szCs w:val="28"/>
          <w:lang w:val="en-GB"/>
        </w:rPr>
        <w:t xml:space="preserve"> talk</w:t>
      </w:r>
      <w:r w:rsidR="00DA601D" w:rsidRPr="009F7524">
        <w:rPr>
          <w:rFonts w:asciiTheme="minorBidi" w:hAnsiTheme="minorBidi"/>
          <w:bCs/>
          <w:color w:val="000000" w:themeColor="text1"/>
          <w:sz w:val="28"/>
          <w:szCs w:val="28"/>
          <w:lang w:val="en-GB"/>
        </w:rPr>
        <w:t xml:space="preserve"> </w:t>
      </w:r>
      <w:r w:rsidR="007F76CB" w:rsidRPr="009F7524">
        <w:rPr>
          <w:rFonts w:asciiTheme="minorBidi" w:hAnsiTheme="minorBidi"/>
          <w:bCs/>
          <w:color w:val="000000" w:themeColor="text1"/>
          <w:sz w:val="28"/>
          <w:szCs w:val="28"/>
          <w:lang w:val="en-GB"/>
        </w:rPr>
        <w:t>on</w:t>
      </w:r>
      <w:r w:rsidR="00DA601D" w:rsidRPr="009F7524">
        <w:rPr>
          <w:rFonts w:asciiTheme="minorBidi" w:hAnsiTheme="minorBidi"/>
          <w:bCs/>
          <w:color w:val="000000" w:themeColor="text1"/>
          <w:sz w:val="28"/>
          <w:szCs w:val="28"/>
          <w:lang w:val="en-GB"/>
        </w:rPr>
        <w:t xml:space="preserve"> human rights. </w:t>
      </w:r>
      <w:r w:rsidRPr="009F7524">
        <w:rPr>
          <w:rFonts w:asciiTheme="minorBidi" w:hAnsiTheme="minorBidi"/>
          <w:bCs/>
          <w:color w:val="000000" w:themeColor="text1"/>
          <w:sz w:val="28"/>
          <w:szCs w:val="28"/>
          <w:lang w:val="en-GB"/>
        </w:rPr>
        <w:t>Furthermore, i</w:t>
      </w:r>
      <w:r w:rsidR="00C7647E" w:rsidRPr="009F7524">
        <w:rPr>
          <w:rFonts w:asciiTheme="minorBidi" w:hAnsiTheme="minorBidi"/>
          <w:bCs/>
          <w:color w:val="000000" w:themeColor="text1"/>
          <w:sz w:val="28"/>
          <w:szCs w:val="28"/>
          <w:lang w:val="en-GB"/>
        </w:rPr>
        <w:t xml:space="preserve">n safeguarding the freedom of </w:t>
      </w:r>
      <w:r w:rsidR="00526F33" w:rsidRPr="009F7524">
        <w:rPr>
          <w:rFonts w:asciiTheme="minorBidi" w:hAnsiTheme="minorBidi"/>
          <w:bCs/>
          <w:color w:val="000000" w:themeColor="text1"/>
          <w:sz w:val="28"/>
          <w:szCs w:val="28"/>
          <w:lang w:val="en-GB"/>
        </w:rPr>
        <w:t>expression</w:t>
      </w:r>
      <w:r w:rsidR="00C7647E" w:rsidRPr="009F7524">
        <w:rPr>
          <w:rFonts w:asciiTheme="minorBidi" w:hAnsiTheme="minorBidi"/>
          <w:bCs/>
          <w:color w:val="000000" w:themeColor="text1"/>
          <w:sz w:val="28"/>
          <w:szCs w:val="28"/>
          <w:lang w:val="en-GB"/>
        </w:rPr>
        <w:t xml:space="preserve"> and speech, the Government is taking steps to repeal the Anti-Fake New</w:t>
      </w:r>
      <w:r w:rsidR="00526F33" w:rsidRPr="009F7524">
        <w:rPr>
          <w:rFonts w:asciiTheme="minorBidi" w:hAnsiTheme="minorBidi"/>
          <w:bCs/>
          <w:color w:val="000000" w:themeColor="text1"/>
          <w:sz w:val="28"/>
          <w:szCs w:val="28"/>
          <w:lang w:val="en-GB"/>
        </w:rPr>
        <w:t>s</w:t>
      </w:r>
      <w:r w:rsidR="00C7647E" w:rsidRPr="009F7524">
        <w:rPr>
          <w:rFonts w:asciiTheme="minorBidi" w:hAnsiTheme="minorBidi"/>
          <w:bCs/>
          <w:color w:val="000000" w:themeColor="text1"/>
          <w:sz w:val="28"/>
          <w:szCs w:val="28"/>
          <w:lang w:val="en-GB"/>
        </w:rPr>
        <w:t xml:space="preserve"> Act and Sedition Act. In the meantime, the </w:t>
      </w:r>
      <w:r w:rsidR="00C7647E" w:rsidRPr="009F7524">
        <w:rPr>
          <w:rFonts w:asciiTheme="minorBidi" w:hAnsiTheme="minorBidi"/>
          <w:bCs/>
          <w:color w:val="000000" w:themeColor="text1"/>
          <w:sz w:val="28"/>
          <w:szCs w:val="28"/>
          <w:lang w:val="en-GB"/>
        </w:rPr>
        <w:lastRenderedPageBreak/>
        <w:t>Government has made a firm decision to suspend the application</w:t>
      </w:r>
      <w:r w:rsidR="00526F33" w:rsidRPr="009F7524">
        <w:rPr>
          <w:rFonts w:asciiTheme="minorBidi" w:hAnsiTheme="minorBidi"/>
          <w:bCs/>
          <w:color w:val="000000" w:themeColor="text1"/>
          <w:sz w:val="28"/>
          <w:szCs w:val="28"/>
          <w:lang w:val="en-GB"/>
        </w:rPr>
        <w:t xml:space="preserve"> of Sedition A</w:t>
      </w:r>
      <w:r w:rsidR="00C7647E" w:rsidRPr="009F7524">
        <w:rPr>
          <w:rFonts w:asciiTheme="minorBidi" w:hAnsiTheme="minorBidi"/>
          <w:bCs/>
          <w:color w:val="000000" w:themeColor="text1"/>
          <w:sz w:val="28"/>
          <w:szCs w:val="28"/>
          <w:lang w:val="en-GB"/>
        </w:rPr>
        <w:t xml:space="preserve">ct. </w:t>
      </w:r>
    </w:p>
    <w:p w:rsidR="007E057F" w:rsidRPr="009F7524" w:rsidRDefault="007E057F" w:rsidP="0087787D">
      <w:pPr>
        <w:spacing w:after="0" w:line="360" w:lineRule="auto"/>
        <w:contextualSpacing/>
        <w:jc w:val="both"/>
        <w:rPr>
          <w:rFonts w:asciiTheme="minorBidi" w:hAnsiTheme="minorBidi"/>
          <w:bCs/>
          <w:color w:val="000000" w:themeColor="text1"/>
          <w:sz w:val="28"/>
          <w:szCs w:val="28"/>
          <w:lang w:val="en-GB"/>
        </w:rPr>
      </w:pPr>
    </w:p>
    <w:p w:rsidR="00301A4A" w:rsidRPr="009F7524" w:rsidRDefault="007E057F" w:rsidP="0087787D">
      <w:pPr>
        <w:spacing w:after="0" w:line="360" w:lineRule="auto"/>
        <w:contextualSpacing/>
        <w:jc w:val="both"/>
        <w:rPr>
          <w:rStyle w:val="normalchar"/>
          <w:rFonts w:asciiTheme="minorBidi" w:hAnsiTheme="minorBidi"/>
          <w:bCs/>
          <w:color w:val="000000" w:themeColor="text1"/>
          <w:sz w:val="28"/>
          <w:szCs w:val="28"/>
        </w:rPr>
      </w:pPr>
      <w:r w:rsidRPr="009F7524">
        <w:rPr>
          <w:rStyle w:val="normalchar"/>
          <w:rFonts w:asciiTheme="minorBidi" w:hAnsiTheme="minorBidi"/>
          <w:bCs/>
          <w:color w:val="000000" w:themeColor="text1"/>
          <w:sz w:val="28"/>
          <w:szCs w:val="28"/>
        </w:rPr>
        <w:t>22</w:t>
      </w:r>
      <w:r w:rsidR="005725AF" w:rsidRPr="009F7524">
        <w:rPr>
          <w:rStyle w:val="normalchar"/>
          <w:rFonts w:asciiTheme="minorBidi" w:hAnsiTheme="minorBidi"/>
          <w:bCs/>
          <w:color w:val="000000" w:themeColor="text1"/>
          <w:sz w:val="28"/>
          <w:szCs w:val="28"/>
        </w:rPr>
        <w:t>.</w:t>
      </w:r>
      <w:r w:rsidR="005725AF" w:rsidRPr="009F7524">
        <w:rPr>
          <w:rStyle w:val="normalchar"/>
          <w:rFonts w:asciiTheme="minorBidi" w:hAnsiTheme="minorBidi"/>
          <w:bCs/>
          <w:color w:val="000000" w:themeColor="text1"/>
          <w:sz w:val="28"/>
          <w:szCs w:val="28"/>
        </w:rPr>
        <w:tab/>
      </w:r>
      <w:r w:rsidR="008F527D" w:rsidRPr="009F7524">
        <w:rPr>
          <w:rFonts w:asciiTheme="minorBidi" w:hAnsiTheme="minorBidi"/>
          <w:bCs/>
          <w:color w:val="000000" w:themeColor="text1"/>
          <w:sz w:val="28"/>
          <w:szCs w:val="28"/>
          <w:lang w:val="en-GB"/>
        </w:rPr>
        <w:t>In order to ensure the emancipation of the press</w:t>
      </w:r>
      <w:r w:rsidR="00487585" w:rsidRPr="009F7524">
        <w:rPr>
          <w:rFonts w:asciiTheme="minorBidi" w:hAnsiTheme="minorBidi"/>
          <w:bCs/>
          <w:color w:val="000000" w:themeColor="text1"/>
          <w:sz w:val="28"/>
          <w:szCs w:val="28"/>
          <w:lang w:val="en-GB"/>
        </w:rPr>
        <w:t xml:space="preserve"> and the informed public could exercise better judgement</w:t>
      </w:r>
      <w:r w:rsidR="008F527D" w:rsidRPr="009F7524">
        <w:rPr>
          <w:rFonts w:asciiTheme="minorBidi" w:hAnsiTheme="minorBidi"/>
          <w:bCs/>
          <w:color w:val="000000" w:themeColor="text1"/>
          <w:sz w:val="28"/>
          <w:szCs w:val="28"/>
          <w:lang w:val="en-GB"/>
        </w:rPr>
        <w:t>,</w:t>
      </w:r>
      <w:r w:rsidR="008F527D" w:rsidRPr="009F7524">
        <w:rPr>
          <w:rStyle w:val="normalchar"/>
          <w:rFonts w:asciiTheme="minorBidi" w:hAnsiTheme="minorBidi"/>
          <w:bCs/>
          <w:color w:val="000000" w:themeColor="text1"/>
          <w:sz w:val="28"/>
          <w:szCs w:val="28"/>
        </w:rPr>
        <w:t xml:space="preserve"> t</w:t>
      </w:r>
      <w:r w:rsidR="00DA601D" w:rsidRPr="009F7524">
        <w:rPr>
          <w:rStyle w:val="normalchar"/>
          <w:rFonts w:asciiTheme="minorBidi" w:hAnsiTheme="minorBidi"/>
          <w:bCs/>
          <w:color w:val="000000" w:themeColor="text1"/>
          <w:sz w:val="28"/>
          <w:szCs w:val="28"/>
        </w:rPr>
        <w:t xml:space="preserve">he Government has </w:t>
      </w:r>
      <w:r w:rsidR="00301A4A" w:rsidRPr="009F7524">
        <w:rPr>
          <w:rStyle w:val="normalchar"/>
          <w:rFonts w:asciiTheme="minorBidi" w:hAnsiTheme="minorBidi"/>
          <w:bCs/>
          <w:color w:val="000000" w:themeColor="text1"/>
          <w:sz w:val="28"/>
          <w:szCs w:val="28"/>
        </w:rPr>
        <w:t xml:space="preserve">also </w:t>
      </w:r>
      <w:r w:rsidR="00DA601D" w:rsidRPr="009F7524">
        <w:rPr>
          <w:rStyle w:val="normalchar"/>
          <w:rFonts w:asciiTheme="minorBidi" w:hAnsiTheme="minorBidi"/>
          <w:bCs/>
          <w:color w:val="000000" w:themeColor="text1"/>
          <w:sz w:val="28"/>
          <w:szCs w:val="28"/>
        </w:rPr>
        <w:t>established a</w:t>
      </w:r>
      <w:r w:rsidR="00851102" w:rsidRPr="009F7524">
        <w:rPr>
          <w:rStyle w:val="normalchar"/>
          <w:rFonts w:asciiTheme="minorBidi" w:hAnsiTheme="minorBidi"/>
          <w:bCs/>
          <w:color w:val="000000" w:themeColor="text1"/>
          <w:sz w:val="28"/>
          <w:szCs w:val="28"/>
        </w:rPr>
        <w:t xml:space="preserve"> Special Committee</w:t>
      </w:r>
      <w:r w:rsidR="00DA601D" w:rsidRPr="009F7524">
        <w:rPr>
          <w:rStyle w:val="normalchar"/>
          <w:rFonts w:asciiTheme="minorBidi" w:hAnsiTheme="minorBidi"/>
          <w:bCs/>
          <w:color w:val="000000" w:themeColor="text1"/>
          <w:sz w:val="28"/>
          <w:szCs w:val="28"/>
        </w:rPr>
        <w:t xml:space="preserve"> t</w:t>
      </w:r>
      <w:r w:rsidR="007F76CB" w:rsidRPr="009F7524">
        <w:rPr>
          <w:rStyle w:val="normalchar"/>
          <w:rFonts w:asciiTheme="minorBidi" w:hAnsiTheme="minorBidi"/>
          <w:bCs/>
          <w:color w:val="000000" w:themeColor="text1"/>
          <w:sz w:val="28"/>
          <w:szCs w:val="28"/>
        </w:rPr>
        <w:t xml:space="preserve">o </w:t>
      </w:r>
      <w:r w:rsidR="00301A4A" w:rsidRPr="009F7524">
        <w:rPr>
          <w:rStyle w:val="normalchar"/>
          <w:rFonts w:asciiTheme="minorBidi" w:hAnsiTheme="minorBidi"/>
          <w:bCs/>
          <w:color w:val="000000" w:themeColor="text1"/>
          <w:sz w:val="28"/>
          <w:szCs w:val="28"/>
        </w:rPr>
        <w:t>review</w:t>
      </w:r>
      <w:r w:rsidR="007F76CB" w:rsidRPr="009F7524">
        <w:rPr>
          <w:rStyle w:val="normalchar"/>
          <w:rFonts w:asciiTheme="minorBidi" w:hAnsiTheme="minorBidi"/>
          <w:bCs/>
          <w:color w:val="000000" w:themeColor="text1"/>
          <w:sz w:val="28"/>
          <w:szCs w:val="28"/>
        </w:rPr>
        <w:t xml:space="preserve"> the provisions of several </w:t>
      </w:r>
      <w:r w:rsidR="00301A4A" w:rsidRPr="009F7524">
        <w:rPr>
          <w:rStyle w:val="normalchar"/>
          <w:rFonts w:asciiTheme="minorBidi" w:hAnsiTheme="minorBidi"/>
          <w:bCs/>
          <w:color w:val="000000" w:themeColor="text1"/>
          <w:sz w:val="28"/>
          <w:szCs w:val="28"/>
        </w:rPr>
        <w:t xml:space="preserve">other </w:t>
      </w:r>
      <w:r w:rsidR="007F76CB" w:rsidRPr="009F7524">
        <w:rPr>
          <w:rStyle w:val="normalchar"/>
          <w:rFonts w:asciiTheme="minorBidi" w:hAnsiTheme="minorBidi"/>
          <w:bCs/>
          <w:color w:val="000000" w:themeColor="text1"/>
          <w:sz w:val="28"/>
          <w:szCs w:val="28"/>
        </w:rPr>
        <w:t xml:space="preserve">laws </w:t>
      </w:r>
      <w:r w:rsidR="00301A4A" w:rsidRPr="009F7524">
        <w:rPr>
          <w:rStyle w:val="normalchar"/>
          <w:rFonts w:asciiTheme="minorBidi" w:hAnsiTheme="minorBidi"/>
          <w:bCs/>
          <w:color w:val="000000" w:themeColor="text1"/>
          <w:sz w:val="28"/>
          <w:szCs w:val="28"/>
        </w:rPr>
        <w:t>namely</w:t>
      </w:r>
      <w:r w:rsidR="00526F33" w:rsidRPr="009F7524">
        <w:rPr>
          <w:rStyle w:val="normalchar"/>
          <w:rFonts w:asciiTheme="minorBidi" w:hAnsiTheme="minorBidi"/>
          <w:bCs/>
          <w:color w:val="000000" w:themeColor="text1"/>
          <w:sz w:val="28"/>
          <w:szCs w:val="28"/>
        </w:rPr>
        <w:t xml:space="preserve"> </w:t>
      </w:r>
      <w:r w:rsidR="00526F33" w:rsidRPr="009F7524">
        <w:rPr>
          <w:rFonts w:asciiTheme="minorBidi" w:hAnsiTheme="minorBidi"/>
          <w:bCs/>
          <w:color w:val="000000" w:themeColor="text1"/>
          <w:sz w:val="28"/>
          <w:szCs w:val="28"/>
          <w:lang w:val="en-GB"/>
        </w:rPr>
        <w:t>Printing Presses and Publications Act,</w:t>
      </w:r>
      <w:r w:rsidR="00B938B7" w:rsidRPr="009F7524">
        <w:rPr>
          <w:rFonts w:asciiTheme="minorBidi" w:hAnsiTheme="minorBidi"/>
          <w:bCs/>
          <w:color w:val="000000" w:themeColor="text1"/>
          <w:sz w:val="28"/>
          <w:szCs w:val="28"/>
          <w:lang w:val="en-GB"/>
        </w:rPr>
        <w:t xml:space="preserve"> </w:t>
      </w:r>
      <w:r w:rsidR="00526F33" w:rsidRPr="009F7524">
        <w:rPr>
          <w:rFonts w:asciiTheme="minorBidi" w:hAnsiTheme="minorBidi"/>
          <w:bCs/>
          <w:color w:val="000000" w:themeColor="text1"/>
          <w:sz w:val="28"/>
          <w:szCs w:val="28"/>
          <w:lang w:val="en-GB"/>
        </w:rPr>
        <w:t xml:space="preserve">the Communications and Multimedia Act. At the same time, </w:t>
      </w:r>
      <w:r w:rsidR="00526F33" w:rsidRPr="009F7524">
        <w:rPr>
          <w:rStyle w:val="normalchar"/>
          <w:rFonts w:asciiTheme="minorBidi" w:hAnsiTheme="minorBidi"/>
          <w:bCs/>
          <w:sz w:val="28"/>
          <w:szCs w:val="28"/>
        </w:rPr>
        <w:t>t</w:t>
      </w:r>
      <w:r w:rsidR="00526F33" w:rsidRPr="009F7524">
        <w:rPr>
          <w:rFonts w:asciiTheme="minorBidi" w:hAnsiTheme="minorBidi"/>
          <w:iCs/>
          <w:sz w:val="28"/>
          <w:szCs w:val="28"/>
          <w:lang w:val="en-GB"/>
        </w:rPr>
        <w:t>he suspension of the Security</w:t>
      </w:r>
      <w:r w:rsidR="007941BB">
        <w:rPr>
          <w:rFonts w:asciiTheme="minorBidi" w:hAnsiTheme="minorBidi"/>
          <w:iCs/>
          <w:sz w:val="28"/>
          <w:szCs w:val="28"/>
          <w:lang w:val="en-GB"/>
        </w:rPr>
        <w:t xml:space="preserve"> Offences (Special</w:t>
      </w:r>
      <w:r w:rsidR="00526F33" w:rsidRPr="009F7524">
        <w:rPr>
          <w:rFonts w:asciiTheme="minorBidi" w:hAnsiTheme="minorBidi"/>
          <w:iCs/>
          <w:sz w:val="28"/>
          <w:szCs w:val="28"/>
          <w:lang w:val="en-GB"/>
        </w:rPr>
        <w:t xml:space="preserve"> Measures</w:t>
      </w:r>
      <w:r w:rsidR="007941BB">
        <w:rPr>
          <w:rFonts w:asciiTheme="minorBidi" w:hAnsiTheme="minorBidi"/>
          <w:iCs/>
          <w:sz w:val="28"/>
          <w:szCs w:val="28"/>
          <w:lang w:val="en-GB"/>
        </w:rPr>
        <w:t>)</w:t>
      </w:r>
      <w:r w:rsidR="00526F33" w:rsidRPr="009F7524">
        <w:rPr>
          <w:rFonts w:asciiTheme="minorBidi" w:hAnsiTheme="minorBidi"/>
          <w:iCs/>
          <w:sz w:val="28"/>
          <w:szCs w:val="28"/>
          <w:lang w:val="en-GB"/>
        </w:rPr>
        <w:t xml:space="preserve"> Act, the Prevention of Crime Act, and the Prevention of Terrorism Act are also being reviewed for the said reason. </w:t>
      </w:r>
      <w:r w:rsidR="00526F33" w:rsidRPr="009F7524">
        <w:rPr>
          <w:rStyle w:val="normalchar"/>
          <w:rFonts w:asciiTheme="minorBidi" w:hAnsiTheme="minorBidi"/>
          <w:bCs/>
          <w:color w:val="000000" w:themeColor="text1"/>
          <w:sz w:val="28"/>
          <w:szCs w:val="28"/>
        </w:rPr>
        <w:t xml:space="preserve"> </w:t>
      </w:r>
    </w:p>
    <w:p w:rsidR="00425F19" w:rsidRPr="009F7524" w:rsidRDefault="00425F19" w:rsidP="0087787D">
      <w:pPr>
        <w:pStyle w:val="ListParagraph"/>
        <w:spacing w:after="0" w:line="360" w:lineRule="auto"/>
        <w:ind w:left="0"/>
        <w:rPr>
          <w:rFonts w:asciiTheme="minorBidi" w:eastAsia="Times New Roman" w:hAnsiTheme="minorBidi" w:cs="Times New Roman"/>
          <w:bCs/>
          <w:color w:val="000000" w:themeColor="text1"/>
          <w:sz w:val="28"/>
          <w:szCs w:val="28"/>
          <w:lang w:eastAsia="en-MY"/>
        </w:rPr>
      </w:pPr>
    </w:p>
    <w:p w:rsidR="0080292E" w:rsidRPr="009F7524" w:rsidRDefault="00B9712D" w:rsidP="0087787D">
      <w:pPr>
        <w:spacing w:after="0" w:line="360" w:lineRule="auto"/>
        <w:contextualSpacing/>
        <w:rPr>
          <w:rFonts w:asciiTheme="minorBidi" w:hAnsiTheme="minorBidi"/>
          <w:b/>
          <w:bCs/>
          <w:iCs/>
          <w:color w:val="000000" w:themeColor="text1"/>
          <w:sz w:val="28"/>
          <w:szCs w:val="28"/>
          <w:u w:val="single"/>
          <w:lang w:val="en-GB"/>
        </w:rPr>
      </w:pPr>
      <w:r w:rsidRPr="009F7524">
        <w:rPr>
          <w:rFonts w:asciiTheme="minorBidi" w:hAnsiTheme="minorBidi"/>
          <w:b/>
          <w:iCs/>
          <w:color w:val="000000" w:themeColor="text1"/>
          <w:sz w:val="28"/>
          <w:szCs w:val="28"/>
          <w:u w:val="single"/>
          <w:lang w:val="en-GB"/>
        </w:rPr>
        <w:t>General Elections</w:t>
      </w:r>
      <w:r w:rsidR="0080292E" w:rsidRPr="009F7524">
        <w:rPr>
          <w:rFonts w:asciiTheme="minorBidi" w:hAnsiTheme="minorBidi"/>
          <w:b/>
          <w:iCs/>
          <w:color w:val="000000" w:themeColor="text1"/>
          <w:sz w:val="28"/>
          <w:szCs w:val="28"/>
          <w:u w:val="single"/>
          <w:lang w:val="en-GB"/>
        </w:rPr>
        <w:t xml:space="preserve"> and </w:t>
      </w:r>
      <w:r w:rsidR="0080292E" w:rsidRPr="009F7524">
        <w:rPr>
          <w:rFonts w:asciiTheme="minorBidi" w:hAnsiTheme="minorBidi"/>
          <w:b/>
          <w:bCs/>
          <w:iCs/>
          <w:color w:val="000000" w:themeColor="text1"/>
          <w:sz w:val="28"/>
          <w:szCs w:val="28"/>
          <w:u w:val="single"/>
          <w:lang w:val="en-GB"/>
        </w:rPr>
        <w:t xml:space="preserve">Judicial Reform </w:t>
      </w:r>
    </w:p>
    <w:p w:rsidR="00B9712D" w:rsidRPr="009F7524" w:rsidRDefault="00B9712D" w:rsidP="0087787D">
      <w:pPr>
        <w:pStyle w:val="ListParagraph"/>
        <w:spacing w:after="0" w:line="360" w:lineRule="auto"/>
        <w:ind w:left="0"/>
        <w:rPr>
          <w:rFonts w:asciiTheme="minorBidi" w:hAnsiTheme="minorBidi"/>
          <w:b/>
          <w:iCs/>
          <w:color w:val="000000" w:themeColor="text1"/>
          <w:sz w:val="28"/>
          <w:szCs w:val="28"/>
          <w:lang w:val="en-GB"/>
        </w:rPr>
      </w:pPr>
    </w:p>
    <w:p w:rsidR="00B9712D" w:rsidRPr="009F7524" w:rsidRDefault="00301A4A" w:rsidP="0087787D">
      <w:pPr>
        <w:pStyle w:val="ListParagraph"/>
        <w:spacing w:after="0" w:line="360" w:lineRule="auto"/>
        <w:ind w:left="0"/>
        <w:rPr>
          <w:rFonts w:asciiTheme="minorBidi" w:hAnsiTheme="minorBidi"/>
          <w:bCs/>
          <w:i/>
          <w:iCs/>
          <w:color w:val="000000" w:themeColor="text1"/>
          <w:sz w:val="28"/>
          <w:szCs w:val="28"/>
          <w:lang w:val="en-GB"/>
        </w:rPr>
      </w:pPr>
      <w:r w:rsidRPr="009F7524">
        <w:rPr>
          <w:rFonts w:asciiTheme="minorBidi" w:hAnsiTheme="minorBidi"/>
          <w:bCs/>
          <w:i/>
          <w:iCs/>
          <w:color w:val="000000" w:themeColor="text1"/>
          <w:sz w:val="28"/>
          <w:szCs w:val="28"/>
          <w:lang w:val="en-GB"/>
        </w:rPr>
        <w:t>Mr. President,</w:t>
      </w:r>
    </w:p>
    <w:p w:rsidR="00301A4A" w:rsidRPr="009F7524" w:rsidRDefault="00301A4A" w:rsidP="0087787D">
      <w:pPr>
        <w:pStyle w:val="ListParagraph"/>
        <w:spacing w:after="0" w:line="360" w:lineRule="auto"/>
        <w:ind w:left="0"/>
        <w:rPr>
          <w:rFonts w:asciiTheme="minorBidi" w:hAnsiTheme="minorBidi"/>
          <w:b/>
          <w:iCs/>
          <w:color w:val="000000" w:themeColor="text1"/>
          <w:sz w:val="28"/>
          <w:szCs w:val="28"/>
          <w:lang w:val="en-GB"/>
        </w:rPr>
      </w:pPr>
    </w:p>
    <w:p w:rsidR="00140D3C" w:rsidRPr="009F7524" w:rsidRDefault="007E057F" w:rsidP="0087787D">
      <w:pPr>
        <w:pStyle w:val="ListParagraph"/>
        <w:spacing w:after="0" w:line="360" w:lineRule="auto"/>
        <w:ind w:left="0"/>
        <w:jc w:val="both"/>
        <w:rPr>
          <w:rFonts w:asciiTheme="minorBidi" w:hAnsiTheme="minorBidi"/>
          <w:iCs/>
          <w:color w:val="000000" w:themeColor="text1"/>
          <w:sz w:val="28"/>
          <w:szCs w:val="28"/>
          <w:lang w:val="en-GB"/>
        </w:rPr>
      </w:pPr>
      <w:r w:rsidRPr="009F7524">
        <w:rPr>
          <w:rFonts w:asciiTheme="minorBidi" w:hAnsiTheme="minorBidi"/>
          <w:iCs/>
          <w:color w:val="000000" w:themeColor="text1"/>
          <w:sz w:val="28"/>
          <w:szCs w:val="28"/>
          <w:lang w:val="en-GB"/>
        </w:rPr>
        <w:t>23</w:t>
      </w:r>
      <w:r w:rsidR="005725AF" w:rsidRPr="009F7524">
        <w:rPr>
          <w:rFonts w:asciiTheme="minorBidi" w:hAnsiTheme="minorBidi"/>
          <w:iCs/>
          <w:color w:val="000000" w:themeColor="text1"/>
          <w:sz w:val="28"/>
          <w:szCs w:val="28"/>
          <w:lang w:val="en-GB"/>
        </w:rPr>
        <w:t>.</w:t>
      </w:r>
      <w:r w:rsidR="005725AF" w:rsidRPr="009F7524">
        <w:rPr>
          <w:rFonts w:asciiTheme="minorBidi" w:hAnsiTheme="minorBidi"/>
          <w:iCs/>
          <w:color w:val="000000" w:themeColor="text1"/>
          <w:sz w:val="28"/>
          <w:szCs w:val="28"/>
          <w:lang w:val="en-GB"/>
        </w:rPr>
        <w:tab/>
      </w:r>
      <w:r w:rsidR="00301A4A" w:rsidRPr="009F7524">
        <w:rPr>
          <w:rFonts w:asciiTheme="minorBidi" w:hAnsiTheme="minorBidi"/>
          <w:iCs/>
          <w:color w:val="000000" w:themeColor="text1"/>
          <w:sz w:val="28"/>
          <w:szCs w:val="28"/>
          <w:lang w:val="en-GB"/>
        </w:rPr>
        <w:t xml:space="preserve">In </w:t>
      </w:r>
      <w:r w:rsidR="00B938B7" w:rsidRPr="009F7524">
        <w:rPr>
          <w:rFonts w:asciiTheme="minorBidi" w:hAnsiTheme="minorBidi"/>
          <w:iCs/>
          <w:color w:val="000000" w:themeColor="text1"/>
          <w:sz w:val="28"/>
          <w:szCs w:val="28"/>
          <w:lang w:val="en-GB"/>
        </w:rPr>
        <w:t xml:space="preserve">the </w:t>
      </w:r>
      <w:r w:rsidR="00140D3C" w:rsidRPr="009F7524">
        <w:rPr>
          <w:rFonts w:asciiTheme="minorBidi" w:hAnsiTheme="minorBidi"/>
          <w:iCs/>
          <w:color w:val="000000" w:themeColor="text1"/>
          <w:sz w:val="28"/>
          <w:szCs w:val="28"/>
          <w:lang w:val="en-GB"/>
        </w:rPr>
        <w:t xml:space="preserve">new Malaysia, </w:t>
      </w:r>
      <w:r w:rsidR="007A3984" w:rsidRPr="009F7524">
        <w:rPr>
          <w:rFonts w:asciiTheme="minorBidi" w:hAnsiTheme="minorBidi"/>
          <w:iCs/>
          <w:color w:val="000000" w:themeColor="text1"/>
          <w:sz w:val="28"/>
          <w:szCs w:val="28"/>
          <w:lang w:val="en-GB"/>
        </w:rPr>
        <w:t>the supremacy of law is uphe</w:t>
      </w:r>
      <w:r w:rsidR="00140D3C" w:rsidRPr="009F7524">
        <w:rPr>
          <w:rFonts w:asciiTheme="minorBidi" w:hAnsiTheme="minorBidi"/>
          <w:iCs/>
          <w:color w:val="000000" w:themeColor="text1"/>
          <w:sz w:val="28"/>
          <w:szCs w:val="28"/>
          <w:lang w:val="en-GB"/>
        </w:rPr>
        <w:t xml:space="preserve">ld and </w:t>
      </w:r>
      <w:r w:rsidR="00087E81" w:rsidRPr="009F7524">
        <w:rPr>
          <w:rFonts w:asciiTheme="minorBidi" w:hAnsiTheme="minorBidi"/>
          <w:iCs/>
          <w:color w:val="000000" w:themeColor="text1"/>
          <w:sz w:val="28"/>
          <w:szCs w:val="28"/>
          <w:lang w:val="en-GB"/>
        </w:rPr>
        <w:t>respected. It has set a level</w:t>
      </w:r>
      <w:r w:rsidR="00140D3C" w:rsidRPr="009F7524">
        <w:rPr>
          <w:rFonts w:asciiTheme="minorBidi" w:hAnsiTheme="minorBidi"/>
          <w:iCs/>
          <w:color w:val="000000" w:themeColor="text1"/>
          <w:sz w:val="28"/>
          <w:szCs w:val="28"/>
          <w:lang w:val="en-GB"/>
        </w:rPr>
        <w:t xml:space="preserve"> political playing field</w:t>
      </w:r>
      <w:r w:rsidR="007A3984" w:rsidRPr="009F7524">
        <w:rPr>
          <w:rFonts w:asciiTheme="minorBidi" w:hAnsiTheme="minorBidi"/>
          <w:iCs/>
          <w:color w:val="000000" w:themeColor="text1"/>
          <w:sz w:val="28"/>
          <w:szCs w:val="28"/>
          <w:lang w:val="en-GB"/>
        </w:rPr>
        <w:t xml:space="preserve"> with democratic</w:t>
      </w:r>
      <w:r w:rsidR="00140D3C" w:rsidRPr="009F7524">
        <w:rPr>
          <w:rFonts w:asciiTheme="minorBidi" w:hAnsiTheme="minorBidi"/>
          <w:iCs/>
          <w:color w:val="000000" w:themeColor="text1"/>
          <w:sz w:val="28"/>
          <w:szCs w:val="28"/>
          <w:lang w:val="en-GB"/>
        </w:rPr>
        <w:t xml:space="preserve"> values and principles deeply entrenched. </w:t>
      </w:r>
      <w:r w:rsidR="00E42676" w:rsidRPr="009F7524">
        <w:rPr>
          <w:rFonts w:asciiTheme="minorBidi" w:hAnsiTheme="minorBidi"/>
          <w:iCs/>
          <w:color w:val="000000" w:themeColor="text1"/>
          <w:sz w:val="28"/>
          <w:szCs w:val="28"/>
          <w:lang w:val="en-GB"/>
        </w:rPr>
        <w:t>It is for this reason</w:t>
      </w:r>
      <w:r w:rsidR="00140D3C" w:rsidRPr="009F7524">
        <w:rPr>
          <w:rFonts w:asciiTheme="minorBidi" w:hAnsiTheme="minorBidi"/>
          <w:iCs/>
          <w:color w:val="000000" w:themeColor="text1"/>
          <w:sz w:val="28"/>
          <w:szCs w:val="28"/>
          <w:lang w:val="en-GB"/>
        </w:rPr>
        <w:t xml:space="preserve"> that democratic change </w:t>
      </w:r>
      <w:r w:rsidR="001D023F" w:rsidRPr="009F7524">
        <w:rPr>
          <w:rFonts w:asciiTheme="minorBidi" w:hAnsiTheme="minorBidi"/>
          <w:iCs/>
          <w:color w:val="000000" w:themeColor="text1"/>
          <w:sz w:val="28"/>
          <w:szCs w:val="28"/>
          <w:lang w:val="en-GB"/>
        </w:rPr>
        <w:t xml:space="preserve">in Malaysia </w:t>
      </w:r>
      <w:r w:rsidR="00140D3C" w:rsidRPr="009F7524">
        <w:rPr>
          <w:rFonts w:asciiTheme="minorBidi" w:hAnsiTheme="minorBidi"/>
          <w:iCs/>
          <w:color w:val="000000" w:themeColor="text1"/>
          <w:sz w:val="28"/>
          <w:szCs w:val="28"/>
          <w:lang w:val="en-GB"/>
        </w:rPr>
        <w:t>took place,</w:t>
      </w:r>
      <w:r w:rsidR="00E42676" w:rsidRPr="009F7524">
        <w:rPr>
          <w:rFonts w:asciiTheme="minorBidi" w:hAnsiTheme="minorBidi"/>
          <w:iCs/>
          <w:color w:val="000000" w:themeColor="text1"/>
          <w:sz w:val="28"/>
          <w:szCs w:val="28"/>
          <w:lang w:val="en-GB"/>
        </w:rPr>
        <w:t xml:space="preserve"> and where </w:t>
      </w:r>
      <w:r w:rsidR="00140D3C" w:rsidRPr="009F7524">
        <w:rPr>
          <w:rFonts w:asciiTheme="minorBidi" w:hAnsiTheme="minorBidi"/>
          <w:iCs/>
          <w:color w:val="000000" w:themeColor="text1"/>
          <w:sz w:val="28"/>
          <w:szCs w:val="28"/>
          <w:lang w:val="en-GB"/>
        </w:rPr>
        <w:t>the voice of the people is paramount. The last election also empowered the Government to revamp weak institution</w:t>
      </w:r>
      <w:r w:rsidR="001D023F" w:rsidRPr="009F7524">
        <w:rPr>
          <w:rFonts w:asciiTheme="minorBidi" w:hAnsiTheme="minorBidi"/>
          <w:iCs/>
          <w:color w:val="000000" w:themeColor="text1"/>
          <w:sz w:val="28"/>
          <w:szCs w:val="28"/>
          <w:lang w:val="en-GB"/>
        </w:rPr>
        <w:t>s</w:t>
      </w:r>
      <w:r w:rsidR="00140D3C" w:rsidRPr="009F7524">
        <w:rPr>
          <w:rFonts w:asciiTheme="minorBidi" w:hAnsiTheme="minorBidi"/>
          <w:iCs/>
          <w:color w:val="000000" w:themeColor="text1"/>
          <w:sz w:val="28"/>
          <w:szCs w:val="28"/>
          <w:lang w:val="en-GB"/>
        </w:rPr>
        <w:t xml:space="preserve"> and eliminate excess</w:t>
      </w:r>
      <w:r w:rsidR="00E303AB" w:rsidRPr="009F7524">
        <w:rPr>
          <w:rFonts w:asciiTheme="minorBidi" w:hAnsiTheme="minorBidi"/>
          <w:iCs/>
          <w:color w:val="000000" w:themeColor="text1"/>
          <w:sz w:val="28"/>
          <w:szCs w:val="28"/>
          <w:lang w:val="en-GB"/>
        </w:rPr>
        <w:t>es</w:t>
      </w:r>
      <w:r w:rsidR="00140D3C" w:rsidRPr="009F7524">
        <w:rPr>
          <w:rFonts w:asciiTheme="minorBidi" w:hAnsiTheme="minorBidi"/>
          <w:iCs/>
          <w:color w:val="000000" w:themeColor="text1"/>
          <w:sz w:val="28"/>
          <w:szCs w:val="28"/>
          <w:lang w:val="en-GB"/>
        </w:rPr>
        <w:t xml:space="preserve"> and abuses in the interest of creating a much more vibrant </w:t>
      </w:r>
      <w:r w:rsidR="00E303AB" w:rsidRPr="009F7524">
        <w:rPr>
          <w:rFonts w:asciiTheme="minorBidi" w:hAnsiTheme="minorBidi"/>
          <w:iCs/>
          <w:color w:val="000000" w:themeColor="text1"/>
          <w:sz w:val="28"/>
          <w:szCs w:val="28"/>
          <w:lang w:val="en-GB"/>
        </w:rPr>
        <w:t xml:space="preserve">and matured </w:t>
      </w:r>
      <w:r w:rsidR="00140D3C" w:rsidRPr="009F7524">
        <w:rPr>
          <w:rFonts w:asciiTheme="minorBidi" w:hAnsiTheme="minorBidi"/>
          <w:iCs/>
          <w:color w:val="000000" w:themeColor="text1"/>
          <w:sz w:val="28"/>
          <w:szCs w:val="28"/>
          <w:lang w:val="en-GB"/>
        </w:rPr>
        <w:t>democracy</w:t>
      </w:r>
      <w:r w:rsidR="00E303AB" w:rsidRPr="009F7524">
        <w:rPr>
          <w:rFonts w:asciiTheme="minorBidi" w:hAnsiTheme="minorBidi"/>
          <w:iCs/>
          <w:color w:val="000000" w:themeColor="text1"/>
          <w:sz w:val="28"/>
          <w:szCs w:val="28"/>
          <w:lang w:val="en-GB"/>
        </w:rPr>
        <w:t xml:space="preserve">, </w:t>
      </w:r>
      <w:r w:rsidR="008F527D" w:rsidRPr="009F7524">
        <w:rPr>
          <w:rFonts w:asciiTheme="minorBidi" w:hAnsiTheme="minorBidi"/>
          <w:iCs/>
          <w:color w:val="000000" w:themeColor="text1"/>
          <w:sz w:val="28"/>
          <w:szCs w:val="28"/>
          <w:lang w:val="en-GB"/>
        </w:rPr>
        <w:t>promote good governance and accountability</w:t>
      </w:r>
      <w:r w:rsidR="00140D3C" w:rsidRPr="009F7524">
        <w:rPr>
          <w:rFonts w:asciiTheme="minorBidi" w:hAnsiTheme="minorBidi"/>
          <w:iCs/>
          <w:color w:val="000000" w:themeColor="text1"/>
          <w:sz w:val="28"/>
          <w:szCs w:val="28"/>
          <w:lang w:val="en-GB"/>
        </w:rPr>
        <w:t xml:space="preserve">. </w:t>
      </w:r>
      <w:r w:rsidR="008F527D" w:rsidRPr="009F7524">
        <w:rPr>
          <w:rFonts w:asciiTheme="minorBidi" w:hAnsiTheme="minorBidi"/>
          <w:iCs/>
          <w:color w:val="000000" w:themeColor="text1"/>
          <w:sz w:val="28"/>
          <w:szCs w:val="28"/>
          <w:lang w:val="en-GB"/>
        </w:rPr>
        <w:t xml:space="preserve"> </w:t>
      </w:r>
      <w:r w:rsidR="00140D3C" w:rsidRPr="009F7524">
        <w:rPr>
          <w:rFonts w:asciiTheme="minorBidi" w:hAnsiTheme="minorBidi"/>
          <w:iCs/>
          <w:color w:val="000000" w:themeColor="text1"/>
          <w:sz w:val="28"/>
          <w:szCs w:val="28"/>
          <w:lang w:val="en-GB"/>
        </w:rPr>
        <w:t xml:space="preserve">In a sweeping reform, universal </w:t>
      </w:r>
      <w:r w:rsidR="007A3984" w:rsidRPr="009F7524">
        <w:rPr>
          <w:rFonts w:asciiTheme="minorBidi" w:hAnsiTheme="minorBidi"/>
          <w:iCs/>
          <w:color w:val="000000" w:themeColor="text1"/>
          <w:sz w:val="28"/>
          <w:szCs w:val="28"/>
          <w:lang w:val="en-GB"/>
        </w:rPr>
        <w:t>suffrage has</w:t>
      </w:r>
      <w:r w:rsidR="00140D3C" w:rsidRPr="009F7524">
        <w:rPr>
          <w:rFonts w:asciiTheme="minorBidi" w:hAnsiTheme="minorBidi"/>
          <w:iCs/>
          <w:color w:val="000000" w:themeColor="text1"/>
          <w:sz w:val="28"/>
          <w:szCs w:val="28"/>
          <w:lang w:val="en-GB"/>
        </w:rPr>
        <w:t xml:space="preserve"> been lowered from 21 to 18 years old</w:t>
      </w:r>
      <w:r w:rsidR="00301A4A" w:rsidRPr="009F7524">
        <w:rPr>
          <w:rFonts w:asciiTheme="minorBidi" w:hAnsiTheme="minorBidi"/>
          <w:iCs/>
          <w:color w:val="000000" w:themeColor="text1"/>
          <w:sz w:val="28"/>
          <w:szCs w:val="28"/>
          <w:lang w:val="en-GB"/>
        </w:rPr>
        <w:t>.</w:t>
      </w:r>
      <w:r w:rsidR="00140D3C" w:rsidRPr="009F7524">
        <w:rPr>
          <w:rFonts w:asciiTheme="minorBidi" w:hAnsiTheme="minorBidi"/>
          <w:iCs/>
          <w:color w:val="000000" w:themeColor="text1"/>
          <w:sz w:val="28"/>
          <w:szCs w:val="28"/>
          <w:lang w:val="en-GB"/>
        </w:rPr>
        <w:t xml:space="preserve"> </w:t>
      </w:r>
      <w:r w:rsidR="00301A4A" w:rsidRPr="009F7524">
        <w:rPr>
          <w:rFonts w:asciiTheme="minorBidi" w:hAnsiTheme="minorBidi"/>
          <w:iCs/>
          <w:color w:val="000000" w:themeColor="text1"/>
          <w:sz w:val="28"/>
          <w:szCs w:val="28"/>
          <w:lang w:val="en-GB"/>
        </w:rPr>
        <w:t xml:space="preserve">This will </w:t>
      </w:r>
      <w:r w:rsidR="00140D3C" w:rsidRPr="009F7524">
        <w:rPr>
          <w:rFonts w:asciiTheme="minorBidi" w:hAnsiTheme="minorBidi"/>
          <w:iCs/>
          <w:color w:val="000000" w:themeColor="text1"/>
          <w:sz w:val="28"/>
          <w:szCs w:val="28"/>
          <w:lang w:val="en-GB"/>
        </w:rPr>
        <w:t xml:space="preserve">provide the younger generation </w:t>
      </w:r>
      <w:r w:rsidR="00526F33" w:rsidRPr="009F7524">
        <w:rPr>
          <w:rFonts w:asciiTheme="minorBidi" w:hAnsiTheme="minorBidi"/>
          <w:iCs/>
          <w:color w:val="000000" w:themeColor="text1"/>
          <w:sz w:val="28"/>
          <w:szCs w:val="28"/>
          <w:lang w:val="en-GB"/>
        </w:rPr>
        <w:t>with</w:t>
      </w:r>
      <w:r w:rsidR="00301A4A" w:rsidRPr="009F7524">
        <w:rPr>
          <w:rFonts w:asciiTheme="minorBidi" w:hAnsiTheme="minorBidi"/>
          <w:iCs/>
          <w:color w:val="000000" w:themeColor="text1"/>
          <w:sz w:val="28"/>
          <w:szCs w:val="28"/>
          <w:lang w:val="en-GB"/>
        </w:rPr>
        <w:t xml:space="preserve"> greater political and democratic space </w:t>
      </w:r>
      <w:r w:rsidR="00E303AB" w:rsidRPr="009F7524">
        <w:rPr>
          <w:rFonts w:asciiTheme="minorBidi" w:hAnsiTheme="minorBidi"/>
          <w:iCs/>
          <w:color w:val="000000" w:themeColor="text1"/>
          <w:sz w:val="28"/>
          <w:szCs w:val="28"/>
          <w:lang w:val="en-GB"/>
        </w:rPr>
        <w:t xml:space="preserve">in </w:t>
      </w:r>
      <w:r w:rsidR="00526F33" w:rsidRPr="009F7524">
        <w:rPr>
          <w:rFonts w:asciiTheme="minorBidi" w:hAnsiTheme="minorBidi"/>
          <w:iCs/>
          <w:color w:val="000000" w:themeColor="text1"/>
          <w:sz w:val="28"/>
          <w:szCs w:val="28"/>
          <w:lang w:val="en-GB"/>
        </w:rPr>
        <w:t xml:space="preserve">shaping the </w:t>
      </w:r>
      <w:r w:rsidR="00301A4A" w:rsidRPr="009F7524">
        <w:rPr>
          <w:rFonts w:asciiTheme="minorBidi" w:hAnsiTheme="minorBidi"/>
          <w:iCs/>
          <w:color w:val="000000" w:themeColor="text1"/>
          <w:sz w:val="28"/>
          <w:szCs w:val="28"/>
          <w:lang w:val="en-GB"/>
        </w:rPr>
        <w:t xml:space="preserve">governance of our country. </w:t>
      </w:r>
    </w:p>
    <w:p w:rsidR="00140D3C" w:rsidRDefault="00140D3C" w:rsidP="0087787D">
      <w:pPr>
        <w:pStyle w:val="ListParagraph"/>
        <w:spacing w:after="0" w:line="360" w:lineRule="auto"/>
        <w:ind w:left="0"/>
        <w:jc w:val="both"/>
        <w:rPr>
          <w:rFonts w:asciiTheme="minorBidi" w:hAnsiTheme="minorBidi"/>
          <w:iCs/>
          <w:color w:val="000000" w:themeColor="text1"/>
          <w:sz w:val="28"/>
          <w:szCs w:val="28"/>
          <w:lang w:val="en-GB"/>
        </w:rPr>
      </w:pPr>
    </w:p>
    <w:p w:rsidR="00C0773E" w:rsidRPr="009F7524" w:rsidRDefault="00C0773E" w:rsidP="0087787D">
      <w:pPr>
        <w:pStyle w:val="ListParagraph"/>
        <w:spacing w:after="0" w:line="360" w:lineRule="auto"/>
        <w:ind w:left="0"/>
        <w:jc w:val="both"/>
        <w:rPr>
          <w:rFonts w:asciiTheme="minorBidi" w:hAnsiTheme="minorBidi"/>
          <w:iCs/>
          <w:color w:val="000000" w:themeColor="text1"/>
          <w:sz w:val="28"/>
          <w:szCs w:val="28"/>
          <w:lang w:val="en-GB"/>
        </w:rPr>
      </w:pPr>
    </w:p>
    <w:p w:rsidR="00140D3C" w:rsidRPr="009F7524" w:rsidRDefault="007E057F" w:rsidP="0087787D">
      <w:pPr>
        <w:pStyle w:val="ListParagraph"/>
        <w:spacing w:after="0" w:line="360" w:lineRule="auto"/>
        <w:ind w:left="0"/>
        <w:jc w:val="both"/>
        <w:rPr>
          <w:rFonts w:asciiTheme="minorBidi" w:hAnsiTheme="minorBidi"/>
          <w:iCs/>
          <w:color w:val="000000" w:themeColor="text1"/>
          <w:sz w:val="28"/>
          <w:szCs w:val="28"/>
          <w:lang w:val="en-GB"/>
        </w:rPr>
      </w:pPr>
      <w:r w:rsidRPr="009F7524">
        <w:rPr>
          <w:rFonts w:asciiTheme="minorBidi" w:hAnsiTheme="minorBidi"/>
          <w:iCs/>
          <w:color w:val="000000" w:themeColor="text1"/>
          <w:sz w:val="28"/>
          <w:szCs w:val="28"/>
          <w:lang w:val="en-GB"/>
        </w:rPr>
        <w:lastRenderedPageBreak/>
        <w:t>24</w:t>
      </w:r>
      <w:r w:rsidR="00425F19" w:rsidRPr="009F7524">
        <w:rPr>
          <w:rFonts w:asciiTheme="minorBidi" w:hAnsiTheme="minorBidi"/>
          <w:iCs/>
          <w:color w:val="000000" w:themeColor="text1"/>
          <w:sz w:val="28"/>
          <w:szCs w:val="28"/>
          <w:lang w:val="en-GB"/>
        </w:rPr>
        <w:t>.</w:t>
      </w:r>
      <w:r w:rsidR="00425F19" w:rsidRPr="009F7524">
        <w:rPr>
          <w:rFonts w:asciiTheme="minorBidi" w:hAnsiTheme="minorBidi"/>
          <w:iCs/>
          <w:color w:val="000000" w:themeColor="text1"/>
          <w:sz w:val="28"/>
          <w:szCs w:val="28"/>
          <w:lang w:val="en-GB"/>
        </w:rPr>
        <w:tab/>
      </w:r>
      <w:r w:rsidR="00526F33" w:rsidRPr="009F7524">
        <w:rPr>
          <w:rFonts w:asciiTheme="minorBidi" w:hAnsiTheme="minorBidi"/>
          <w:iCs/>
          <w:color w:val="000000" w:themeColor="text1"/>
          <w:sz w:val="28"/>
          <w:szCs w:val="28"/>
          <w:lang w:val="en-GB"/>
        </w:rPr>
        <w:t>As part of the</w:t>
      </w:r>
      <w:r w:rsidR="00140D3C" w:rsidRPr="009F7524">
        <w:rPr>
          <w:rFonts w:asciiTheme="minorBidi" w:hAnsiTheme="minorBidi"/>
          <w:iCs/>
          <w:color w:val="000000" w:themeColor="text1"/>
          <w:sz w:val="28"/>
          <w:szCs w:val="28"/>
          <w:lang w:val="en-GB"/>
        </w:rPr>
        <w:t xml:space="preserve"> reform, t</w:t>
      </w:r>
      <w:r w:rsidR="00C0773E">
        <w:rPr>
          <w:rFonts w:asciiTheme="minorBidi" w:hAnsiTheme="minorBidi"/>
          <w:iCs/>
          <w:color w:val="000000" w:themeColor="text1"/>
          <w:sz w:val="28"/>
          <w:szCs w:val="28"/>
          <w:lang w:val="en-GB"/>
        </w:rPr>
        <w:t>he Election Commission has been proposed to be</w:t>
      </w:r>
      <w:r w:rsidR="00140D3C" w:rsidRPr="009F7524">
        <w:rPr>
          <w:rFonts w:asciiTheme="minorBidi" w:hAnsiTheme="minorBidi"/>
          <w:iCs/>
          <w:color w:val="000000" w:themeColor="text1"/>
          <w:sz w:val="28"/>
          <w:szCs w:val="28"/>
          <w:lang w:val="en-GB"/>
        </w:rPr>
        <w:t xml:space="preserve"> under the supervision of </w:t>
      </w:r>
      <w:r w:rsidR="007A3984" w:rsidRPr="009F7524">
        <w:rPr>
          <w:rFonts w:asciiTheme="minorBidi" w:hAnsiTheme="minorBidi"/>
          <w:iCs/>
          <w:color w:val="000000" w:themeColor="text1"/>
          <w:sz w:val="28"/>
          <w:szCs w:val="28"/>
          <w:lang w:val="en-GB"/>
        </w:rPr>
        <w:t xml:space="preserve">the </w:t>
      </w:r>
      <w:r w:rsidR="00140D3C" w:rsidRPr="009F7524">
        <w:rPr>
          <w:rFonts w:asciiTheme="minorBidi" w:hAnsiTheme="minorBidi"/>
          <w:iCs/>
          <w:color w:val="000000" w:themeColor="text1"/>
          <w:sz w:val="28"/>
          <w:szCs w:val="28"/>
          <w:lang w:val="en-GB"/>
        </w:rPr>
        <w:t>Parliam</w:t>
      </w:r>
      <w:r w:rsidR="001D023F" w:rsidRPr="009F7524">
        <w:rPr>
          <w:rFonts w:asciiTheme="minorBidi" w:hAnsiTheme="minorBidi"/>
          <w:iCs/>
          <w:color w:val="000000" w:themeColor="text1"/>
          <w:sz w:val="28"/>
          <w:szCs w:val="28"/>
          <w:lang w:val="en-GB"/>
        </w:rPr>
        <w:t>entary Select Committee</w:t>
      </w:r>
      <w:r w:rsidR="00301A4A" w:rsidRPr="009F7524">
        <w:rPr>
          <w:rFonts w:asciiTheme="minorBidi" w:hAnsiTheme="minorBidi"/>
          <w:iCs/>
          <w:color w:val="000000" w:themeColor="text1"/>
          <w:sz w:val="28"/>
          <w:szCs w:val="28"/>
          <w:lang w:val="en-GB"/>
        </w:rPr>
        <w:t>,</w:t>
      </w:r>
      <w:r w:rsidR="001D023F" w:rsidRPr="009F7524">
        <w:rPr>
          <w:rFonts w:asciiTheme="minorBidi" w:hAnsiTheme="minorBidi"/>
          <w:iCs/>
          <w:color w:val="000000" w:themeColor="text1"/>
          <w:sz w:val="28"/>
          <w:szCs w:val="28"/>
          <w:lang w:val="en-GB"/>
        </w:rPr>
        <w:t xml:space="preserve"> </w:t>
      </w:r>
      <w:r w:rsidR="00F44A8A">
        <w:rPr>
          <w:rFonts w:asciiTheme="minorBidi" w:hAnsiTheme="minorBidi"/>
          <w:iCs/>
          <w:color w:val="000000" w:themeColor="text1"/>
          <w:sz w:val="28"/>
          <w:szCs w:val="28"/>
          <w:lang w:val="en-GB"/>
        </w:rPr>
        <w:t>instead of</w:t>
      </w:r>
      <w:r w:rsidR="00140D3C" w:rsidRPr="009F7524">
        <w:rPr>
          <w:rFonts w:asciiTheme="minorBidi" w:hAnsiTheme="minorBidi"/>
          <w:iCs/>
          <w:color w:val="000000" w:themeColor="text1"/>
          <w:sz w:val="28"/>
          <w:szCs w:val="28"/>
          <w:lang w:val="en-GB"/>
        </w:rPr>
        <w:t xml:space="preserve"> under the aegis</w:t>
      </w:r>
      <w:r w:rsidR="007D5B07" w:rsidRPr="009F7524">
        <w:rPr>
          <w:rFonts w:asciiTheme="minorBidi" w:hAnsiTheme="minorBidi"/>
          <w:iCs/>
          <w:color w:val="000000" w:themeColor="text1"/>
          <w:sz w:val="28"/>
          <w:szCs w:val="28"/>
          <w:lang w:val="en-GB"/>
        </w:rPr>
        <w:t xml:space="preserve"> of the Prime Minister’s Office. </w:t>
      </w:r>
      <w:r w:rsidR="00140D3C" w:rsidRPr="009F7524">
        <w:rPr>
          <w:rFonts w:asciiTheme="minorBidi" w:hAnsiTheme="minorBidi"/>
          <w:iCs/>
          <w:color w:val="000000" w:themeColor="text1"/>
          <w:sz w:val="28"/>
          <w:szCs w:val="28"/>
          <w:lang w:val="en-GB"/>
        </w:rPr>
        <w:t xml:space="preserve">The </w:t>
      </w:r>
      <w:r w:rsidR="001D023F" w:rsidRPr="009F7524">
        <w:rPr>
          <w:rFonts w:asciiTheme="minorBidi" w:hAnsiTheme="minorBidi"/>
          <w:iCs/>
          <w:color w:val="000000" w:themeColor="text1"/>
          <w:sz w:val="28"/>
          <w:szCs w:val="28"/>
          <w:lang w:val="en-GB"/>
        </w:rPr>
        <w:t>composition of the</w:t>
      </w:r>
      <w:r w:rsidR="00722A1C" w:rsidRPr="009F7524">
        <w:rPr>
          <w:rFonts w:asciiTheme="minorBidi" w:hAnsiTheme="minorBidi"/>
          <w:iCs/>
          <w:color w:val="000000" w:themeColor="text1"/>
          <w:sz w:val="28"/>
          <w:szCs w:val="28"/>
          <w:lang w:val="en-GB"/>
        </w:rPr>
        <w:t xml:space="preserve"> Commission is now constituted by representative</w:t>
      </w:r>
      <w:r w:rsidR="0011335B" w:rsidRPr="009F7524">
        <w:rPr>
          <w:rFonts w:asciiTheme="minorBidi" w:hAnsiTheme="minorBidi"/>
          <w:iCs/>
          <w:color w:val="000000" w:themeColor="text1"/>
          <w:sz w:val="28"/>
          <w:szCs w:val="28"/>
          <w:lang w:val="en-GB"/>
        </w:rPr>
        <w:t>s</w:t>
      </w:r>
      <w:r w:rsidR="00722A1C" w:rsidRPr="009F7524">
        <w:rPr>
          <w:rFonts w:asciiTheme="minorBidi" w:hAnsiTheme="minorBidi"/>
          <w:iCs/>
          <w:color w:val="000000" w:themeColor="text1"/>
          <w:sz w:val="28"/>
          <w:szCs w:val="28"/>
          <w:lang w:val="en-GB"/>
        </w:rPr>
        <w:t xml:space="preserve"> from</w:t>
      </w:r>
      <w:r w:rsidR="00140D3C" w:rsidRPr="009F7524">
        <w:rPr>
          <w:rFonts w:asciiTheme="minorBidi" w:hAnsiTheme="minorBidi"/>
          <w:iCs/>
          <w:color w:val="000000" w:themeColor="text1"/>
          <w:sz w:val="28"/>
          <w:szCs w:val="28"/>
          <w:lang w:val="en-GB"/>
        </w:rPr>
        <w:t xml:space="preserve"> civil society </w:t>
      </w:r>
      <w:r w:rsidR="00722A1C" w:rsidRPr="009F7524">
        <w:rPr>
          <w:rFonts w:asciiTheme="minorBidi" w:hAnsiTheme="minorBidi"/>
          <w:iCs/>
          <w:color w:val="000000" w:themeColor="text1"/>
          <w:sz w:val="28"/>
          <w:szCs w:val="28"/>
          <w:lang w:val="en-GB"/>
        </w:rPr>
        <w:t xml:space="preserve">and </w:t>
      </w:r>
      <w:r w:rsidR="00140D3C" w:rsidRPr="009F7524">
        <w:rPr>
          <w:rFonts w:asciiTheme="minorBidi" w:hAnsiTheme="minorBidi"/>
          <w:iCs/>
          <w:color w:val="000000" w:themeColor="text1"/>
          <w:sz w:val="28"/>
          <w:szCs w:val="28"/>
          <w:lang w:val="en-GB"/>
        </w:rPr>
        <w:t>headed by a prominent civil rights</w:t>
      </w:r>
      <w:r w:rsidR="00E42676" w:rsidRPr="009F7524">
        <w:rPr>
          <w:rFonts w:asciiTheme="minorBidi" w:hAnsiTheme="minorBidi"/>
          <w:iCs/>
          <w:color w:val="000000" w:themeColor="text1"/>
          <w:sz w:val="28"/>
          <w:szCs w:val="28"/>
          <w:lang w:val="en-GB"/>
        </w:rPr>
        <w:t>’</w:t>
      </w:r>
      <w:r w:rsidR="00140D3C" w:rsidRPr="009F7524">
        <w:rPr>
          <w:rFonts w:asciiTheme="minorBidi" w:hAnsiTheme="minorBidi"/>
          <w:iCs/>
          <w:color w:val="000000" w:themeColor="text1"/>
          <w:sz w:val="28"/>
          <w:szCs w:val="28"/>
          <w:lang w:val="en-GB"/>
        </w:rPr>
        <w:t xml:space="preserve"> advocate. Transparency and accountability is</w:t>
      </w:r>
      <w:r w:rsidR="00722A1C" w:rsidRPr="009F7524">
        <w:rPr>
          <w:rFonts w:asciiTheme="minorBidi" w:hAnsiTheme="minorBidi"/>
          <w:iCs/>
          <w:color w:val="000000" w:themeColor="text1"/>
          <w:sz w:val="28"/>
          <w:szCs w:val="28"/>
          <w:lang w:val="en-GB"/>
        </w:rPr>
        <w:t xml:space="preserve"> </w:t>
      </w:r>
      <w:r w:rsidR="0011335B" w:rsidRPr="009F7524">
        <w:rPr>
          <w:rFonts w:asciiTheme="minorBidi" w:hAnsiTheme="minorBidi"/>
          <w:iCs/>
          <w:color w:val="000000" w:themeColor="text1"/>
          <w:sz w:val="28"/>
          <w:szCs w:val="28"/>
          <w:lang w:val="en-GB"/>
        </w:rPr>
        <w:t xml:space="preserve">now </w:t>
      </w:r>
      <w:r w:rsidR="00140D3C" w:rsidRPr="009F7524">
        <w:rPr>
          <w:rFonts w:asciiTheme="minorBidi" w:hAnsiTheme="minorBidi"/>
          <w:iCs/>
          <w:color w:val="000000" w:themeColor="text1"/>
          <w:sz w:val="28"/>
          <w:szCs w:val="28"/>
          <w:lang w:val="en-GB"/>
        </w:rPr>
        <w:t xml:space="preserve">central </w:t>
      </w:r>
      <w:r w:rsidR="00722A1C" w:rsidRPr="009F7524">
        <w:rPr>
          <w:rFonts w:asciiTheme="minorBidi" w:hAnsiTheme="minorBidi"/>
          <w:iCs/>
          <w:color w:val="000000" w:themeColor="text1"/>
          <w:sz w:val="28"/>
          <w:szCs w:val="28"/>
          <w:lang w:val="en-GB"/>
        </w:rPr>
        <w:t>to this new arrangement</w:t>
      </w:r>
      <w:r w:rsidR="00140D3C" w:rsidRPr="009F7524">
        <w:rPr>
          <w:rFonts w:asciiTheme="minorBidi" w:hAnsiTheme="minorBidi"/>
          <w:iCs/>
          <w:color w:val="000000" w:themeColor="text1"/>
          <w:sz w:val="28"/>
          <w:szCs w:val="28"/>
          <w:lang w:val="en-GB"/>
        </w:rPr>
        <w:t>.</w:t>
      </w:r>
      <w:r w:rsidR="00722A1C" w:rsidRPr="009F7524">
        <w:rPr>
          <w:rFonts w:asciiTheme="minorBidi" w:hAnsiTheme="minorBidi"/>
          <w:iCs/>
          <w:color w:val="000000" w:themeColor="text1"/>
          <w:sz w:val="28"/>
          <w:szCs w:val="28"/>
          <w:lang w:val="en-GB"/>
        </w:rPr>
        <w:t xml:space="preserve"> </w:t>
      </w:r>
      <w:r w:rsidR="00140D3C" w:rsidRPr="009F7524">
        <w:rPr>
          <w:rFonts w:asciiTheme="minorBidi" w:hAnsiTheme="minorBidi"/>
          <w:iCs/>
          <w:color w:val="000000" w:themeColor="text1"/>
          <w:sz w:val="28"/>
          <w:szCs w:val="28"/>
          <w:lang w:val="en-GB"/>
        </w:rPr>
        <w:t xml:space="preserve"> </w:t>
      </w:r>
    </w:p>
    <w:p w:rsidR="007B5ACD" w:rsidRPr="009F7524" w:rsidRDefault="007B5ACD" w:rsidP="0087787D">
      <w:pPr>
        <w:spacing w:after="0" w:line="360" w:lineRule="auto"/>
        <w:contextualSpacing/>
        <w:jc w:val="both"/>
        <w:rPr>
          <w:rFonts w:asciiTheme="minorBidi" w:hAnsiTheme="minorBidi"/>
          <w:b/>
          <w:iCs/>
          <w:color w:val="000000" w:themeColor="text1"/>
          <w:sz w:val="28"/>
          <w:szCs w:val="28"/>
          <w:lang w:val="en-GB"/>
        </w:rPr>
      </w:pPr>
    </w:p>
    <w:p w:rsidR="0080292E" w:rsidRPr="009F7524" w:rsidRDefault="007E057F" w:rsidP="0087787D">
      <w:pPr>
        <w:pStyle w:val="ListParagraph"/>
        <w:spacing w:after="0" w:line="360" w:lineRule="auto"/>
        <w:ind w:left="0"/>
        <w:jc w:val="both"/>
        <w:rPr>
          <w:rFonts w:asciiTheme="minorBidi" w:hAnsiTheme="minorBidi"/>
          <w:iCs/>
          <w:color w:val="000000" w:themeColor="text1"/>
          <w:sz w:val="28"/>
          <w:szCs w:val="28"/>
          <w:lang w:val="en-GB"/>
        </w:rPr>
      </w:pPr>
      <w:r w:rsidRPr="009F7524">
        <w:rPr>
          <w:rFonts w:asciiTheme="minorBidi" w:hAnsiTheme="minorBidi"/>
          <w:iCs/>
          <w:color w:val="000000" w:themeColor="text1"/>
          <w:sz w:val="28"/>
          <w:szCs w:val="28"/>
          <w:lang w:val="en-GB"/>
        </w:rPr>
        <w:t>25</w:t>
      </w:r>
      <w:r w:rsidR="00425F19" w:rsidRPr="009F7524">
        <w:rPr>
          <w:rFonts w:asciiTheme="minorBidi" w:hAnsiTheme="minorBidi"/>
          <w:iCs/>
          <w:color w:val="000000" w:themeColor="text1"/>
          <w:sz w:val="28"/>
          <w:szCs w:val="28"/>
          <w:lang w:val="en-GB"/>
        </w:rPr>
        <w:t>.</w:t>
      </w:r>
      <w:r w:rsidR="00425F19" w:rsidRPr="009F7524">
        <w:rPr>
          <w:rFonts w:asciiTheme="minorBidi" w:hAnsiTheme="minorBidi"/>
          <w:iCs/>
          <w:color w:val="000000" w:themeColor="text1"/>
          <w:sz w:val="28"/>
          <w:szCs w:val="28"/>
          <w:lang w:val="en-GB"/>
        </w:rPr>
        <w:tab/>
      </w:r>
      <w:r w:rsidR="0080292E" w:rsidRPr="009F7524">
        <w:rPr>
          <w:rFonts w:asciiTheme="minorBidi" w:hAnsiTheme="minorBidi"/>
          <w:iCs/>
          <w:color w:val="000000" w:themeColor="text1"/>
          <w:sz w:val="28"/>
          <w:szCs w:val="28"/>
          <w:lang w:val="en-GB"/>
        </w:rPr>
        <w:t xml:space="preserve">In upholding the supremacy of law, </w:t>
      </w:r>
      <w:r w:rsidR="00C052FF">
        <w:rPr>
          <w:rFonts w:asciiTheme="minorBidi" w:hAnsiTheme="minorBidi"/>
          <w:iCs/>
          <w:color w:val="000000" w:themeColor="text1"/>
          <w:sz w:val="28"/>
          <w:szCs w:val="28"/>
          <w:lang w:val="en-GB"/>
        </w:rPr>
        <w:t>the questionable appointment</w:t>
      </w:r>
      <w:r w:rsidR="0080292E" w:rsidRPr="009F7524">
        <w:rPr>
          <w:rFonts w:asciiTheme="minorBidi" w:hAnsiTheme="minorBidi"/>
          <w:iCs/>
          <w:color w:val="000000" w:themeColor="text1"/>
          <w:sz w:val="28"/>
          <w:szCs w:val="28"/>
          <w:lang w:val="en-GB"/>
        </w:rPr>
        <w:t xml:space="preserve"> of prominent members of </w:t>
      </w:r>
      <w:r w:rsidR="008F527D" w:rsidRPr="009F7524">
        <w:rPr>
          <w:rFonts w:asciiTheme="minorBidi" w:hAnsiTheme="minorBidi"/>
          <w:iCs/>
          <w:color w:val="000000" w:themeColor="text1"/>
          <w:sz w:val="28"/>
          <w:szCs w:val="28"/>
          <w:lang w:val="en-GB"/>
        </w:rPr>
        <w:t xml:space="preserve">the </w:t>
      </w:r>
      <w:r w:rsidR="0080292E" w:rsidRPr="009F7524">
        <w:rPr>
          <w:rFonts w:asciiTheme="minorBidi" w:hAnsiTheme="minorBidi"/>
          <w:iCs/>
          <w:color w:val="000000" w:themeColor="text1"/>
          <w:sz w:val="28"/>
          <w:szCs w:val="28"/>
          <w:lang w:val="en-GB"/>
        </w:rPr>
        <w:t>judiciar</w:t>
      </w:r>
      <w:r w:rsidR="007A3984" w:rsidRPr="009F7524">
        <w:rPr>
          <w:rFonts w:asciiTheme="minorBidi" w:hAnsiTheme="minorBidi"/>
          <w:iCs/>
          <w:color w:val="000000" w:themeColor="text1"/>
          <w:sz w:val="28"/>
          <w:szCs w:val="28"/>
          <w:lang w:val="en-GB"/>
        </w:rPr>
        <w:t xml:space="preserve">y </w:t>
      </w:r>
      <w:r w:rsidR="0080292E" w:rsidRPr="009F7524">
        <w:rPr>
          <w:rFonts w:asciiTheme="minorBidi" w:hAnsiTheme="minorBidi"/>
          <w:iCs/>
          <w:color w:val="000000" w:themeColor="text1"/>
          <w:sz w:val="28"/>
          <w:szCs w:val="28"/>
          <w:lang w:val="en-GB"/>
        </w:rPr>
        <w:t>would be</w:t>
      </w:r>
      <w:r w:rsidR="0011335B" w:rsidRPr="009F7524">
        <w:rPr>
          <w:rFonts w:asciiTheme="minorBidi" w:hAnsiTheme="minorBidi"/>
          <w:iCs/>
          <w:color w:val="000000" w:themeColor="text1"/>
          <w:sz w:val="28"/>
          <w:szCs w:val="28"/>
          <w:lang w:val="en-GB"/>
        </w:rPr>
        <w:t xml:space="preserve"> a</w:t>
      </w:r>
      <w:r w:rsidR="007D5B07" w:rsidRPr="009F7524">
        <w:rPr>
          <w:rFonts w:asciiTheme="minorBidi" w:hAnsiTheme="minorBidi"/>
          <w:iCs/>
          <w:color w:val="000000" w:themeColor="text1"/>
          <w:sz w:val="28"/>
          <w:szCs w:val="28"/>
          <w:lang w:val="en-GB"/>
        </w:rPr>
        <w:t xml:space="preserve"> thing of the past</w:t>
      </w:r>
      <w:r w:rsidR="004B0C3D">
        <w:rPr>
          <w:rFonts w:asciiTheme="minorBidi" w:hAnsiTheme="minorBidi"/>
          <w:iCs/>
          <w:color w:val="000000" w:themeColor="text1"/>
          <w:sz w:val="28"/>
          <w:szCs w:val="28"/>
          <w:lang w:val="en-GB"/>
        </w:rPr>
        <w:t xml:space="preserve"> as the</w:t>
      </w:r>
      <w:r w:rsidR="0080292E" w:rsidRPr="009F7524">
        <w:rPr>
          <w:rFonts w:asciiTheme="minorBidi" w:hAnsiTheme="minorBidi"/>
          <w:iCs/>
          <w:color w:val="000000" w:themeColor="text1"/>
          <w:sz w:val="28"/>
          <w:szCs w:val="28"/>
          <w:lang w:val="en-GB"/>
        </w:rPr>
        <w:t xml:space="preserve"> new Government attaches </w:t>
      </w:r>
      <w:r w:rsidR="001D023F" w:rsidRPr="009F7524">
        <w:rPr>
          <w:rFonts w:asciiTheme="minorBidi" w:hAnsiTheme="minorBidi"/>
          <w:iCs/>
          <w:color w:val="000000" w:themeColor="text1"/>
          <w:sz w:val="28"/>
          <w:szCs w:val="28"/>
          <w:lang w:val="en-GB"/>
        </w:rPr>
        <w:t xml:space="preserve">great </w:t>
      </w:r>
      <w:r w:rsidR="0080292E" w:rsidRPr="009F7524">
        <w:rPr>
          <w:rFonts w:asciiTheme="minorBidi" w:hAnsiTheme="minorBidi"/>
          <w:iCs/>
          <w:color w:val="000000" w:themeColor="text1"/>
          <w:sz w:val="28"/>
          <w:szCs w:val="28"/>
          <w:lang w:val="en-GB"/>
        </w:rPr>
        <w:t>importance to the</w:t>
      </w:r>
      <w:r w:rsidR="0011335B" w:rsidRPr="009F7524">
        <w:rPr>
          <w:rFonts w:asciiTheme="minorBidi" w:hAnsiTheme="minorBidi"/>
          <w:iCs/>
          <w:color w:val="000000" w:themeColor="text1"/>
          <w:sz w:val="28"/>
          <w:szCs w:val="28"/>
          <w:lang w:val="en-GB"/>
        </w:rPr>
        <w:t xml:space="preserve"> independence and</w:t>
      </w:r>
      <w:r w:rsidR="0080292E" w:rsidRPr="009F7524">
        <w:rPr>
          <w:rFonts w:asciiTheme="minorBidi" w:hAnsiTheme="minorBidi"/>
          <w:iCs/>
          <w:color w:val="000000" w:themeColor="text1"/>
          <w:sz w:val="28"/>
          <w:szCs w:val="28"/>
          <w:lang w:val="en-GB"/>
        </w:rPr>
        <w:t xml:space="preserve"> invaluable work of the judiciary in upholding the rule of law. </w:t>
      </w:r>
    </w:p>
    <w:p w:rsidR="007D5B07" w:rsidRPr="009F7524" w:rsidRDefault="007D5B07" w:rsidP="0087787D">
      <w:pPr>
        <w:pStyle w:val="ListParagraph"/>
        <w:spacing w:after="0" w:line="360" w:lineRule="auto"/>
        <w:ind w:left="0"/>
        <w:jc w:val="both"/>
        <w:rPr>
          <w:rFonts w:asciiTheme="minorBidi" w:hAnsiTheme="minorBidi"/>
          <w:iCs/>
          <w:color w:val="000000" w:themeColor="text1"/>
          <w:sz w:val="28"/>
          <w:szCs w:val="28"/>
          <w:lang w:val="en-GB"/>
        </w:rPr>
      </w:pPr>
    </w:p>
    <w:p w:rsidR="007B5ACD" w:rsidRPr="009F7524" w:rsidRDefault="00A51533" w:rsidP="0087787D">
      <w:pPr>
        <w:spacing w:after="0" w:line="360" w:lineRule="auto"/>
        <w:contextualSpacing/>
        <w:jc w:val="both"/>
        <w:rPr>
          <w:rFonts w:asciiTheme="minorBidi" w:hAnsiTheme="minorBidi"/>
          <w:b/>
          <w:color w:val="000000" w:themeColor="text1"/>
          <w:sz w:val="28"/>
          <w:szCs w:val="28"/>
          <w:u w:val="single"/>
          <w:lang w:val="en-GB"/>
        </w:rPr>
      </w:pPr>
      <w:r w:rsidRPr="009F7524">
        <w:rPr>
          <w:rFonts w:asciiTheme="minorBidi" w:hAnsiTheme="minorBidi"/>
          <w:b/>
          <w:color w:val="000000" w:themeColor="text1"/>
          <w:sz w:val="28"/>
          <w:szCs w:val="28"/>
          <w:u w:val="single"/>
          <w:lang w:val="en-GB"/>
        </w:rPr>
        <w:t xml:space="preserve">CLUSTER 3 </w:t>
      </w:r>
      <w:r w:rsidR="00CD32F5" w:rsidRPr="009F7524">
        <w:rPr>
          <w:rFonts w:asciiTheme="minorBidi" w:hAnsiTheme="minorBidi"/>
          <w:b/>
          <w:color w:val="000000" w:themeColor="text1"/>
          <w:sz w:val="28"/>
          <w:szCs w:val="28"/>
          <w:u w:val="single"/>
          <w:lang w:val="en-GB"/>
        </w:rPr>
        <w:t>- ECONOMIC</w:t>
      </w:r>
      <w:r w:rsidRPr="009F7524">
        <w:rPr>
          <w:rFonts w:asciiTheme="minorBidi" w:hAnsiTheme="minorBidi"/>
          <w:b/>
          <w:color w:val="000000" w:themeColor="text1"/>
          <w:sz w:val="28"/>
          <w:szCs w:val="28"/>
          <w:u w:val="single"/>
          <w:lang w:val="en-GB"/>
        </w:rPr>
        <w:t>, SOCIAL AND CULTURAL RIGHTS, AND THE RIGHTS OF INDIGENOUS PEOPLES</w:t>
      </w:r>
    </w:p>
    <w:p w:rsidR="0080292E" w:rsidRPr="009F7524" w:rsidRDefault="0080292E" w:rsidP="0087787D">
      <w:pPr>
        <w:spacing w:after="0" w:line="360" w:lineRule="auto"/>
        <w:contextualSpacing/>
        <w:jc w:val="both"/>
        <w:rPr>
          <w:rFonts w:asciiTheme="minorBidi" w:hAnsiTheme="minorBidi"/>
          <w:iCs/>
          <w:color w:val="000000" w:themeColor="text1"/>
          <w:sz w:val="28"/>
          <w:szCs w:val="28"/>
          <w:lang w:val="en-GB"/>
        </w:rPr>
      </w:pPr>
    </w:p>
    <w:p w:rsidR="00722A1C" w:rsidRPr="009F7524" w:rsidRDefault="00722A1C" w:rsidP="0087787D">
      <w:pPr>
        <w:spacing w:after="0" w:line="360" w:lineRule="auto"/>
        <w:contextualSpacing/>
        <w:jc w:val="both"/>
        <w:rPr>
          <w:rFonts w:asciiTheme="minorBidi" w:hAnsiTheme="minorBidi"/>
          <w:i/>
          <w:iCs/>
          <w:color w:val="000000" w:themeColor="text1"/>
          <w:sz w:val="28"/>
          <w:szCs w:val="28"/>
          <w:lang w:val="en-GB"/>
        </w:rPr>
      </w:pPr>
      <w:r w:rsidRPr="009F7524">
        <w:rPr>
          <w:rFonts w:asciiTheme="minorBidi" w:hAnsiTheme="minorBidi"/>
          <w:i/>
          <w:iCs/>
          <w:color w:val="000000" w:themeColor="text1"/>
          <w:sz w:val="28"/>
          <w:szCs w:val="28"/>
          <w:lang w:val="en-GB"/>
        </w:rPr>
        <w:t>Mr. President,</w:t>
      </w:r>
    </w:p>
    <w:p w:rsidR="00722A1C" w:rsidRPr="009F7524" w:rsidRDefault="00722A1C" w:rsidP="0087787D">
      <w:pPr>
        <w:spacing w:after="0" w:line="360" w:lineRule="auto"/>
        <w:contextualSpacing/>
        <w:jc w:val="both"/>
        <w:rPr>
          <w:rFonts w:asciiTheme="minorBidi" w:hAnsiTheme="minorBidi"/>
          <w:iCs/>
          <w:color w:val="000000" w:themeColor="text1"/>
          <w:sz w:val="28"/>
          <w:szCs w:val="28"/>
          <w:lang w:val="en-GB"/>
        </w:rPr>
      </w:pPr>
    </w:p>
    <w:p w:rsidR="00425F19" w:rsidRPr="009F7524" w:rsidRDefault="007E057F" w:rsidP="0087787D">
      <w:pPr>
        <w:spacing w:after="0" w:line="360" w:lineRule="auto"/>
        <w:contextualSpacing/>
        <w:jc w:val="both"/>
        <w:rPr>
          <w:rFonts w:asciiTheme="minorBidi" w:hAnsiTheme="minorBidi"/>
          <w:color w:val="000000" w:themeColor="text1"/>
          <w:sz w:val="28"/>
          <w:szCs w:val="28"/>
          <w:lang w:val="en-GB"/>
        </w:rPr>
      </w:pPr>
      <w:r w:rsidRPr="009F7524">
        <w:rPr>
          <w:rFonts w:asciiTheme="minorBidi" w:hAnsiTheme="minorBidi"/>
          <w:iCs/>
          <w:color w:val="000000" w:themeColor="text1"/>
          <w:sz w:val="28"/>
          <w:szCs w:val="28"/>
          <w:lang w:val="en-GB"/>
        </w:rPr>
        <w:t>26</w:t>
      </w:r>
      <w:r w:rsidR="00425F19" w:rsidRPr="009F7524">
        <w:rPr>
          <w:rFonts w:asciiTheme="minorBidi" w:hAnsiTheme="minorBidi"/>
          <w:iCs/>
          <w:color w:val="000000" w:themeColor="text1"/>
          <w:sz w:val="28"/>
          <w:szCs w:val="28"/>
          <w:lang w:val="en-GB"/>
        </w:rPr>
        <w:t>.</w:t>
      </w:r>
      <w:r w:rsidR="00425F19" w:rsidRPr="009F7524">
        <w:rPr>
          <w:rFonts w:asciiTheme="minorBidi" w:hAnsiTheme="minorBidi"/>
          <w:iCs/>
          <w:color w:val="000000" w:themeColor="text1"/>
          <w:sz w:val="28"/>
          <w:szCs w:val="28"/>
          <w:lang w:val="en-GB"/>
        </w:rPr>
        <w:tab/>
      </w:r>
      <w:r w:rsidR="00722A1C" w:rsidRPr="009F7524">
        <w:rPr>
          <w:rFonts w:asciiTheme="minorBidi" w:hAnsiTheme="minorBidi"/>
          <w:iCs/>
          <w:color w:val="000000" w:themeColor="text1"/>
          <w:sz w:val="28"/>
          <w:szCs w:val="28"/>
          <w:lang w:val="en-GB"/>
        </w:rPr>
        <w:t xml:space="preserve">On Cluster 3, </w:t>
      </w:r>
      <w:r w:rsidR="0011335B" w:rsidRPr="009F7524">
        <w:rPr>
          <w:rFonts w:asciiTheme="minorBidi" w:hAnsiTheme="minorBidi"/>
          <w:iCs/>
          <w:color w:val="000000" w:themeColor="text1"/>
          <w:sz w:val="28"/>
          <w:szCs w:val="28"/>
          <w:lang w:val="en-GB"/>
        </w:rPr>
        <w:t xml:space="preserve">inclusivity has always been </w:t>
      </w:r>
      <w:r w:rsidR="0080292E" w:rsidRPr="009F7524">
        <w:rPr>
          <w:rFonts w:asciiTheme="minorBidi" w:hAnsiTheme="minorBidi"/>
          <w:iCs/>
          <w:color w:val="000000" w:themeColor="text1"/>
          <w:sz w:val="28"/>
          <w:szCs w:val="28"/>
          <w:lang w:val="en-GB"/>
        </w:rPr>
        <w:t>the</w:t>
      </w:r>
      <w:r w:rsidR="0011335B" w:rsidRPr="009F7524">
        <w:rPr>
          <w:rFonts w:asciiTheme="minorBidi" w:hAnsiTheme="minorBidi"/>
          <w:iCs/>
          <w:color w:val="000000" w:themeColor="text1"/>
          <w:sz w:val="28"/>
          <w:szCs w:val="28"/>
          <w:lang w:val="en-GB"/>
        </w:rPr>
        <w:t xml:space="preserve"> core</w:t>
      </w:r>
      <w:r w:rsidR="00E42676" w:rsidRPr="009F7524">
        <w:rPr>
          <w:rFonts w:asciiTheme="minorBidi" w:hAnsiTheme="minorBidi"/>
          <w:iCs/>
          <w:color w:val="000000" w:themeColor="text1"/>
          <w:sz w:val="28"/>
          <w:szCs w:val="28"/>
          <w:lang w:val="en-GB"/>
        </w:rPr>
        <w:t xml:space="preserve"> principle</w:t>
      </w:r>
      <w:r w:rsidR="0080292E" w:rsidRPr="009F7524">
        <w:rPr>
          <w:rFonts w:asciiTheme="minorBidi" w:hAnsiTheme="minorBidi"/>
          <w:iCs/>
          <w:color w:val="000000" w:themeColor="text1"/>
          <w:sz w:val="28"/>
          <w:szCs w:val="28"/>
          <w:lang w:val="en-GB"/>
        </w:rPr>
        <w:t xml:space="preserve"> </w:t>
      </w:r>
      <w:r w:rsidR="007A3984" w:rsidRPr="009F7524">
        <w:rPr>
          <w:rFonts w:asciiTheme="minorBidi" w:hAnsiTheme="minorBidi"/>
          <w:iCs/>
          <w:color w:val="000000" w:themeColor="text1"/>
          <w:sz w:val="28"/>
          <w:szCs w:val="28"/>
          <w:lang w:val="en-GB"/>
        </w:rPr>
        <w:t xml:space="preserve">of </w:t>
      </w:r>
      <w:r w:rsidR="0011335B" w:rsidRPr="009F7524">
        <w:rPr>
          <w:rFonts w:asciiTheme="minorBidi" w:hAnsiTheme="minorBidi"/>
          <w:iCs/>
          <w:color w:val="000000" w:themeColor="text1"/>
          <w:sz w:val="28"/>
          <w:szCs w:val="28"/>
          <w:lang w:val="en-GB"/>
        </w:rPr>
        <w:t xml:space="preserve">the Government’s </w:t>
      </w:r>
      <w:r w:rsidR="0080292E" w:rsidRPr="009F7524">
        <w:rPr>
          <w:rFonts w:asciiTheme="minorBidi" w:hAnsiTheme="minorBidi"/>
          <w:iCs/>
          <w:color w:val="000000" w:themeColor="text1"/>
          <w:sz w:val="28"/>
          <w:szCs w:val="28"/>
          <w:lang w:val="en-GB"/>
        </w:rPr>
        <w:t>distributive economic policy in ensuring the</w:t>
      </w:r>
      <w:r w:rsidR="00E42676" w:rsidRPr="009F7524">
        <w:rPr>
          <w:rFonts w:asciiTheme="minorBidi" w:hAnsiTheme="minorBidi"/>
          <w:iCs/>
          <w:color w:val="000000" w:themeColor="text1"/>
          <w:sz w:val="28"/>
          <w:szCs w:val="28"/>
          <w:lang w:val="en-GB"/>
        </w:rPr>
        <w:t xml:space="preserve"> equal participation</w:t>
      </w:r>
      <w:r w:rsidR="0080292E" w:rsidRPr="009F7524">
        <w:rPr>
          <w:rFonts w:asciiTheme="minorBidi" w:hAnsiTheme="minorBidi"/>
          <w:iCs/>
          <w:color w:val="000000" w:themeColor="text1"/>
          <w:sz w:val="28"/>
          <w:szCs w:val="28"/>
          <w:lang w:val="en-GB"/>
        </w:rPr>
        <w:t xml:space="preserve"> </w:t>
      </w:r>
      <w:r w:rsidR="00E42676" w:rsidRPr="009F7524">
        <w:rPr>
          <w:rFonts w:asciiTheme="minorBidi" w:hAnsiTheme="minorBidi"/>
          <w:iCs/>
          <w:sz w:val="28"/>
          <w:szCs w:val="28"/>
          <w:lang w:val="en-GB"/>
        </w:rPr>
        <w:t>of</w:t>
      </w:r>
      <w:r w:rsidR="0080292E" w:rsidRPr="009F7524">
        <w:rPr>
          <w:rFonts w:asciiTheme="minorBidi" w:hAnsiTheme="minorBidi"/>
          <w:iCs/>
          <w:sz w:val="28"/>
          <w:szCs w:val="28"/>
          <w:lang w:val="en-GB"/>
        </w:rPr>
        <w:t xml:space="preserve"> </w:t>
      </w:r>
      <w:r w:rsidR="00BE1265" w:rsidRPr="009F7524">
        <w:rPr>
          <w:rFonts w:asciiTheme="minorBidi" w:hAnsiTheme="minorBidi"/>
          <w:iCs/>
          <w:sz w:val="28"/>
          <w:szCs w:val="28"/>
          <w:lang w:val="en-GB"/>
        </w:rPr>
        <w:t xml:space="preserve">all </w:t>
      </w:r>
      <w:r w:rsidR="0080292E" w:rsidRPr="009F7524">
        <w:rPr>
          <w:rFonts w:asciiTheme="minorBidi" w:hAnsiTheme="minorBidi"/>
          <w:iCs/>
          <w:sz w:val="28"/>
          <w:szCs w:val="28"/>
          <w:lang w:val="en-GB"/>
        </w:rPr>
        <w:t>its citizens</w:t>
      </w:r>
      <w:r w:rsidR="0080292E" w:rsidRPr="009F7524">
        <w:rPr>
          <w:rFonts w:asciiTheme="minorBidi" w:hAnsiTheme="minorBidi"/>
          <w:iCs/>
          <w:color w:val="000000" w:themeColor="text1"/>
          <w:sz w:val="28"/>
          <w:szCs w:val="28"/>
          <w:lang w:val="en-GB"/>
        </w:rPr>
        <w:t xml:space="preserve">. </w:t>
      </w:r>
      <w:r w:rsidR="008E5A20" w:rsidRPr="009F7524">
        <w:rPr>
          <w:rFonts w:asciiTheme="minorBidi" w:hAnsiTheme="minorBidi"/>
          <w:iCs/>
          <w:color w:val="000000" w:themeColor="text1"/>
          <w:sz w:val="28"/>
          <w:szCs w:val="28"/>
          <w:lang w:val="en-GB"/>
        </w:rPr>
        <w:t>T</w:t>
      </w:r>
      <w:r w:rsidR="0080292E" w:rsidRPr="009F7524">
        <w:rPr>
          <w:rFonts w:asciiTheme="minorBidi" w:hAnsiTheme="minorBidi"/>
          <w:iCs/>
          <w:color w:val="000000" w:themeColor="text1"/>
          <w:sz w:val="28"/>
          <w:szCs w:val="28"/>
          <w:lang w:val="en-GB"/>
        </w:rPr>
        <w:t>he 11</w:t>
      </w:r>
      <w:r w:rsidR="0080292E" w:rsidRPr="009F7524">
        <w:rPr>
          <w:rFonts w:asciiTheme="minorBidi" w:hAnsiTheme="minorBidi"/>
          <w:iCs/>
          <w:color w:val="000000" w:themeColor="text1"/>
          <w:sz w:val="28"/>
          <w:szCs w:val="28"/>
          <w:vertAlign w:val="superscript"/>
          <w:lang w:val="en-GB"/>
        </w:rPr>
        <w:t>th</w:t>
      </w:r>
      <w:r w:rsidR="0080292E" w:rsidRPr="009F7524">
        <w:rPr>
          <w:rFonts w:asciiTheme="minorBidi" w:hAnsiTheme="minorBidi"/>
          <w:iCs/>
          <w:color w:val="000000" w:themeColor="text1"/>
          <w:sz w:val="28"/>
          <w:szCs w:val="28"/>
          <w:lang w:val="en-GB"/>
        </w:rPr>
        <w:t xml:space="preserve"> Malaysia Plan</w:t>
      </w:r>
      <w:r w:rsidR="002E7354" w:rsidRPr="009F7524">
        <w:rPr>
          <w:rFonts w:asciiTheme="minorBidi" w:hAnsiTheme="minorBidi"/>
          <w:iCs/>
          <w:color w:val="000000" w:themeColor="text1"/>
          <w:sz w:val="28"/>
          <w:szCs w:val="28"/>
          <w:lang w:val="en-GB"/>
        </w:rPr>
        <w:t xml:space="preserve"> </w:t>
      </w:r>
      <w:r w:rsidR="00580203" w:rsidRPr="009F7524">
        <w:rPr>
          <w:rFonts w:asciiTheme="minorBidi" w:hAnsiTheme="minorBidi"/>
          <w:color w:val="000000" w:themeColor="text1"/>
          <w:sz w:val="28"/>
          <w:szCs w:val="28"/>
          <w:lang w:val="en-GB"/>
        </w:rPr>
        <w:t xml:space="preserve">further promotes four main thrusts, namely: Enhancing Inclusiveness Towards Equitable Society; Improving Well-being for All; Accelerating Human Capital Development Towards Enhanced Nation; and Re-engineering Economic Growth for Greater Prosperity. </w:t>
      </w:r>
    </w:p>
    <w:p w:rsidR="00A53ECD" w:rsidRPr="009F7524" w:rsidRDefault="00A53ECD" w:rsidP="0087787D">
      <w:pPr>
        <w:spacing w:after="0" w:line="360" w:lineRule="auto"/>
        <w:contextualSpacing/>
        <w:jc w:val="both"/>
        <w:rPr>
          <w:rFonts w:asciiTheme="minorBidi" w:hAnsiTheme="minorBidi"/>
          <w:color w:val="000000" w:themeColor="text1"/>
          <w:sz w:val="28"/>
          <w:szCs w:val="28"/>
          <w:lang w:val="en-GB"/>
        </w:rPr>
      </w:pPr>
    </w:p>
    <w:p w:rsidR="00A53ECD" w:rsidRPr="009F7524" w:rsidRDefault="007E057F" w:rsidP="0087787D">
      <w:pPr>
        <w:spacing w:after="0" w:line="360" w:lineRule="auto"/>
        <w:contextualSpacing/>
        <w:jc w:val="both"/>
        <w:rPr>
          <w:rFonts w:asciiTheme="minorBidi" w:hAnsiTheme="minorBidi"/>
          <w:color w:val="000000" w:themeColor="text1"/>
          <w:sz w:val="28"/>
          <w:szCs w:val="28"/>
          <w:lang w:val="en-GB"/>
        </w:rPr>
      </w:pPr>
      <w:r w:rsidRPr="009F7524">
        <w:rPr>
          <w:rFonts w:asciiTheme="minorBidi" w:hAnsiTheme="minorBidi"/>
          <w:color w:val="000000" w:themeColor="text1"/>
          <w:sz w:val="28"/>
          <w:szCs w:val="28"/>
          <w:lang w:val="en-GB"/>
        </w:rPr>
        <w:t>27.</w:t>
      </w:r>
      <w:r w:rsidRPr="009F7524">
        <w:rPr>
          <w:rFonts w:asciiTheme="minorBidi" w:hAnsiTheme="minorBidi"/>
          <w:color w:val="000000" w:themeColor="text1"/>
          <w:sz w:val="28"/>
          <w:szCs w:val="28"/>
          <w:lang w:val="en-GB"/>
        </w:rPr>
        <w:tab/>
      </w:r>
      <w:r w:rsidR="00A53ECD" w:rsidRPr="009F7524">
        <w:rPr>
          <w:rFonts w:asciiTheme="minorBidi" w:hAnsiTheme="minorBidi"/>
          <w:color w:val="000000" w:themeColor="text1"/>
          <w:sz w:val="28"/>
          <w:szCs w:val="28"/>
          <w:lang w:val="en-GB"/>
        </w:rPr>
        <w:t>However, in its midterm review,</w:t>
      </w:r>
      <w:r w:rsidR="0011335B" w:rsidRPr="009F7524">
        <w:rPr>
          <w:rFonts w:asciiTheme="minorBidi" w:hAnsiTheme="minorBidi"/>
          <w:color w:val="000000" w:themeColor="text1"/>
          <w:sz w:val="28"/>
          <w:szCs w:val="28"/>
          <w:lang w:val="en-GB"/>
        </w:rPr>
        <w:t xml:space="preserve"> the Government has put in place six</w:t>
      </w:r>
      <w:r w:rsidR="00A53ECD" w:rsidRPr="009F7524">
        <w:rPr>
          <w:rFonts w:asciiTheme="minorBidi" w:hAnsiTheme="minorBidi"/>
          <w:color w:val="000000" w:themeColor="text1"/>
          <w:sz w:val="28"/>
          <w:szCs w:val="28"/>
          <w:lang w:val="en-GB"/>
        </w:rPr>
        <w:t xml:space="preserve"> new pillars namely: i. Reforming governance towards a greater transparency and enhancing the efficiency of public review; ii. Enhancing inclusive developmen</w:t>
      </w:r>
      <w:r w:rsidR="0011335B" w:rsidRPr="009F7524">
        <w:rPr>
          <w:rFonts w:asciiTheme="minorBidi" w:hAnsiTheme="minorBidi"/>
          <w:color w:val="000000" w:themeColor="text1"/>
          <w:sz w:val="28"/>
          <w:szCs w:val="28"/>
          <w:lang w:val="en-GB"/>
        </w:rPr>
        <w:t xml:space="preserve">t and wellbeing of the people; iii. Pursuing balanced </w:t>
      </w:r>
      <w:r w:rsidR="0011335B" w:rsidRPr="009F7524">
        <w:rPr>
          <w:rFonts w:asciiTheme="minorBidi" w:hAnsiTheme="minorBidi"/>
          <w:color w:val="000000" w:themeColor="text1"/>
          <w:sz w:val="28"/>
          <w:szCs w:val="28"/>
          <w:lang w:val="en-GB"/>
        </w:rPr>
        <w:lastRenderedPageBreak/>
        <w:t>regional development; iv. Empowering human capital; v. Enhancing environmental sustainability through green growth; and vi. Strengthening economic growth.</w:t>
      </w:r>
    </w:p>
    <w:p w:rsidR="00A53ECD" w:rsidRPr="009F7524" w:rsidRDefault="00A53ECD" w:rsidP="0087787D">
      <w:pPr>
        <w:spacing w:after="0" w:line="360" w:lineRule="auto"/>
        <w:contextualSpacing/>
        <w:jc w:val="both"/>
        <w:rPr>
          <w:rFonts w:asciiTheme="minorBidi" w:hAnsiTheme="minorBidi"/>
          <w:color w:val="000000" w:themeColor="text1"/>
          <w:sz w:val="28"/>
          <w:szCs w:val="28"/>
          <w:lang w:val="en-GB"/>
        </w:rPr>
      </w:pPr>
    </w:p>
    <w:p w:rsidR="005A24C1" w:rsidRPr="009F7524" w:rsidRDefault="007E057F" w:rsidP="0087787D">
      <w:pPr>
        <w:spacing w:after="0" w:line="360" w:lineRule="auto"/>
        <w:contextualSpacing/>
        <w:jc w:val="both"/>
        <w:rPr>
          <w:rFonts w:asciiTheme="minorBidi" w:hAnsiTheme="minorBidi"/>
          <w:sz w:val="28"/>
          <w:szCs w:val="28"/>
          <w:lang w:val="en-GB"/>
        </w:rPr>
      </w:pPr>
      <w:r w:rsidRPr="009F7524">
        <w:rPr>
          <w:rFonts w:asciiTheme="minorBidi" w:hAnsiTheme="minorBidi"/>
          <w:sz w:val="28"/>
          <w:szCs w:val="28"/>
          <w:lang w:val="en-GB"/>
        </w:rPr>
        <w:t>28.</w:t>
      </w:r>
      <w:r w:rsidRPr="009F7524">
        <w:rPr>
          <w:rFonts w:asciiTheme="minorBidi" w:hAnsiTheme="minorBidi"/>
          <w:sz w:val="28"/>
          <w:szCs w:val="28"/>
          <w:lang w:val="en-GB"/>
        </w:rPr>
        <w:tab/>
      </w:r>
      <w:r w:rsidR="008E5A20" w:rsidRPr="009F7524">
        <w:rPr>
          <w:rFonts w:asciiTheme="minorBidi" w:hAnsiTheme="minorBidi"/>
          <w:sz w:val="28"/>
          <w:szCs w:val="28"/>
          <w:lang w:val="en-GB"/>
        </w:rPr>
        <w:t>These pillars, among others,</w:t>
      </w:r>
      <w:r w:rsidR="00A53ECD" w:rsidRPr="009F7524">
        <w:rPr>
          <w:rFonts w:asciiTheme="minorBidi" w:hAnsiTheme="minorBidi"/>
          <w:sz w:val="28"/>
          <w:szCs w:val="28"/>
          <w:lang w:val="en-GB"/>
        </w:rPr>
        <w:t xml:space="preserve"> </w:t>
      </w:r>
      <w:r w:rsidR="008E5A20" w:rsidRPr="009F7524">
        <w:rPr>
          <w:rFonts w:asciiTheme="minorBidi" w:hAnsiTheme="minorBidi"/>
          <w:sz w:val="28"/>
          <w:szCs w:val="28"/>
          <w:lang w:val="en-GB"/>
        </w:rPr>
        <w:t>are</w:t>
      </w:r>
      <w:r w:rsidR="00E22A60" w:rsidRPr="009F7524">
        <w:rPr>
          <w:rFonts w:asciiTheme="minorBidi" w:hAnsiTheme="minorBidi"/>
          <w:sz w:val="28"/>
          <w:szCs w:val="28"/>
          <w:lang w:val="en-GB"/>
        </w:rPr>
        <w:t xml:space="preserve"> </w:t>
      </w:r>
      <w:r w:rsidR="00C148A8" w:rsidRPr="009F7524">
        <w:rPr>
          <w:rFonts w:asciiTheme="minorBidi" w:hAnsiTheme="minorBidi"/>
          <w:sz w:val="28"/>
          <w:szCs w:val="28"/>
          <w:lang w:val="en-GB"/>
        </w:rPr>
        <w:t xml:space="preserve">targeted </w:t>
      </w:r>
      <w:r w:rsidR="005A24C1" w:rsidRPr="009F7524">
        <w:rPr>
          <w:rFonts w:asciiTheme="minorBidi" w:hAnsiTheme="minorBidi"/>
          <w:sz w:val="28"/>
          <w:szCs w:val="28"/>
          <w:lang w:val="en-GB"/>
        </w:rPr>
        <w:t>to raise the socio-economic standard of the people and to carry out development programmes, providing infrastructure and utilities</w:t>
      </w:r>
      <w:r w:rsidRPr="009F7524">
        <w:rPr>
          <w:rFonts w:asciiTheme="minorBidi" w:hAnsiTheme="minorBidi"/>
          <w:sz w:val="28"/>
          <w:szCs w:val="28"/>
          <w:lang w:val="en-GB"/>
        </w:rPr>
        <w:t xml:space="preserve"> to help reduce </w:t>
      </w:r>
      <w:r w:rsidR="00FD7126" w:rsidRPr="009F7524">
        <w:rPr>
          <w:rFonts w:asciiTheme="minorBidi" w:hAnsiTheme="minorBidi"/>
          <w:sz w:val="28"/>
          <w:szCs w:val="28"/>
          <w:lang w:val="en-GB"/>
        </w:rPr>
        <w:t xml:space="preserve">further </w:t>
      </w:r>
      <w:r w:rsidRPr="009F7524">
        <w:rPr>
          <w:rFonts w:asciiTheme="minorBidi" w:hAnsiTheme="minorBidi"/>
          <w:sz w:val="28"/>
          <w:szCs w:val="28"/>
          <w:lang w:val="en-GB"/>
        </w:rPr>
        <w:t>the poverty gap</w:t>
      </w:r>
      <w:r w:rsidR="005A24C1" w:rsidRPr="009F7524">
        <w:rPr>
          <w:rFonts w:asciiTheme="minorBidi" w:hAnsiTheme="minorBidi"/>
          <w:sz w:val="28"/>
          <w:szCs w:val="28"/>
          <w:lang w:val="en-GB"/>
        </w:rPr>
        <w:t xml:space="preserve">.  </w:t>
      </w:r>
    </w:p>
    <w:p w:rsidR="00900BC3" w:rsidRPr="009F7524" w:rsidRDefault="005A24C1" w:rsidP="0087787D">
      <w:pPr>
        <w:spacing w:after="0" w:line="360" w:lineRule="auto"/>
        <w:contextualSpacing/>
        <w:jc w:val="both"/>
        <w:rPr>
          <w:rFonts w:asciiTheme="minorBidi" w:hAnsiTheme="minorBidi"/>
          <w:color w:val="7030A0"/>
          <w:sz w:val="28"/>
          <w:szCs w:val="28"/>
          <w:lang w:val="en-GB"/>
        </w:rPr>
      </w:pPr>
      <w:r w:rsidRPr="009F7524">
        <w:rPr>
          <w:rFonts w:asciiTheme="minorBidi" w:hAnsiTheme="minorBidi"/>
          <w:color w:val="7030A0"/>
          <w:sz w:val="28"/>
          <w:szCs w:val="28"/>
          <w:lang w:val="en-GB"/>
        </w:rPr>
        <w:t xml:space="preserve"> </w:t>
      </w:r>
    </w:p>
    <w:p w:rsidR="00A53ECD" w:rsidRPr="009F7524" w:rsidRDefault="007E057F" w:rsidP="0087787D">
      <w:pPr>
        <w:spacing w:after="0" w:line="360" w:lineRule="auto"/>
        <w:contextualSpacing/>
        <w:jc w:val="both"/>
        <w:rPr>
          <w:rFonts w:asciiTheme="minorBidi" w:hAnsiTheme="minorBidi"/>
          <w:iCs/>
          <w:color w:val="000000" w:themeColor="text1"/>
          <w:sz w:val="28"/>
          <w:szCs w:val="28"/>
          <w:lang w:val="en-GB"/>
        </w:rPr>
      </w:pPr>
      <w:r w:rsidRPr="009F7524">
        <w:rPr>
          <w:rFonts w:asciiTheme="minorBidi" w:hAnsiTheme="minorBidi"/>
          <w:iCs/>
          <w:color w:val="000000" w:themeColor="text1"/>
          <w:sz w:val="28"/>
          <w:szCs w:val="28"/>
          <w:lang w:val="en-GB"/>
        </w:rPr>
        <w:t>29</w:t>
      </w:r>
      <w:r w:rsidR="005725AF" w:rsidRPr="009F7524">
        <w:rPr>
          <w:rFonts w:asciiTheme="minorBidi" w:hAnsiTheme="minorBidi"/>
          <w:iCs/>
          <w:color w:val="000000" w:themeColor="text1"/>
          <w:sz w:val="28"/>
          <w:szCs w:val="28"/>
          <w:lang w:val="en-GB"/>
        </w:rPr>
        <w:t>.</w:t>
      </w:r>
      <w:r w:rsidR="005725AF" w:rsidRPr="009F7524">
        <w:rPr>
          <w:rFonts w:asciiTheme="minorBidi" w:hAnsiTheme="minorBidi"/>
          <w:iCs/>
          <w:color w:val="000000" w:themeColor="text1"/>
          <w:sz w:val="28"/>
          <w:szCs w:val="28"/>
          <w:lang w:val="en-GB"/>
        </w:rPr>
        <w:tab/>
      </w:r>
      <w:r w:rsidR="00A53ECD" w:rsidRPr="009F7524">
        <w:rPr>
          <w:rFonts w:asciiTheme="minorBidi" w:hAnsiTheme="minorBidi"/>
          <w:iCs/>
          <w:color w:val="000000" w:themeColor="text1"/>
          <w:sz w:val="28"/>
          <w:szCs w:val="28"/>
          <w:lang w:val="en-GB"/>
        </w:rPr>
        <w:t xml:space="preserve">The Government is also committed in ensuring shared prosperity and narrowing the income disparity between the rich and the poor and those between </w:t>
      </w:r>
      <w:r w:rsidR="00C148A8" w:rsidRPr="009F7524">
        <w:rPr>
          <w:rFonts w:asciiTheme="minorBidi" w:hAnsiTheme="minorBidi"/>
          <w:iCs/>
          <w:color w:val="000000" w:themeColor="text1"/>
          <w:sz w:val="28"/>
          <w:szCs w:val="28"/>
          <w:lang w:val="en-GB"/>
        </w:rPr>
        <w:t xml:space="preserve">different </w:t>
      </w:r>
      <w:r w:rsidR="00A53ECD" w:rsidRPr="009F7524">
        <w:rPr>
          <w:rFonts w:asciiTheme="minorBidi" w:hAnsiTheme="minorBidi"/>
          <w:iCs/>
          <w:color w:val="000000" w:themeColor="text1"/>
          <w:sz w:val="28"/>
          <w:szCs w:val="28"/>
          <w:lang w:val="en-GB"/>
        </w:rPr>
        <w:t xml:space="preserve">races and ethnic groups. At the same time, the Government will also ensure that no states, regions and groups will be left behind from mainstream development. This was further amplified in the country’s recent budget. </w:t>
      </w:r>
    </w:p>
    <w:p w:rsidR="00A53ECD" w:rsidRPr="009F7524" w:rsidRDefault="00A53ECD" w:rsidP="0087787D">
      <w:pPr>
        <w:spacing w:after="0" w:line="360" w:lineRule="auto"/>
        <w:contextualSpacing/>
        <w:jc w:val="both"/>
        <w:rPr>
          <w:rFonts w:asciiTheme="minorBidi" w:hAnsiTheme="minorBidi"/>
          <w:iCs/>
          <w:color w:val="000000" w:themeColor="text1"/>
          <w:sz w:val="28"/>
          <w:szCs w:val="28"/>
          <w:lang w:val="en-GB"/>
        </w:rPr>
      </w:pPr>
    </w:p>
    <w:p w:rsidR="00CB3C96" w:rsidRPr="009F7524" w:rsidRDefault="007E057F" w:rsidP="0087787D">
      <w:pPr>
        <w:spacing w:after="0" w:line="360" w:lineRule="auto"/>
        <w:contextualSpacing/>
        <w:jc w:val="both"/>
        <w:rPr>
          <w:rFonts w:asciiTheme="minorBidi" w:hAnsiTheme="minorBidi"/>
          <w:iCs/>
          <w:color w:val="000000" w:themeColor="text1"/>
          <w:sz w:val="28"/>
          <w:szCs w:val="28"/>
          <w:lang w:val="en-GB"/>
        </w:rPr>
      </w:pPr>
      <w:r w:rsidRPr="009F7524">
        <w:rPr>
          <w:rFonts w:asciiTheme="minorBidi" w:hAnsiTheme="minorBidi"/>
          <w:iCs/>
          <w:color w:val="000000" w:themeColor="text1"/>
          <w:sz w:val="28"/>
          <w:szCs w:val="28"/>
          <w:lang w:val="en-GB"/>
        </w:rPr>
        <w:t>30.</w:t>
      </w:r>
      <w:r w:rsidRPr="009F7524">
        <w:rPr>
          <w:rFonts w:asciiTheme="minorBidi" w:hAnsiTheme="minorBidi"/>
          <w:iCs/>
          <w:color w:val="000000" w:themeColor="text1"/>
          <w:sz w:val="28"/>
          <w:szCs w:val="28"/>
          <w:lang w:val="en-GB"/>
        </w:rPr>
        <w:tab/>
      </w:r>
      <w:r w:rsidR="005A24C1" w:rsidRPr="009F7524">
        <w:rPr>
          <w:rFonts w:asciiTheme="minorBidi" w:hAnsiTheme="minorBidi"/>
          <w:iCs/>
          <w:color w:val="000000" w:themeColor="text1"/>
          <w:sz w:val="28"/>
          <w:szCs w:val="28"/>
          <w:lang w:val="en-GB"/>
        </w:rPr>
        <w:t>To this end, t</w:t>
      </w:r>
      <w:r w:rsidR="00A53ECD" w:rsidRPr="009F7524">
        <w:rPr>
          <w:rFonts w:asciiTheme="minorBidi" w:hAnsiTheme="minorBidi"/>
          <w:iCs/>
          <w:color w:val="000000" w:themeColor="text1"/>
          <w:sz w:val="28"/>
          <w:szCs w:val="28"/>
          <w:lang w:val="en-GB"/>
        </w:rPr>
        <w:t xml:space="preserve">he Government </w:t>
      </w:r>
      <w:r w:rsidR="00CB3C96" w:rsidRPr="009F7524">
        <w:rPr>
          <w:rFonts w:asciiTheme="minorBidi" w:hAnsiTheme="minorBidi"/>
          <w:iCs/>
          <w:color w:val="000000" w:themeColor="text1"/>
          <w:sz w:val="28"/>
          <w:szCs w:val="28"/>
          <w:lang w:val="en-GB"/>
        </w:rPr>
        <w:t xml:space="preserve">has re-categorised its poverty eradication programme by expanding the target group to include households which fall within </w:t>
      </w:r>
      <w:r w:rsidR="00011EC9" w:rsidRPr="009F7524">
        <w:rPr>
          <w:rFonts w:asciiTheme="minorBidi" w:hAnsiTheme="minorBidi"/>
          <w:iCs/>
          <w:color w:val="000000" w:themeColor="text1"/>
          <w:sz w:val="28"/>
          <w:szCs w:val="28"/>
          <w:lang w:val="en-GB"/>
        </w:rPr>
        <w:t xml:space="preserve">the bottom 40 percent by </w:t>
      </w:r>
      <w:r w:rsidR="00CB3C96" w:rsidRPr="009F7524">
        <w:rPr>
          <w:rFonts w:asciiTheme="minorBidi" w:hAnsiTheme="minorBidi"/>
          <w:iCs/>
          <w:color w:val="000000" w:themeColor="text1"/>
          <w:sz w:val="28"/>
          <w:szCs w:val="28"/>
          <w:lang w:val="en-GB"/>
        </w:rPr>
        <w:t>income</w:t>
      </w:r>
      <w:r w:rsidR="005A24C1" w:rsidRPr="009F7524">
        <w:rPr>
          <w:rFonts w:asciiTheme="minorBidi" w:hAnsiTheme="minorBidi"/>
          <w:iCs/>
          <w:color w:val="000000" w:themeColor="text1"/>
          <w:sz w:val="28"/>
          <w:szCs w:val="28"/>
          <w:lang w:val="en-GB"/>
        </w:rPr>
        <w:t xml:space="preserve"> (B40)</w:t>
      </w:r>
      <w:r w:rsidR="00CB3C96" w:rsidRPr="009F7524">
        <w:rPr>
          <w:rFonts w:asciiTheme="minorBidi" w:hAnsiTheme="minorBidi"/>
          <w:iCs/>
          <w:color w:val="000000" w:themeColor="text1"/>
          <w:sz w:val="28"/>
          <w:szCs w:val="28"/>
          <w:lang w:val="en-GB"/>
        </w:rPr>
        <w:t>. This is done through capacity building, education, entrepreneurship and special programmes for the targeted groups</w:t>
      </w:r>
      <w:r w:rsidR="00580203" w:rsidRPr="009F7524">
        <w:rPr>
          <w:rFonts w:asciiTheme="minorBidi" w:hAnsiTheme="minorBidi"/>
          <w:iCs/>
          <w:color w:val="000000" w:themeColor="text1"/>
          <w:sz w:val="28"/>
          <w:szCs w:val="28"/>
          <w:lang w:val="en-GB"/>
        </w:rPr>
        <w:t>,</w:t>
      </w:r>
      <w:r w:rsidR="00CB3C96" w:rsidRPr="009F7524">
        <w:rPr>
          <w:rFonts w:asciiTheme="minorBidi" w:hAnsiTheme="minorBidi"/>
          <w:iCs/>
          <w:color w:val="000000" w:themeColor="text1"/>
          <w:sz w:val="28"/>
          <w:szCs w:val="28"/>
          <w:lang w:val="en-GB"/>
        </w:rPr>
        <w:t xml:space="preserve"> regardless of ethnicity, gender, socio-economic status and geographic location. </w:t>
      </w:r>
    </w:p>
    <w:p w:rsidR="00CB3C96" w:rsidRPr="009F7524" w:rsidRDefault="00CB3C96" w:rsidP="0087787D">
      <w:pPr>
        <w:spacing w:after="0" w:line="360" w:lineRule="auto"/>
        <w:contextualSpacing/>
        <w:jc w:val="both"/>
        <w:rPr>
          <w:rFonts w:asciiTheme="minorBidi" w:hAnsiTheme="minorBidi"/>
          <w:i/>
          <w:iCs/>
          <w:color w:val="000000" w:themeColor="text1"/>
          <w:sz w:val="28"/>
          <w:szCs w:val="28"/>
          <w:lang w:val="en-GB"/>
        </w:rPr>
      </w:pPr>
    </w:p>
    <w:p w:rsidR="00812E3A" w:rsidRPr="009F7524" w:rsidRDefault="007E057F" w:rsidP="0087787D">
      <w:pPr>
        <w:spacing w:after="0" w:line="360" w:lineRule="auto"/>
        <w:contextualSpacing/>
        <w:jc w:val="both"/>
        <w:rPr>
          <w:rFonts w:asciiTheme="minorBidi" w:hAnsiTheme="minorBidi"/>
          <w:color w:val="000000" w:themeColor="text1"/>
          <w:sz w:val="28"/>
          <w:szCs w:val="28"/>
          <w:lang w:val="en-GB"/>
        </w:rPr>
      </w:pPr>
      <w:r w:rsidRPr="009F7524">
        <w:rPr>
          <w:rFonts w:asciiTheme="minorBidi" w:hAnsiTheme="minorBidi"/>
          <w:color w:val="000000" w:themeColor="text1"/>
          <w:sz w:val="28"/>
          <w:szCs w:val="28"/>
        </w:rPr>
        <w:t>31</w:t>
      </w:r>
      <w:r w:rsidR="005725AF" w:rsidRPr="009F7524">
        <w:rPr>
          <w:rFonts w:asciiTheme="minorBidi" w:hAnsiTheme="minorBidi"/>
          <w:color w:val="000000" w:themeColor="text1"/>
          <w:sz w:val="28"/>
          <w:szCs w:val="28"/>
        </w:rPr>
        <w:t>.</w:t>
      </w:r>
      <w:r w:rsidR="005725AF" w:rsidRPr="009F7524">
        <w:rPr>
          <w:rFonts w:asciiTheme="minorBidi" w:hAnsiTheme="minorBidi"/>
          <w:color w:val="000000" w:themeColor="text1"/>
          <w:sz w:val="28"/>
          <w:szCs w:val="28"/>
        </w:rPr>
        <w:tab/>
      </w:r>
      <w:r w:rsidR="00A53ECD" w:rsidRPr="009F7524">
        <w:rPr>
          <w:rFonts w:asciiTheme="minorBidi" w:hAnsiTheme="minorBidi"/>
          <w:color w:val="000000" w:themeColor="text1"/>
          <w:sz w:val="28"/>
          <w:szCs w:val="28"/>
        </w:rPr>
        <w:t xml:space="preserve">During the implementation of </w:t>
      </w:r>
      <w:r w:rsidR="00CB3C96" w:rsidRPr="009F7524">
        <w:rPr>
          <w:rFonts w:asciiTheme="minorBidi" w:hAnsiTheme="minorBidi"/>
          <w:color w:val="000000" w:themeColor="text1"/>
          <w:sz w:val="28"/>
          <w:szCs w:val="28"/>
        </w:rPr>
        <w:t xml:space="preserve">the </w:t>
      </w:r>
      <w:r w:rsidR="00580203" w:rsidRPr="009F7524">
        <w:rPr>
          <w:rFonts w:asciiTheme="minorBidi" w:hAnsiTheme="minorBidi"/>
          <w:color w:val="000000" w:themeColor="text1"/>
          <w:sz w:val="28"/>
          <w:szCs w:val="28"/>
        </w:rPr>
        <w:t xml:space="preserve">Eleventh </w:t>
      </w:r>
      <w:r w:rsidR="00CB3C96" w:rsidRPr="009F7524">
        <w:rPr>
          <w:rFonts w:asciiTheme="minorBidi" w:hAnsiTheme="minorBidi"/>
          <w:color w:val="000000" w:themeColor="text1"/>
          <w:sz w:val="28"/>
          <w:szCs w:val="28"/>
        </w:rPr>
        <w:t>M</w:t>
      </w:r>
      <w:r w:rsidR="00011EC9" w:rsidRPr="009F7524">
        <w:rPr>
          <w:rFonts w:asciiTheme="minorBidi" w:hAnsiTheme="minorBidi"/>
          <w:color w:val="000000" w:themeColor="text1"/>
          <w:sz w:val="28"/>
          <w:szCs w:val="28"/>
        </w:rPr>
        <w:t>alaysia Plan</w:t>
      </w:r>
      <w:r w:rsidR="00CB3C96" w:rsidRPr="009F7524">
        <w:rPr>
          <w:rFonts w:asciiTheme="minorBidi" w:hAnsiTheme="minorBidi"/>
          <w:color w:val="000000" w:themeColor="text1"/>
          <w:sz w:val="28"/>
          <w:szCs w:val="28"/>
        </w:rPr>
        <w:t xml:space="preserve">, the </w:t>
      </w:r>
      <w:r w:rsidR="00011EC9" w:rsidRPr="009F7524">
        <w:rPr>
          <w:rFonts w:asciiTheme="minorBidi" w:hAnsiTheme="minorBidi"/>
          <w:color w:val="000000" w:themeColor="text1"/>
          <w:sz w:val="28"/>
          <w:szCs w:val="28"/>
        </w:rPr>
        <w:t xml:space="preserve">quality of life of the </w:t>
      </w:r>
      <w:r w:rsidR="00CB3C96" w:rsidRPr="009F7524">
        <w:rPr>
          <w:rFonts w:asciiTheme="minorBidi" w:hAnsiTheme="minorBidi"/>
          <w:color w:val="000000" w:themeColor="text1"/>
          <w:sz w:val="28"/>
          <w:szCs w:val="28"/>
        </w:rPr>
        <w:t xml:space="preserve">indigenous people </w:t>
      </w:r>
      <w:r w:rsidR="00011EC9" w:rsidRPr="009F7524">
        <w:rPr>
          <w:rFonts w:asciiTheme="minorBidi" w:hAnsiTheme="minorBidi"/>
          <w:color w:val="000000" w:themeColor="text1"/>
          <w:sz w:val="28"/>
          <w:szCs w:val="28"/>
        </w:rPr>
        <w:t xml:space="preserve">has </w:t>
      </w:r>
      <w:r w:rsidR="00580203" w:rsidRPr="009F7524">
        <w:rPr>
          <w:rFonts w:asciiTheme="minorBidi" w:hAnsiTheme="minorBidi"/>
          <w:color w:val="000000" w:themeColor="text1"/>
          <w:sz w:val="28"/>
          <w:szCs w:val="28"/>
        </w:rPr>
        <w:t xml:space="preserve">also </w:t>
      </w:r>
      <w:r w:rsidR="00011EC9" w:rsidRPr="009F7524">
        <w:rPr>
          <w:rFonts w:asciiTheme="minorBidi" w:hAnsiTheme="minorBidi"/>
          <w:color w:val="000000" w:themeColor="text1"/>
          <w:sz w:val="28"/>
          <w:szCs w:val="28"/>
        </w:rPr>
        <w:t xml:space="preserve">been </w:t>
      </w:r>
      <w:r w:rsidR="00C00673" w:rsidRPr="009F7524">
        <w:rPr>
          <w:rFonts w:asciiTheme="minorBidi" w:hAnsiTheme="minorBidi"/>
          <w:color w:val="000000" w:themeColor="text1"/>
          <w:sz w:val="28"/>
          <w:szCs w:val="28"/>
        </w:rPr>
        <w:t>elevated. All these have been achieved</w:t>
      </w:r>
      <w:r w:rsidR="00580203" w:rsidRPr="009F7524">
        <w:rPr>
          <w:rFonts w:asciiTheme="minorBidi" w:hAnsiTheme="minorBidi"/>
          <w:color w:val="000000" w:themeColor="text1"/>
          <w:sz w:val="28"/>
          <w:szCs w:val="28"/>
        </w:rPr>
        <w:t xml:space="preserve"> </w:t>
      </w:r>
      <w:r w:rsidR="00CB3C96" w:rsidRPr="009F7524">
        <w:rPr>
          <w:rFonts w:asciiTheme="minorBidi" w:hAnsiTheme="minorBidi"/>
          <w:color w:val="000000" w:themeColor="text1"/>
          <w:sz w:val="28"/>
          <w:szCs w:val="28"/>
        </w:rPr>
        <w:t>through income</w:t>
      </w:r>
      <w:r w:rsidR="00011EC9" w:rsidRPr="009F7524">
        <w:rPr>
          <w:rFonts w:asciiTheme="minorBidi" w:hAnsiTheme="minorBidi"/>
          <w:color w:val="000000" w:themeColor="text1"/>
          <w:sz w:val="28"/>
          <w:szCs w:val="28"/>
        </w:rPr>
        <w:t>-</w:t>
      </w:r>
      <w:r w:rsidR="00CB3C96" w:rsidRPr="009F7524">
        <w:rPr>
          <w:rFonts w:asciiTheme="minorBidi" w:hAnsiTheme="minorBidi"/>
          <w:color w:val="000000" w:themeColor="text1"/>
          <w:sz w:val="28"/>
          <w:szCs w:val="28"/>
        </w:rPr>
        <w:t>generating activities, providing modern infrastructure in traditional settlement</w:t>
      </w:r>
      <w:r w:rsidR="00011EC9" w:rsidRPr="009F7524">
        <w:rPr>
          <w:rFonts w:asciiTheme="minorBidi" w:hAnsiTheme="minorBidi"/>
          <w:color w:val="000000" w:themeColor="text1"/>
          <w:sz w:val="28"/>
          <w:szCs w:val="28"/>
        </w:rPr>
        <w:t>s</w:t>
      </w:r>
      <w:r w:rsidR="00CB3C96" w:rsidRPr="009F7524">
        <w:rPr>
          <w:rFonts w:asciiTheme="minorBidi" w:hAnsiTheme="minorBidi"/>
          <w:color w:val="000000" w:themeColor="text1"/>
          <w:sz w:val="28"/>
          <w:szCs w:val="28"/>
        </w:rPr>
        <w:t>, education opportunities and medical assistance</w:t>
      </w:r>
      <w:r w:rsidR="00C148A8" w:rsidRPr="009F7524">
        <w:rPr>
          <w:rFonts w:asciiTheme="minorBidi" w:hAnsiTheme="minorBidi"/>
          <w:color w:val="000000" w:themeColor="text1"/>
          <w:sz w:val="28"/>
          <w:szCs w:val="28"/>
        </w:rPr>
        <w:t xml:space="preserve">.  These steps are aimed at </w:t>
      </w:r>
      <w:r w:rsidR="00CB3C96" w:rsidRPr="009F7524">
        <w:rPr>
          <w:rFonts w:asciiTheme="minorBidi" w:hAnsiTheme="minorBidi"/>
          <w:color w:val="000000" w:themeColor="text1"/>
          <w:sz w:val="28"/>
          <w:szCs w:val="28"/>
        </w:rPr>
        <w:t xml:space="preserve">addressing concerns of the vulnerable and disadvantaged groups. Other programmes include </w:t>
      </w:r>
      <w:r w:rsidR="00CB3C96" w:rsidRPr="009F7524">
        <w:rPr>
          <w:rFonts w:asciiTheme="minorBidi" w:hAnsiTheme="minorBidi"/>
          <w:color w:val="000000" w:themeColor="text1"/>
          <w:sz w:val="28"/>
          <w:szCs w:val="28"/>
        </w:rPr>
        <w:lastRenderedPageBreak/>
        <w:t>economic</w:t>
      </w:r>
      <w:r w:rsidR="00580203" w:rsidRPr="009F7524">
        <w:rPr>
          <w:rFonts w:asciiTheme="minorBidi" w:hAnsiTheme="minorBidi"/>
          <w:color w:val="000000" w:themeColor="text1"/>
          <w:sz w:val="28"/>
          <w:szCs w:val="28"/>
        </w:rPr>
        <w:t>-</w:t>
      </w:r>
      <w:r w:rsidR="00CB3C96" w:rsidRPr="009F7524">
        <w:rPr>
          <w:rFonts w:asciiTheme="minorBidi" w:hAnsiTheme="minorBidi"/>
          <w:color w:val="000000" w:themeColor="text1"/>
          <w:sz w:val="28"/>
          <w:szCs w:val="28"/>
        </w:rPr>
        <w:t>related activities, resettlement initiatives, infrastructure facilities, electricity and treated water supply.</w:t>
      </w:r>
      <w:r w:rsidR="00812E3A" w:rsidRPr="009F7524">
        <w:rPr>
          <w:rFonts w:asciiTheme="minorBidi" w:hAnsiTheme="minorBidi"/>
          <w:color w:val="000000" w:themeColor="text1"/>
          <w:sz w:val="28"/>
          <w:szCs w:val="28"/>
        </w:rPr>
        <w:t xml:space="preserve"> </w:t>
      </w:r>
    </w:p>
    <w:p w:rsidR="00CB3C96" w:rsidRPr="009F7524" w:rsidRDefault="00CB3C96" w:rsidP="0087787D">
      <w:pPr>
        <w:spacing w:after="0" w:line="360" w:lineRule="auto"/>
        <w:jc w:val="both"/>
        <w:rPr>
          <w:rFonts w:asciiTheme="minorBidi" w:hAnsiTheme="minorBidi"/>
          <w:sz w:val="28"/>
          <w:szCs w:val="28"/>
        </w:rPr>
      </w:pPr>
    </w:p>
    <w:p w:rsidR="00580203" w:rsidRPr="009F7524" w:rsidRDefault="007E057F" w:rsidP="0087787D">
      <w:pPr>
        <w:spacing w:after="0" w:line="360" w:lineRule="auto"/>
        <w:jc w:val="both"/>
        <w:rPr>
          <w:rFonts w:asciiTheme="minorBidi" w:hAnsiTheme="minorBidi"/>
          <w:sz w:val="28"/>
          <w:szCs w:val="28"/>
        </w:rPr>
      </w:pPr>
      <w:r w:rsidRPr="009F7524">
        <w:rPr>
          <w:rFonts w:asciiTheme="minorBidi" w:hAnsiTheme="minorBidi"/>
          <w:sz w:val="28"/>
          <w:szCs w:val="28"/>
        </w:rPr>
        <w:t>32</w:t>
      </w:r>
      <w:r w:rsidR="005725AF" w:rsidRPr="009F7524">
        <w:rPr>
          <w:rFonts w:asciiTheme="minorBidi" w:hAnsiTheme="minorBidi"/>
          <w:sz w:val="28"/>
          <w:szCs w:val="28"/>
        </w:rPr>
        <w:t>.</w:t>
      </w:r>
      <w:r w:rsidR="005725AF" w:rsidRPr="009F7524">
        <w:rPr>
          <w:rFonts w:asciiTheme="minorBidi" w:hAnsiTheme="minorBidi"/>
          <w:sz w:val="28"/>
          <w:szCs w:val="28"/>
        </w:rPr>
        <w:tab/>
      </w:r>
      <w:r w:rsidR="00C00673" w:rsidRPr="009F7524">
        <w:rPr>
          <w:rFonts w:asciiTheme="minorBidi" w:hAnsiTheme="minorBidi"/>
          <w:sz w:val="28"/>
          <w:szCs w:val="28"/>
        </w:rPr>
        <w:t xml:space="preserve">For the </w:t>
      </w:r>
      <w:r w:rsidR="00CB3C96" w:rsidRPr="009F7524">
        <w:rPr>
          <w:rFonts w:asciiTheme="minorBidi" w:hAnsiTheme="minorBidi"/>
          <w:sz w:val="28"/>
          <w:szCs w:val="28"/>
        </w:rPr>
        <w:t>people of Sabah and Sarawak,</w:t>
      </w:r>
      <w:r w:rsidR="00C00673" w:rsidRPr="009F7524">
        <w:rPr>
          <w:rFonts w:asciiTheme="minorBidi" w:hAnsiTheme="minorBidi"/>
          <w:sz w:val="28"/>
          <w:szCs w:val="28"/>
        </w:rPr>
        <w:t xml:space="preserve"> who are </w:t>
      </w:r>
      <w:r w:rsidR="008E5A20" w:rsidRPr="009F7524">
        <w:rPr>
          <w:rFonts w:asciiTheme="minorBidi" w:hAnsiTheme="minorBidi"/>
          <w:sz w:val="28"/>
          <w:szCs w:val="28"/>
        </w:rPr>
        <w:t xml:space="preserve">the </w:t>
      </w:r>
      <w:r w:rsidR="00C00673" w:rsidRPr="009F7524">
        <w:rPr>
          <w:rFonts w:asciiTheme="minorBidi" w:hAnsiTheme="minorBidi"/>
          <w:sz w:val="28"/>
          <w:szCs w:val="28"/>
        </w:rPr>
        <w:t>indigenous population of the two States</w:t>
      </w:r>
      <w:r w:rsidR="008E5A20" w:rsidRPr="009F7524">
        <w:rPr>
          <w:rFonts w:asciiTheme="minorBidi" w:hAnsiTheme="minorBidi"/>
          <w:sz w:val="28"/>
          <w:szCs w:val="28"/>
        </w:rPr>
        <w:t>,</w:t>
      </w:r>
      <w:r w:rsidR="00CB3C96" w:rsidRPr="009F7524">
        <w:rPr>
          <w:rFonts w:asciiTheme="minorBidi" w:hAnsiTheme="minorBidi"/>
          <w:sz w:val="28"/>
          <w:szCs w:val="28"/>
        </w:rPr>
        <w:t xml:space="preserve"> the </w:t>
      </w:r>
      <w:r w:rsidR="00580203" w:rsidRPr="009F7524">
        <w:rPr>
          <w:rFonts w:asciiTheme="minorBidi" w:hAnsiTheme="minorBidi"/>
          <w:sz w:val="28"/>
          <w:szCs w:val="28"/>
        </w:rPr>
        <w:t>Eleventh</w:t>
      </w:r>
      <w:r w:rsidR="00CB3C96" w:rsidRPr="009F7524">
        <w:rPr>
          <w:rFonts w:asciiTheme="minorBidi" w:hAnsiTheme="minorBidi"/>
          <w:sz w:val="28"/>
          <w:szCs w:val="28"/>
        </w:rPr>
        <w:t xml:space="preserve"> </w:t>
      </w:r>
      <w:r w:rsidR="00011EC9" w:rsidRPr="009F7524">
        <w:rPr>
          <w:rFonts w:asciiTheme="minorBidi" w:hAnsiTheme="minorBidi"/>
          <w:sz w:val="28"/>
          <w:szCs w:val="28"/>
        </w:rPr>
        <w:t xml:space="preserve">Malaysia Plan </w:t>
      </w:r>
      <w:r w:rsidR="00CB3C96" w:rsidRPr="009F7524">
        <w:rPr>
          <w:rFonts w:asciiTheme="minorBidi" w:hAnsiTheme="minorBidi"/>
          <w:sz w:val="28"/>
          <w:szCs w:val="28"/>
        </w:rPr>
        <w:t xml:space="preserve">emphasises on raising the income of all, reducing income disparity improving rural basic infrastructure, and introducing various programmes to create economic opportunities. </w:t>
      </w:r>
      <w:r w:rsidR="00C00673" w:rsidRPr="009F7524">
        <w:rPr>
          <w:rFonts w:asciiTheme="minorBidi" w:hAnsiTheme="minorBidi"/>
          <w:sz w:val="28"/>
          <w:szCs w:val="28"/>
        </w:rPr>
        <w:t xml:space="preserve">In </w:t>
      </w:r>
      <w:r w:rsidR="00F44A8A">
        <w:rPr>
          <w:rFonts w:asciiTheme="minorBidi" w:hAnsiTheme="minorBidi"/>
          <w:sz w:val="28"/>
          <w:szCs w:val="28"/>
        </w:rPr>
        <w:t>addition</w:t>
      </w:r>
      <w:r w:rsidR="00580203" w:rsidRPr="009F7524">
        <w:rPr>
          <w:rFonts w:asciiTheme="minorBidi" w:hAnsiTheme="minorBidi"/>
          <w:sz w:val="28"/>
          <w:szCs w:val="28"/>
        </w:rPr>
        <w:t xml:space="preserve">, the Federal Government has allocated over RM350 million for measures specific to both states, including native courts, capacity building and native customary land survey programmes.  </w:t>
      </w:r>
    </w:p>
    <w:p w:rsidR="008D21EA" w:rsidRPr="009F7524" w:rsidRDefault="008D21EA" w:rsidP="0087787D">
      <w:pPr>
        <w:spacing w:after="0" w:line="360" w:lineRule="auto"/>
        <w:jc w:val="both"/>
        <w:rPr>
          <w:rFonts w:asciiTheme="minorBidi" w:hAnsiTheme="minorBidi"/>
          <w:color w:val="000000" w:themeColor="text1"/>
          <w:sz w:val="28"/>
          <w:szCs w:val="28"/>
        </w:rPr>
      </w:pPr>
    </w:p>
    <w:p w:rsidR="007B5ACD" w:rsidRPr="009F7524" w:rsidRDefault="007E057F" w:rsidP="0087787D">
      <w:pPr>
        <w:tabs>
          <w:tab w:val="left" w:pos="0"/>
        </w:tabs>
        <w:spacing w:after="0" w:line="360" w:lineRule="auto"/>
        <w:contextualSpacing/>
        <w:jc w:val="both"/>
        <w:rPr>
          <w:rFonts w:asciiTheme="minorBidi" w:hAnsiTheme="minorBidi"/>
          <w:iCs/>
          <w:color w:val="000000" w:themeColor="text1"/>
          <w:sz w:val="28"/>
          <w:szCs w:val="28"/>
          <w:lang w:val="en-GB"/>
        </w:rPr>
      </w:pPr>
      <w:r w:rsidRPr="009F7524">
        <w:rPr>
          <w:rFonts w:asciiTheme="minorBidi" w:hAnsiTheme="minorBidi"/>
          <w:iCs/>
          <w:color w:val="000000" w:themeColor="text1"/>
          <w:sz w:val="28"/>
          <w:szCs w:val="28"/>
          <w:lang w:val="en-GB"/>
        </w:rPr>
        <w:t>33</w:t>
      </w:r>
      <w:r w:rsidR="005725AF" w:rsidRPr="009F7524">
        <w:rPr>
          <w:rFonts w:asciiTheme="minorBidi" w:hAnsiTheme="minorBidi"/>
          <w:iCs/>
          <w:color w:val="000000" w:themeColor="text1"/>
          <w:sz w:val="28"/>
          <w:szCs w:val="28"/>
          <w:lang w:val="en-GB"/>
        </w:rPr>
        <w:t>.</w:t>
      </w:r>
      <w:r w:rsidR="005725AF" w:rsidRPr="009F7524">
        <w:rPr>
          <w:rFonts w:asciiTheme="minorBidi" w:hAnsiTheme="minorBidi"/>
          <w:iCs/>
          <w:color w:val="000000" w:themeColor="text1"/>
          <w:sz w:val="28"/>
          <w:szCs w:val="28"/>
          <w:lang w:val="en-GB"/>
        </w:rPr>
        <w:tab/>
      </w:r>
      <w:r w:rsidR="007B5ACD" w:rsidRPr="009F7524">
        <w:rPr>
          <w:rFonts w:asciiTheme="minorBidi" w:hAnsiTheme="minorBidi"/>
          <w:iCs/>
          <w:color w:val="000000" w:themeColor="text1"/>
          <w:sz w:val="28"/>
          <w:szCs w:val="28"/>
          <w:lang w:val="en-GB"/>
        </w:rPr>
        <w:t xml:space="preserve">Rural </w:t>
      </w:r>
      <w:r w:rsidR="003C6A23" w:rsidRPr="009F7524">
        <w:rPr>
          <w:rFonts w:asciiTheme="minorBidi" w:hAnsiTheme="minorBidi"/>
          <w:iCs/>
          <w:color w:val="000000" w:themeColor="text1"/>
          <w:sz w:val="28"/>
          <w:szCs w:val="28"/>
          <w:lang w:val="en-GB"/>
        </w:rPr>
        <w:t>Community Centres</w:t>
      </w:r>
      <w:r w:rsidR="007B5ACD" w:rsidRPr="009F7524">
        <w:rPr>
          <w:rFonts w:asciiTheme="minorBidi" w:hAnsiTheme="minorBidi"/>
          <w:iCs/>
          <w:color w:val="000000" w:themeColor="text1"/>
          <w:sz w:val="28"/>
          <w:szCs w:val="28"/>
          <w:lang w:val="en-GB"/>
        </w:rPr>
        <w:t xml:space="preserve"> </w:t>
      </w:r>
      <w:r w:rsidR="00407181" w:rsidRPr="009F7524">
        <w:rPr>
          <w:rFonts w:asciiTheme="minorBidi" w:hAnsiTheme="minorBidi"/>
          <w:iCs/>
          <w:color w:val="000000" w:themeColor="text1"/>
          <w:sz w:val="28"/>
          <w:szCs w:val="28"/>
          <w:lang w:val="en-GB"/>
        </w:rPr>
        <w:t>have</w:t>
      </w:r>
      <w:r w:rsidR="00332C9E" w:rsidRPr="009F7524">
        <w:rPr>
          <w:rFonts w:asciiTheme="minorBidi" w:hAnsiTheme="minorBidi"/>
          <w:iCs/>
          <w:color w:val="000000" w:themeColor="text1"/>
          <w:sz w:val="28"/>
          <w:szCs w:val="28"/>
          <w:lang w:val="en-GB"/>
        </w:rPr>
        <w:t xml:space="preserve"> now</w:t>
      </w:r>
      <w:r w:rsidR="00407181" w:rsidRPr="009F7524">
        <w:rPr>
          <w:rFonts w:asciiTheme="minorBidi" w:hAnsiTheme="minorBidi"/>
          <w:iCs/>
          <w:color w:val="000000" w:themeColor="text1"/>
          <w:sz w:val="28"/>
          <w:szCs w:val="28"/>
          <w:lang w:val="en-GB"/>
        </w:rPr>
        <w:t xml:space="preserve"> been established </w:t>
      </w:r>
      <w:r w:rsidR="007B5ACD" w:rsidRPr="009F7524">
        <w:rPr>
          <w:rFonts w:asciiTheme="minorBidi" w:hAnsiTheme="minorBidi"/>
          <w:iCs/>
          <w:color w:val="000000" w:themeColor="text1"/>
          <w:sz w:val="28"/>
          <w:szCs w:val="28"/>
          <w:lang w:val="en-GB"/>
        </w:rPr>
        <w:t>all over Malaysia</w:t>
      </w:r>
      <w:r w:rsidR="00C00673" w:rsidRPr="009F7524">
        <w:rPr>
          <w:rFonts w:asciiTheme="minorBidi" w:hAnsiTheme="minorBidi"/>
          <w:iCs/>
          <w:color w:val="000000" w:themeColor="text1"/>
          <w:sz w:val="28"/>
          <w:szCs w:val="28"/>
          <w:lang w:val="en-GB"/>
        </w:rPr>
        <w:t>.</w:t>
      </w:r>
      <w:r w:rsidR="00C00673" w:rsidRPr="009F7524">
        <w:rPr>
          <w:rFonts w:asciiTheme="minorBidi" w:hAnsiTheme="minorBidi"/>
          <w:iCs/>
          <w:color w:val="000000" w:themeColor="text1"/>
          <w:sz w:val="28"/>
          <w:szCs w:val="28"/>
        </w:rPr>
        <w:t xml:space="preserve"> I</w:t>
      </w:r>
      <w:r w:rsidR="003C6A23" w:rsidRPr="009F7524">
        <w:rPr>
          <w:rFonts w:asciiTheme="minorBidi" w:hAnsiTheme="minorBidi"/>
          <w:iCs/>
          <w:color w:val="000000" w:themeColor="text1"/>
          <w:sz w:val="28"/>
          <w:szCs w:val="28"/>
        </w:rPr>
        <w:t>n Sarawak</w:t>
      </w:r>
      <w:r w:rsidR="00C00673" w:rsidRPr="009F7524">
        <w:rPr>
          <w:rFonts w:asciiTheme="minorBidi" w:hAnsiTheme="minorBidi"/>
          <w:iCs/>
          <w:color w:val="000000" w:themeColor="text1"/>
          <w:sz w:val="28"/>
          <w:szCs w:val="28"/>
        </w:rPr>
        <w:t>,</w:t>
      </w:r>
      <w:r w:rsidR="003C6A23" w:rsidRPr="009F7524">
        <w:rPr>
          <w:rFonts w:asciiTheme="minorBidi" w:hAnsiTheme="minorBidi"/>
          <w:iCs/>
          <w:color w:val="000000" w:themeColor="text1"/>
          <w:sz w:val="28"/>
          <w:szCs w:val="28"/>
        </w:rPr>
        <w:t xml:space="preserve"> </w:t>
      </w:r>
      <w:r w:rsidR="00C00673" w:rsidRPr="009F7524">
        <w:rPr>
          <w:rFonts w:asciiTheme="minorBidi" w:hAnsiTheme="minorBidi"/>
          <w:iCs/>
          <w:color w:val="000000" w:themeColor="text1"/>
          <w:sz w:val="28"/>
          <w:szCs w:val="28"/>
          <w:lang w:val="en-GB"/>
        </w:rPr>
        <w:t>a</w:t>
      </w:r>
      <w:r w:rsidR="007B5ACD" w:rsidRPr="009F7524">
        <w:rPr>
          <w:rFonts w:asciiTheme="minorBidi" w:hAnsiTheme="minorBidi"/>
          <w:iCs/>
          <w:color w:val="000000" w:themeColor="text1"/>
          <w:sz w:val="28"/>
          <w:szCs w:val="28"/>
          <w:lang w:val="en-GB"/>
        </w:rPr>
        <w:t>ll o</w:t>
      </w:r>
      <w:r w:rsidR="00E42676" w:rsidRPr="009F7524">
        <w:rPr>
          <w:rFonts w:asciiTheme="minorBidi" w:hAnsiTheme="minorBidi"/>
          <w:iCs/>
          <w:color w:val="000000" w:themeColor="text1"/>
          <w:sz w:val="28"/>
          <w:szCs w:val="28"/>
          <w:lang w:val="en-GB"/>
        </w:rPr>
        <w:t>f these facilities were built at</w:t>
      </w:r>
      <w:r w:rsidR="007B5ACD" w:rsidRPr="009F7524">
        <w:rPr>
          <w:rFonts w:asciiTheme="minorBidi" w:hAnsiTheme="minorBidi"/>
          <w:iCs/>
          <w:color w:val="000000" w:themeColor="text1"/>
          <w:sz w:val="28"/>
          <w:szCs w:val="28"/>
          <w:lang w:val="en-GB"/>
        </w:rPr>
        <w:t xml:space="preserve"> strategic locations</w:t>
      </w:r>
      <w:r w:rsidR="00C00673" w:rsidRPr="009F7524">
        <w:rPr>
          <w:rFonts w:asciiTheme="minorBidi" w:hAnsiTheme="minorBidi"/>
          <w:iCs/>
          <w:color w:val="000000" w:themeColor="text1"/>
          <w:sz w:val="28"/>
          <w:szCs w:val="28"/>
          <w:lang w:val="en-GB"/>
        </w:rPr>
        <w:t xml:space="preserve"> in remote </w:t>
      </w:r>
      <w:r w:rsidR="00E42676" w:rsidRPr="009F7524">
        <w:rPr>
          <w:rFonts w:asciiTheme="minorBidi" w:hAnsiTheme="minorBidi"/>
          <w:iCs/>
          <w:color w:val="000000" w:themeColor="text1"/>
          <w:sz w:val="28"/>
          <w:szCs w:val="28"/>
          <w:lang w:val="en-GB"/>
        </w:rPr>
        <w:t xml:space="preserve">areas </w:t>
      </w:r>
      <w:r w:rsidR="00F44A8A">
        <w:rPr>
          <w:rFonts w:asciiTheme="minorBidi" w:hAnsiTheme="minorBidi"/>
          <w:iCs/>
          <w:color w:val="000000" w:themeColor="text1"/>
          <w:sz w:val="28"/>
          <w:szCs w:val="28"/>
          <w:lang w:val="en-GB"/>
        </w:rPr>
        <w:t xml:space="preserve">including </w:t>
      </w:r>
      <w:r w:rsidR="00E42676" w:rsidRPr="009F7524">
        <w:rPr>
          <w:rFonts w:asciiTheme="minorBidi" w:hAnsiTheme="minorBidi"/>
          <w:iCs/>
          <w:color w:val="000000" w:themeColor="text1"/>
          <w:sz w:val="28"/>
          <w:szCs w:val="28"/>
          <w:lang w:val="en-GB"/>
        </w:rPr>
        <w:t>for the Penan</w:t>
      </w:r>
      <w:r w:rsidR="00C00673" w:rsidRPr="009F7524">
        <w:rPr>
          <w:rFonts w:asciiTheme="minorBidi" w:hAnsiTheme="minorBidi"/>
          <w:iCs/>
          <w:color w:val="000000" w:themeColor="text1"/>
          <w:sz w:val="28"/>
          <w:szCs w:val="28"/>
          <w:lang w:val="en-GB"/>
        </w:rPr>
        <w:t xml:space="preserve"> community. All the centres provide</w:t>
      </w:r>
      <w:r w:rsidR="00E42676" w:rsidRPr="009F7524">
        <w:rPr>
          <w:rFonts w:asciiTheme="minorBidi" w:hAnsiTheme="minorBidi"/>
          <w:iCs/>
          <w:color w:val="000000" w:themeColor="text1"/>
          <w:sz w:val="28"/>
          <w:szCs w:val="28"/>
          <w:lang w:val="en-GB"/>
        </w:rPr>
        <w:t xml:space="preserve"> basic and essential facilities</w:t>
      </w:r>
      <w:r w:rsidR="007B5ACD" w:rsidRPr="009F7524">
        <w:rPr>
          <w:rFonts w:asciiTheme="minorBidi" w:hAnsiTheme="minorBidi"/>
          <w:iCs/>
          <w:color w:val="000000" w:themeColor="text1"/>
          <w:sz w:val="28"/>
          <w:szCs w:val="28"/>
          <w:lang w:val="en-GB"/>
        </w:rPr>
        <w:t xml:space="preserve"> </w:t>
      </w:r>
      <w:r w:rsidR="00900BC3" w:rsidRPr="009F7524">
        <w:rPr>
          <w:rFonts w:asciiTheme="minorBidi" w:hAnsiTheme="minorBidi"/>
          <w:iCs/>
          <w:color w:val="000000" w:themeColor="text1"/>
          <w:sz w:val="28"/>
          <w:szCs w:val="28"/>
          <w:lang w:val="en-GB"/>
        </w:rPr>
        <w:t>to implement programmes by government agencies</w:t>
      </w:r>
      <w:r w:rsidR="00C00673" w:rsidRPr="009F7524">
        <w:rPr>
          <w:rFonts w:asciiTheme="minorBidi" w:hAnsiTheme="minorBidi"/>
          <w:iCs/>
          <w:color w:val="000000" w:themeColor="text1"/>
          <w:sz w:val="28"/>
          <w:szCs w:val="28"/>
          <w:lang w:val="en-GB"/>
        </w:rPr>
        <w:t xml:space="preserve"> in a coordinated </w:t>
      </w:r>
      <w:r w:rsidR="00D15C11" w:rsidRPr="009F7524">
        <w:rPr>
          <w:rFonts w:asciiTheme="minorBidi" w:hAnsiTheme="minorBidi"/>
          <w:iCs/>
          <w:color w:val="000000" w:themeColor="text1"/>
          <w:sz w:val="28"/>
          <w:szCs w:val="28"/>
          <w:lang w:val="en-GB"/>
        </w:rPr>
        <w:t>manner</w:t>
      </w:r>
      <w:r w:rsidR="008E5A20" w:rsidRPr="009F7524">
        <w:rPr>
          <w:rFonts w:asciiTheme="minorBidi" w:hAnsiTheme="minorBidi"/>
          <w:iCs/>
          <w:color w:val="000000" w:themeColor="text1"/>
          <w:sz w:val="28"/>
          <w:szCs w:val="28"/>
          <w:lang w:val="en-GB"/>
        </w:rPr>
        <w:t xml:space="preserve">. </w:t>
      </w:r>
      <w:r w:rsidR="007B5ACD" w:rsidRPr="009F7524">
        <w:rPr>
          <w:rFonts w:asciiTheme="minorBidi" w:hAnsiTheme="minorBidi"/>
          <w:iCs/>
          <w:color w:val="000000" w:themeColor="text1"/>
          <w:sz w:val="28"/>
          <w:szCs w:val="28"/>
          <w:lang w:val="en-GB"/>
        </w:rPr>
        <w:t xml:space="preserve"> </w:t>
      </w:r>
    </w:p>
    <w:p w:rsidR="0013264D" w:rsidRPr="009F7524" w:rsidRDefault="0013264D" w:rsidP="0087787D">
      <w:pPr>
        <w:tabs>
          <w:tab w:val="left" w:pos="0"/>
        </w:tabs>
        <w:spacing w:after="0" w:line="360" w:lineRule="auto"/>
        <w:contextualSpacing/>
        <w:jc w:val="both"/>
        <w:rPr>
          <w:rFonts w:asciiTheme="minorBidi" w:hAnsiTheme="minorBidi"/>
          <w:iCs/>
          <w:color w:val="000000" w:themeColor="text1"/>
          <w:sz w:val="28"/>
          <w:szCs w:val="28"/>
          <w:lang w:val="en-GB"/>
        </w:rPr>
      </w:pPr>
    </w:p>
    <w:p w:rsidR="00407181" w:rsidRPr="009F7524" w:rsidRDefault="00921112" w:rsidP="0087787D">
      <w:pPr>
        <w:tabs>
          <w:tab w:val="left" w:pos="0"/>
        </w:tabs>
        <w:spacing w:after="0" w:line="360" w:lineRule="auto"/>
        <w:contextualSpacing/>
        <w:jc w:val="both"/>
        <w:rPr>
          <w:rFonts w:asciiTheme="minorBidi" w:hAnsiTheme="minorBidi"/>
          <w:iCs/>
          <w:color w:val="000000" w:themeColor="text1"/>
          <w:sz w:val="28"/>
          <w:szCs w:val="28"/>
          <w:lang w:val="en-GB"/>
        </w:rPr>
      </w:pPr>
      <w:r w:rsidRPr="009F7524">
        <w:rPr>
          <w:rFonts w:asciiTheme="minorBidi" w:hAnsiTheme="minorBidi"/>
          <w:iCs/>
          <w:color w:val="000000" w:themeColor="text1"/>
          <w:sz w:val="28"/>
          <w:szCs w:val="28"/>
          <w:lang w:val="en-GB"/>
        </w:rPr>
        <w:t>34</w:t>
      </w:r>
      <w:r w:rsidR="005725AF" w:rsidRPr="009F7524">
        <w:rPr>
          <w:rFonts w:asciiTheme="minorBidi" w:hAnsiTheme="minorBidi"/>
          <w:iCs/>
          <w:color w:val="000000" w:themeColor="text1"/>
          <w:sz w:val="28"/>
          <w:szCs w:val="28"/>
          <w:lang w:val="en-GB"/>
        </w:rPr>
        <w:t>.</w:t>
      </w:r>
      <w:r w:rsidR="005725AF" w:rsidRPr="009F7524">
        <w:rPr>
          <w:rFonts w:asciiTheme="minorBidi" w:hAnsiTheme="minorBidi"/>
          <w:iCs/>
          <w:color w:val="000000" w:themeColor="text1"/>
          <w:sz w:val="28"/>
          <w:szCs w:val="28"/>
          <w:lang w:val="en-GB"/>
        </w:rPr>
        <w:tab/>
      </w:r>
      <w:r w:rsidR="008E5A20" w:rsidRPr="009F7524">
        <w:rPr>
          <w:rFonts w:asciiTheme="minorBidi" w:hAnsiTheme="minorBidi"/>
          <w:iCs/>
          <w:color w:val="000000" w:themeColor="text1"/>
          <w:sz w:val="28"/>
          <w:szCs w:val="28"/>
          <w:lang w:val="en-GB"/>
        </w:rPr>
        <w:t>T</w:t>
      </w:r>
      <w:r w:rsidR="00407181" w:rsidRPr="009F7524">
        <w:rPr>
          <w:rFonts w:asciiTheme="minorBidi" w:hAnsiTheme="minorBidi"/>
          <w:iCs/>
          <w:color w:val="000000" w:themeColor="text1"/>
          <w:sz w:val="28"/>
          <w:szCs w:val="28"/>
          <w:lang w:val="en-GB"/>
        </w:rPr>
        <w:t>he Government is working closely with</w:t>
      </w:r>
      <w:r w:rsidR="00C00673" w:rsidRPr="009F7524">
        <w:rPr>
          <w:rFonts w:asciiTheme="minorBidi" w:hAnsiTheme="minorBidi"/>
          <w:iCs/>
          <w:color w:val="000000" w:themeColor="text1"/>
          <w:sz w:val="28"/>
          <w:szCs w:val="28"/>
          <w:lang w:val="en-GB"/>
        </w:rPr>
        <w:t xml:space="preserve"> its partners including </w:t>
      </w:r>
      <w:r w:rsidR="00407181" w:rsidRPr="009F7524">
        <w:rPr>
          <w:rFonts w:asciiTheme="minorBidi" w:hAnsiTheme="minorBidi"/>
          <w:iCs/>
          <w:color w:val="000000" w:themeColor="text1"/>
          <w:sz w:val="28"/>
          <w:szCs w:val="28"/>
          <w:lang w:val="en-GB"/>
        </w:rPr>
        <w:t xml:space="preserve">CSOs </w:t>
      </w:r>
      <w:r w:rsidR="00735197" w:rsidRPr="009F7524">
        <w:rPr>
          <w:rFonts w:asciiTheme="minorBidi" w:hAnsiTheme="minorBidi"/>
          <w:iCs/>
          <w:color w:val="000000" w:themeColor="text1"/>
          <w:sz w:val="28"/>
          <w:szCs w:val="28"/>
          <w:lang w:val="en-GB"/>
        </w:rPr>
        <w:t>in uplifting the wellbeing and addressing the need</w:t>
      </w:r>
      <w:r w:rsidR="00E42676" w:rsidRPr="009F7524">
        <w:rPr>
          <w:rFonts w:asciiTheme="minorBidi" w:hAnsiTheme="minorBidi"/>
          <w:iCs/>
          <w:color w:val="000000" w:themeColor="text1"/>
          <w:sz w:val="28"/>
          <w:szCs w:val="28"/>
          <w:lang w:val="en-GB"/>
        </w:rPr>
        <w:t xml:space="preserve"> of</w:t>
      </w:r>
      <w:r w:rsidR="00735197" w:rsidRPr="009F7524">
        <w:rPr>
          <w:rFonts w:asciiTheme="minorBidi" w:hAnsiTheme="minorBidi"/>
          <w:iCs/>
          <w:color w:val="000000" w:themeColor="text1"/>
          <w:sz w:val="28"/>
          <w:szCs w:val="28"/>
          <w:lang w:val="en-GB"/>
        </w:rPr>
        <w:t xml:space="preserve"> indigenous peoples </w:t>
      </w:r>
      <w:r w:rsidR="00407181" w:rsidRPr="009F7524">
        <w:rPr>
          <w:rFonts w:asciiTheme="minorBidi" w:hAnsiTheme="minorBidi"/>
          <w:iCs/>
          <w:color w:val="000000" w:themeColor="text1"/>
          <w:sz w:val="28"/>
          <w:szCs w:val="28"/>
          <w:lang w:val="en-GB"/>
        </w:rPr>
        <w:t xml:space="preserve">on matters ranging from native land rights to education. </w:t>
      </w:r>
    </w:p>
    <w:p w:rsidR="0011360B" w:rsidRDefault="0011360B" w:rsidP="0087787D">
      <w:pPr>
        <w:tabs>
          <w:tab w:val="left" w:pos="0"/>
        </w:tabs>
        <w:spacing w:after="0" w:line="360" w:lineRule="auto"/>
        <w:contextualSpacing/>
        <w:jc w:val="both"/>
        <w:rPr>
          <w:rFonts w:asciiTheme="minorBidi" w:hAnsiTheme="minorBidi"/>
          <w:b/>
          <w:i/>
          <w:iCs/>
          <w:color w:val="000000" w:themeColor="text1"/>
          <w:sz w:val="28"/>
          <w:szCs w:val="28"/>
          <w:lang w:val="en-GB"/>
        </w:rPr>
      </w:pPr>
    </w:p>
    <w:p w:rsidR="005D0781" w:rsidRDefault="005D0781" w:rsidP="0087787D">
      <w:pPr>
        <w:tabs>
          <w:tab w:val="left" w:pos="0"/>
        </w:tabs>
        <w:spacing w:after="0" w:line="360" w:lineRule="auto"/>
        <w:contextualSpacing/>
        <w:jc w:val="both"/>
        <w:rPr>
          <w:rFonts w:asciiTheme="minorBidi" w:hAnsiTheme="minorBidi"/>
          <w:b/>
          <w:i/>
          <w:iCs/>
          <w:color w:val="000000" w:themeColor="text1"/>
          <w:sz w:val="28"/>
          <w:szCs w:val="28"/>
          <w:lang w:val="en-GB"/>
        </w:rPr>
      </w:pPr>
    </w:p>
    <w:p w:rsidR="005D0781" w:rsidRDefault="005D0781" w:rsidP="0087787D">
      <w:pPr>
        <w:tabs>
          <w:tab w:val="left" w:pos="0"/>
        </w:tabs>
        <w:spacing w:after="0" w:line="360" w:lineRule="auto"/>
        <w:contextualSpacing/>
        <w:jc w:val="both"/>
        <w:rPr>
          <w:rFonts w:asciiTheme="minorBidi" w:hAnsiTheme="minorBidi"/>
          <w:b/>
          <w:i/>
          <w:iCs/>
          <w:color w:val="000000" w:themeColor="text1"/>
          <w:sz w:val="28"/>
          <w:szCs w:val="28"/>
          <w:lang w:val="en-GB"/>
        </w:rPr>
      </w:pPr>
    </w:p>
    <w:p w:rsidR="005D0781" w:rsidRDefault="005D0781" w:rsidP="0087787D">
      <w:pPr>
        <w:tabs>
          <w:tab w:val="left" w:pos="0"/>
        </w:tabs>
        <w:spacing w:after="0" w:line="360" w:lineRule="auto"/>
        <w:contextualSpacing/>
        <w:jc w:val="both"/>
        <w:rPr>
          <w:rFonts w:asciiTheme="minorBidi" w:hAnsiTheme="minorBidi"/>
          <w:b/>
          <w:i/>
          <w:iCs/>
          <w:color w:val="000000" w:themeColor="text1"/>
          <w:sz w:val="28"/>
          <w:szCs w:val="28"/>
          <w:lang w:val="en-GB"/>
        </w:rPr>
      </w:pPr>
    </w:p>
    <w:p w:rsidR="005D0781" w:rsidRDefault="005D0781" w:rsidP="0087787D">
      <w:pPr>
        <w:tabs>
          <w:tab w:val="left" w:pos="0"/>
        </w:tabs>
        <w:spacing w:after="0" w:line="360" w:lineRule="auto"/>
        <w:contextualSpacing/>
        <w:jc w:val="both"/>
        <w:rPr>
          <w:rFonts w:asciiTheme="minorBidi" w:hAnsiTheme="minorBidi"/>
          <w:b/>
          <w:i/>
          <w:iCs/>
          <w:color w:val="000000" w:themeColor="text1"/>
          <w:sz w:val="28"/>
          <w:szCs w:val="28"/>
          <w:lang w:val="en-GB"/>
        </w:rPr>
      </w:pPr>
    </w:p>
    <w:p w:rsidR="005D0781" w:rsidRDefault="005D0781" w:rsidP="0087787D">
      <w:pPr>
        <w:tabs>
          <w:tab w:val="left" w:pos="0"/>
        </w:tabs>
        <w:spacing w:after="0" w:line="360" w:lineRule="auto"/>
        <w:contextualSpacing/>
        <w:jc w:val="both"/>
        <w:rPr>
          <w:rFonts w:asciiTheme="minorBidi" w:hAnsiTheme="minorBidi"/>
          <w:b/>
          <w:i/>
          <w:iCs/>
          <w:color w:val="000000" w:themeColor="text1"/>
          <w:sz w:val="28"/>
          <w:szCs w:val="28"/>
          <w:lang w:val="en-GB"/>
        </w:rPr>
      </w:pPr>
    </w:p>
    <w:p w:rsidR="005D0781" w:rsidRDefault="005D0781" w:rsidP="0087787D">
      <w:pPr>
        <w:tabs>
          <w:tab w:val="left" w:pos="0"/>
        </w:tabs>
        <w:spacing w:after="0" w:line="360" w:lineRule="auto"/>
        <w:contextualSpacing/>
        <w:jc w:val="both"/>
        <w:rPr>
          <w:rFonts w:asciiTheme="minorBidi" w:hAnsiTheme="minorBidi"/>
          <w:b/>
          <w:i/>
          <w:iCs/>
          <w:color w:val="000000" w:themeColor="text1"/>
          <w:sz w:val="28"/>
          <w:szCs w:val="28"/>
          <w:lang w:val="en-GB"/>
        </w:rPr>
      </w:pPr>
    </w:p>
    <w:p w:rsidR="005D0781" w:rsidRDefault="005D0781" w:rsidP="0087787D">
      <w:pPr>
        <w:tabs>
          <w:tab w:val="left" w:pos="0"/>
        </w:tabs>
        <w:spacing w:after="0" w:line="360" w:lineRule="auto"/>
        <w:contextualSpacing/>
        <w:jc w:val="both"/>
        <w:rPr>
          <w:rFonts w:asciiTheme="minorBidi" w:hAnsiTheme="minorBidi"/>
          <w:b/>
          <w:i/>
          <w:iCs/>
          <w:color w:val="000000" w:themeColor="text1"/>
          <w:sz w:val="28"/>
          <w:szCs w:val="28"/>
          <w:lang w:val="en-GB"/>
        </w:rPr>
      </w:pPr>
    </w:p>
    <w:p w:rsidR="005D0781" w:rsidRPr="009F7524" w:rsidRDefault="005D0781" w:rsidP="0087787D">
      <w:pPr>
        <w:tabs>
          <w:tab w:val="left" w:pos="0"/>
        </w:tabs>
        <w:spacing w:after="0" w:line="360" w:lineRule="auto"/>
        <w:contextualSpacing/>
        <w:jc w:val="both"/>
        <w:rPr>
          <w:rFonts w:asciiTheme="minorBidi" w:hAnsiTheme="minorBidi"/>
          <w:b/>
          <w:i/>
          <w:iCs/>
          <w:color w:val="000000" w:themeColor="text1"/>
          <w:sz w:val="28"/>
          <w:szCs w:val="28"/>
          <w:lang w:val="en-GB"/>
        </w:rPr>
      </w:pPr>
    </w:p>
    <w:p w:rsidR="00A51533" w:rsidRPr="009F7524" w:rsidRDefault="00A51533" w:rsidP="0087787D">
      <w:pPr>
        <w:spacing w:after="0" w:line="360" w:lineRule="auto"/>
        <w:contextualSpacing/>
        <w:jc w:val="both"/>
        <w:rPr>
          <w:rFonts w:asciiTheme="minorBidi" w:hAnsiTheme="minorBidi"/>
          <w:b/>
          <w:bCs/>
          <w:iCs/>
          <w:color w:val="000000" w:themeColor="text1"/>
          <w:sz w:val="28"/>
          <w:szCs w:val="28"/>
          <w:lang w:val="en-GB"/>
        </w:rPr>
      </w:pPr>
      <w:r w:rsidRPr="009F7524">
        <w:rPr>
          <w:rFonts w:asciiTheme="minorBidi" w:hAnsiTheme="minorBidi"/>
          <w:b/>
          <w:bCs/>
          <w:iCs/>
          <w:color w:val="000000" w:themeColor="text1"/>
          <w:sz w:val="28"/>
          <w:szCs w:val="28"/>
          <w:lang w:val="en-GB"/>
        </w:rPr>
        <w:lastRenderedPageBreak/>
        <w:t>CLUSTER 4 – VULNERABLE GROUPS</w:t>
      </w:r>
    </w:p>
    <w:p w:rsidR="00A51533" w:rsidRPr="009F7524" w:rsidRDefault="00A51533" w:rsidP="0087787D">
      <w:pPr>
        <w:spacing w:after="0" w:line="360" w:lineRule="auto"/>
        <w:contextualSpacing/>
        <w:jc w:val="both"/>
        <w:rPr>
          <w:rFonts w:asciiTheme="minorBidi" w:hAnsiTheme="minorBidi"/>
          <w:iCs/>
          <w:color w:val="000000" w:themeColor="text1"/>
          <w:sz w:val="28"/>
          <w:szCs w:val="28"/>
          <w:lang w:val="en-GB"/>
        </w:rPr>
      </w:pPr>
    </w:p>
    <w:p w:rsidR="00D15C11" w:rsidRPr="009F7524" w:rsidRDefault="00D15C11" w:rsidP="0087787D">
      <w:pPr>
        <w:spacing w:after="0" w:line="360" w:lineRule="auto"/>
        <w:contextualSpacing/>
        <w:rPr>
          <w:rFonts w:asciiTheme="minorBidi" w:hAnsiTheme="minorBidi"/>
          <w:b/>
          <w:iCs/>
          <w:color w:val="000000" w:themeColor="text1"/>
          <w:sz w:val="28"/>
          <w:szCs w:val="28"/>
          <w:lang w:val="en-GB"/>
        </w:rPr>
      </w:pPr>
      <w:r w:rsidRPr="009F7524">
        <w:rPr>
          <w:rFonts w:asciiTheme="minorBidi" w:hAnsiTheme="minorBidi"/>
          <w:b/>
          <w:iCs/>
          <w:color w:val="000000" w:themeColor="text1"/>
          <w:sz w:val="28"/>
          <w:szCs w:val="28"/>
          <w:lang w:val="en-GB"/>
        </w:rPr>
        <w:t>Promotion and Protection of the Rights of Children</w:t>
      </w:r>
    </w:p>
    <w:p w:rsidR="00D15C11" w:rsidRPr="009F7524" w:rsidRDefault="00D15C11" w:rsidP="0087787D">
      <w:pPr>
        <w:spacing w:after="0" w:line="360" w:lineRule="auto"/>
        <w:contextualSpacing/>
        <w:jc w:val="both"/>
        <w:rPr>
          <w:rFonts w:asciiTheme="minorBidi" w:hAnsiTheme="minorBidi"/>
          <w:iCs/>
          <w:color w:val="000000" w:themeColor="text1"/>
          <w:sz w:val="28"/>
          <w:szCs w:val="28"/>
          <w:lang w:val="en-GB"/>
        </w:rPr>
      </w:pPr>
    </w:p>
    <w:p w:rsidR="00404A25" w:rsidRPr="009F7524" w:rsidRDefault="00404A25" w:rsidP="0087787D">
      <w:pPr>
        <w:spacing w:after="0" w:line="360" w:lineRule="auto"/>
        <w:contextualSpacing/>
        <w:jc w:val="both"/>
        <w:rPr>
          <w:rFonts w:asciiTheme="minorBidi" w:hAnsiTheme="minorBidi"/>
          <w:i/>
          <w:iCs/>
          <w:color w:val="000000" w:themeColor="text1"/>
          <w:sz w:val="28"/>
          <w:szCs w:val="28"/>
          <w:lang w:val="en-GB"/>
        </w:rPr>
      </w:pPr>
      <w:r w:rsidRPr="009F7524">
        <w:rPr>
          <w:rFonts w:asciiTheme="minorBidi" w:hAnsiTheme="minorBidi"/>
          <w:i/>
          <w:iCs/>
          <w:color w:val="000000" w:themeColor="text1"/>
          <w:sz w:val="28"/>
          <w:szCs w:val="28"/>
          <w:lang w:val="en-GB"/>
        </w:rPr>
        <w:t>Mr. President,</w:t>
      </w:r>
    </w:p>
    <w:p w:rsidR="00404A25" w:rsidRPr="009F7524" w:rsidRDefault="00404A25" w:rsidP="0087787D">
      <w:pPr>
        <w:spacing w:after="0" w:line="360" w:lineRule="auto"/>
        <w:contextualSpacing/>
        <w:jc w:val="both"/>
        <w:rPr>
          <w:rFonts w:asciiTheme="minorBidi" w:hAnsiTheme="minorBidi"/>
          <w:iCs/>
          <w:color w:val="000000" w:themeColor="text1"/>
          <w:sz w:val="28"/>
          <w:szCs w:val="28"/>
          <w:lang w:val="en-GB"/>
        </w:rPr>
      </w:pPr>
    </w:p>
    <w:p w:rsidR="008141F8" w:rsidRPr="009F7524" w:rsidRDefault="00425F19" w:rsidP="0087787D">
      <w:pPr>
        <w:spacing w:after="0" w:line="360" w:lineRule="auto"/>
        <w:contextualSpacing/>
        <w:jc w:val="both"/>
        <w:rPr>
          <w:rFonts w:asciiTheme="minorBidi" w:hAnsiTheme="minorBidi"/>
          <w:iCs/>
          <w:color w:val="000000" w:themeColor="text1"/>
          <w:sz w:val="28"/>
          <w:szCs w:val="28"/>
          <w:lang w:val="en-GB"/>
        </w:rPr>
      </w:pPr>
      <w:r w:rsidRPr="009F7524">
        <w:rPr>
          <w:rFonts w:asciiTheme="minorBidi" w:hAnsiTheme="minorBidi"/>
          <w:iCs/>
          <w:color w:val="000000" w:themeColor="text1"/>
          <w:sz w:val="28"/>
          <w:szCs w:val="28"/>
          <w:lang w:val="en-GB"/>
        </w:rPr>
        <w:t>3</w:t>
      </w:r>
      <w:r w:rsidR="00921112" w:rsidRPr="009F7524">
        <w:rPr>
          <w:rFonts w:asciiTheme="minorBidi" w:hAnsiTheme="minorBidi"/>
          <w:iCs/>
          <w:color w:val="000000" w:themeColor="text1"/>
          <w:sz w:val="28"/>
          <w:szCs w:val="28"/>
          <w:lang w:val="en-GB"/>
        </w:rPr>
        <w:t>5</w:t>
      </w:r>
      <w:r w:rsidR="005725AF" w:rsidRPr="009F7524">
        <w:rPr>
          <w:rFonts w:asciiTheme="minorBidi" w:hAnsiTheme="minorBidi"/>
          <w:iCs/>
          <w:color w:val="000000" w:themeColor="text1"/>
          <w:sz w:val="28"/>
          <w:szCs w:val="28"/>
          <w:lang w:val="en-GB"/>
        </w:rPr>
        <w:t>.</w:t>
      </w:r>
      <w:r w:rsidR="005725AF" w:rsidRPr="009F7524">
        <w:rPr>
          <w:rFonts w:asciiTheme="minorBidi" w:hAnsiTheme="minorBidi"/>
          <w:iCs/>
          <w:color w:val="000000" w:themeColor="text1"/>
          <w:sz w:val="28"/>
          <w:szCs w:val="28"/>
          <w:lang w:val="en-GB"/>
        </w:rPr>
        <w:tab/>
      </w:r>
      <w:r w:rsidR="00BC271D" w:rsidRPr="009F7524">
        <w:rPr>
          <w:rFonts w:asciiTheme="minorBidi" w:hAnsiTheme="minorBidi"/>
          <w:iCs/>
          <w:color w:val="000000" w:themeColor="text1"/>
          <w:sz w:val="28"/>
          <w:szCs w:val="28"/>
          <w:lang w:val="en-GB"/>
        </w:rPr>
        <w:t>As a State Party to the Convention on the Rights of the Child (CRC), Malaysia has</w:t>
      </w:r>
      <w:r w:rsidR="00407181" w:rsidRPr="009F7524">
        <w:rPr>
          <w:rFonts w:asciiTheme="minorBidi" w:hAnsiTheme="minorBidi"/>
          <w:iCs/>
          <w:color w:val="000000" w:themeColor="text1"/>
          <w:sz w:val="28"/>
          <w:szCs w:val="28"/>
          <w:lang w:val="en-GB"/>
        </w:rPr>
        <w:t xml:space="preserve"> spared no efforts</w:t>
      </w:r>
      <w:r w:rsidR="00BC271D" w:rsidRPr="009F7524">
        <w:rPr>
          <w:rFonts w:asciiTheme="minorBidi" w:hAnsiTheme="minorBidi"/>
          <w:iCs/>
          <w:color w:val="000000" w:themeColor="text1"/>
          <w:sz w:val="28"/>
          <w:szCs w:val="28"/>
          <w:lang w:val="en-GB"/>
        </w:rPr>
        <w:t xml:space="preserve"> in ensuring </w:t>
      </w:r>
      <w:r w:rsidR="00953B58">
        <w:rPr>
          <w:rFonts w:asciiTheme="minorBidi" w:hAnsiTheme="minorBidi"/>
          <w:iCs/>
          <w:color w:val="000000" w:themeColor="text1"/>
          <w:sz w:val="28"/>
          <w:szCs w:val="28"/>
          <w:lang w:val="en-GB"/>
        </w:rPr>
        <w:t>the best interest</w:t>
      </w:r>
      <w:r w:rsidR="007D02D9" w:rsidRPr="009F7524">
        <w:rPr>
          <w:rFonts w:asciiTheme="minorBidi" w:hAnsiTheme="minorBidi"/>
          <w:iCs/>
          <w:color w:val="000000" w:themeColor="text1"/>
          <w:sz w:val="28"/>
          <w:szCs w:val="28"/>
          <w:lang w:val="en-GB"/>
        </w:rPr>
        <w:t xml:space="preserve"> of the child. </w:t>
      </w:r>
      <w:r w:rsidR="00735197" w:rsidRPr="009F7524">
        <w:rPr>
          <w:rFonts w:asciiTheme="minorBidi" w:hAnsiTheme="minorBidi"/>
          <w:iCs/>
          <w:color w:val="000000" w:themeColor="text1"/>
          <w:sz w:val="28"/>
          <w:szCs w:val="28"/>
          <w:lang w:val="en-GB"/>
        </w:rPr>
        <w:t>Malaysian c</w:t>
      </w:r>
      <w:r w:rsidR="00BC271D" w:rsidRPr="009F7524">
        <w:rPr>
          <w:rFonts w:asciiTheme="minorBidi" w:hAnsiTheme="minorBidi"/>
          <w:iCs/>
          <w:color w:val="000000" w:themeColor="text1"/>
          <w:sz w:val="28"/>
          <w:szCs w:val="28"/>
          <w:lang w:val="en-GB"/>
        </w:rPr>
        <w:t xml:space="preserve">hildren </w:t>
      </w:r>
      <w:r w:rsidR="00735197" w:rsidRPr="009F7524">
        <w:rPr>
          <w:rFonts w:asciiTheme="minorBidi" w:hAnsiTheme="minorBidi"/>
          <w:iCs/>
          <w:color w:val="000000" w:themeColor="text1"/>
          <w:sz w:val="28"/>
          <w:szCs w:val="28"/>
          <w:lang w:val="en-GB"/>
        </w:rPr>
        <w:t xml:space="preserve">are provided with </w:t>
      </w:r>
      <w:r w:rsidR="00332C9E" w:rsidRPr="009F7524">
        <w:rPr>
          <w:rFonts w:asciiTheme="minorBidi" w:hAnsiTheme="minorBidi"/>
          <w:iCs/>
          <w:color w:val="000000" w:themeColor="text1"/>
          <w:sz w:val="28"/>
          <w:szCs w:val="28"/>
          <w:lang w:val="en-GB"/>
        </w:rPr>
        <w:t>full</w:t>
      </w:r>
      <w:r w:rsidR="00BC271D" w:rsidRPr="009F7524">
        <w:rPr>
          <w:rFonts w:asciiTheme="minorBidi" w:hAnsiTheme="minorBidi"/>
          <w:iCs/>
          <w:color w:val="000000" w:themeColor="text1"/>
          <w:sz w:val="28"/>
          <w:szCs w:val="28"/>
          <w:lang w:val="en-GB"/>
        </w:rPr>
        <w:t xml:space="preserve"> opportunity to</w:t>
      </w:r>
      <w:r w:rsidR="00735197" w:rsidRPr="009F7524">
        <w:rPr>
          <w:rFonts w:asciiTheme="minorBidi" w:hAnsiTheme="minorBidi"/>
          <w:iCs/>
          <w:color w:val="000000" w:themeColor="text1"/>
          <w:sz w:val="28"/>
          <w:szCs w:val="28"/>
          <w:lang w:val="en-GB"/>
        </w:rPr>
        <w:t xml:space="preserve"> maximize </w:t>
      </w:r>
      <w:r w:rsidR="00BC271D" w:rsidRPr="009F7524">
        <w:rPr>
          <w:rFonts w:asciiTheme="minorBidi" w:hAnsiTheme="minorBidi"/>
          <w:iCs/>
          <w:color w:val="000000" w:themeColor="text1"/>
          <w:sz w:val="28"/>
          <w:szCs w:val="28"/>
          <w:lang w:val="en-GB"/>
        </w:rPr>
        <w:t>their</w:t>
      </w:r>
      <w:r w:rsidR="00332C9E" w:rsidRPr="009F7524">
        <w:rPr>
          <w:rFonts w:asciiTheme="minorBidi" w:hAnsiTheme="minorBidi"/>
          <w:iCs/>
          <w:color w:val="000000" w:themeColor="text1"/>
          <w:sz w:val="28"/>
          <w:szCs w:val="28"/>
          <w:lang w:val="en-GB"/>
        </w:rPr>
        <w:t xml:space="preserve"> </w:t>
      </w:r>
      <w:r w:rsidR="00735197" w:rsidRPr="009F7524">
        <w:rPr>
          <w:rFonts w:asciiTheme="minorBidi" w:hAnsiTheme="minorBidi"/>
          <w:iCs/>
          <w:color w:val="000000" w:themeColor="text1"/>
          <w:sz w:val="28"/>
          <w:szCs w:val="28"/>
          <w:lang w:val="en-GB"/>
        </w:rPr>
        <w:t xml:space="preserve">true </w:t>
      </w:r>
      <w:r w:rsidR="00BC271D" w:rsidRPr="009F7524">
        <w:rPr>
          <w:rFonts w:asciiTheme="minorBidi" w:hAnsiTheme="minorBidi"/>
          <w:iCs/>
          <w:color w:val="000000" w:themeColor="text1"/>
          <w:sz w:val="28"/>
          <w:szCs w:val="28"/>
          <w:lang w:val="en-GB"/>
        </w:rPr>
        <w:t xml:space="preserve">potential. </w:t>
      </w:r>
      <w:r w:rsidR="00407181" w:rsidRPr="009F7524">
        <w:rPr>
          <w:rFonts w:asciiTheme="minorBidi" w:hAnsiTheme="minorBidi"/>
          <w:iCs/>
          <w:color w:val="000000" w:themeColor="text1"/>
          <w:sz w:val="28"/>
          <w:szCs w:val="28"/>
          <w:lang w:val="en-GB"/>
        </w:rPr>
        <w:t>In this</w:t>
      </w:r>
      <w:r w:rsidR="00735197" w:rsidRPr="009F7524">
        <w:rPr>
          <w:rFonts w:asciiTheme="minorBidi" w:hAnsiTheme="minorBidi"/>
          <w:iCs/>
          <w:color w:val="000000" w:themeColor="text1"/>
          <w:sz w:val="28"/>
          <w:szCs w:val="28"/>
          <w:lang w:val="en-GB"/>
        </w:rPr>
        <w:t xml:space="preserve"> context,</w:t>
      </w:r>
      <w:r w:rsidR="00407181" w:rsidRPr="009F7524">
        <w:rPr>
          <w:rFonts w:asciiTheme="minorBidi" w:hAnsiTheme="minorBidi"/>
          <w:iCs/>
          <w:color w:val="000000" w:themeColor="text1"/>
          <w:sz w:val="28"/>
          <w:szCs w:val="28"/>
          <w:lang w:val="en-GB"/>
        </w:rPr>
        <w:t xml:space="preserve"> the Government is working progressi</w:t>
      </w:r>
      <w:r w:rsidR="00735197" w:rsidRPr="009F7524">
        <w:rPr>
          <w:rFonts w:asciiTheme="minorBidi" w:hAnsiTheme="minorBidi"/>
          <w:iCs/>
          <w:color w:val="000000" w:themeColor="text1"/>
          <w:sz w:val="28"/>
          <w:szCs w:val="28"/>
          <w:lang w:val="en-GB"/>
        </w:rPr>
        <w:t xml:space="preserve">vely towards ensuring </w:t>
      </w:r>
      <w:r w:rsidR="007D02D9" w:rsidRPr="009F7524">
        <w:rPr>
          <w:rFonts w:asciiTheme="minorBidi" w:hAnsiTheme="minorBidi"/>
          <w:iCs/>
          <w:color w:val="000000" w:themeColor="text1"/>
          <w:sz w:val="28"/>
          <w:szCs w:val="28"/>
          <w:lang w:val="en-GB"/>
        </w:rPr>
        <w:t xml:space="preserve">the </w:t>
      </w:r>
      <w:r w:rsidR="00735197" w:rsidRPr="009F7524">
        <w:rPr>
          <w:rFonts w:asciiTheme="minorBidi" w:hAnsiTheme="minorBidi"/>
          <w:iCs/>
          <w:color w:val="000000" w:themeColor="text1"/>
          <w:sz w:val="28"/>
          <w:szCs w:val="28"/>
          <w:lang w:val="en-GB"/>
        </w:rPr>
        <w:t>emotional and</w:t>
      </w:r>
      <w:r w:rsidR="00407181" w:rsidRPr="009F7524">
        <w:rPr>
          <w:rFonts w:asciiTheme="minorBidi" w:hAnsiTheme="minorBidi"/>
          <w:iCs/>
          <w:color w:val="000000" w:themeColor="text1"/>
          <w:sz w:val="28"/>
          <w:szCs w:val="28"/>
          <w:lang w:val="en-GB"/>
        </w:rPr>
        <w:t xml:space="preserve"> mental growth </w:t>
      </w:r>
      <w:r w:rsidR="00735197" w:rsidRPr="009F7524">
        <w:rPr>
          <w:rFonts w:asciiTheme="minorBidi" w:hAnsiTheme="minorBidi"/>
          <w:iCs/>
          <w:color w:val="000000" w:themeColor="text1"/>
          <w:sz w:val="28"/>
          <w:szCs w:val="28"/>
          <w:lang w:val="en-GB"/>
        </w:rPr>
        <w:t xml:space="preserve">as well as their </w:t>
      </w:r>
      <w:r w:rsidR="00407181" w:rsidRPr="009F7524">
        <w:rPr>
          <w:rFonts w:asciiTheme="minorBidi" w:hAnsiTheme="minorBidi"/>
          <w:iCs/>
          <w:color w:val="000000" w:themeColor="text1"/>
          <w:sz w:val="28"/>
          <w:szCs w:val="28"/>
          <w:lang w:val="en-GB"/>
        </w:rPr>
        <w:t xml:space="preserve">safety </w:t>
      </w:r>
      <w:r w:rsidR="00735197" w:rsidRPr="009F7524">
        <w:rPr>
          <w:rFonts w:asciiTheme="minorBidi" w:hAnsiTheme="minorBidi"/>
          <w:iCs/>
          <w:color w:val="000000" w:themeColor="text1"/>
          <w:sz w:val="28"/>
          <w:szCs w:val="28"/>
          <w:lang w:val="en-GB"/>
        </w:rPr>
        <w:t xml:space="preserve">are </w:t>
      </w:r>
      <w:r w:rsidR="00407181" w:rsidRPr="009F7524">
        <w:rPr>
          <w:rFonts w:asciiTheme="minorBidi" w:hAnsiTheme="minorBidi"/>
          <w:iCs/>
          <w:color w:val="000000" w:themeColor="text1"/>
          <w:sz w:val="28"/>
          <w:szCs w:val="28"/>
          <w:lang w:val="en-GB"/>
        </w:rPr>
        <w:t>protected</w:t>
      </w:r>
      <w:r w:rsidR="00841DC6" w:rsidRPr="009F7524">
        <w:rPr>
          <w:rFonts w:asciiTheme="minorBidi" w:hAnsiTheme="minorBidi"/>
          <w:iCs/>
          <w:color w:val="000000" w:themeColor="text1"/>
          <w:sz w:val="28"/>
          <w:szCs w:val="28"/>
          <w:lang w:val="en-GB"/>
        </w:rPr>
        <w:t xml:space="preserve"> at all times</w:t>
      </w:r>
      <w:r w:rsidRPr="009F7524">
        <w:rPr>
          <w:rFonts w:asciiTheme="minorBidi" w:hAnsiTheme="minorBidi"/>
          <w:iCs/>
          <w:color w:val="000000" w:themeColor="text1"/>
          <w:sz w:val="28"/>
          <w:szCs w:val="28"/>
          <w:lang w:val="en-GB"/>
        </w:rPr>
        <w:t xml:space="preserve">. </w:t>
      </w:r>
    </w:p>
    <w:p w:rsidR="00425F19" w:rsidRPr="009F7524" w:rsidRDefault="00425F19" w:rsidP="0087787D">
      <w:pPr>
        <w:spacing w:after="0" w:line="360" w:lineRule="auto"/>
        <w:contextualSpacing/>
        <w:jc w:val="both"/>
        <w:rPr>
          <w:rFonts w:asciiTheme="minorBidi" w:hAnsiTheme="minorBidi"/>
          <w:iCs/>
          <w:color w:val="000000" w:themeColor="text1"/>
          <w:sz w:val="28"/>
          <w:szCs w:val="28"/>
          <w:lang w:val="en-GB"/>
        </w:rPr>
      </w:pPr>
    </w:p>
    <w:p w:rsidR="00A644EC" w:rsidRPr="009F7524" w:rsidRDefault="00921112" w:rsidP="0087787D">
      <w:pPr>
        <w:spacing w:after="0" w:line="360" w:lineRule="auto"/>
        <w:contextualSpacing/>
        <w:jc w:val="both"/>
        <w:rPr>
          <w:rFonts w:asciiTheme="minorBidi" w:hAnsiTheme="minorBidi"/>
          <w:iCs/>
          <w:color w:val="000000" w:themeColor="text1"/>
          <w:sz w:val="28"/>
          <w:szCs w:val="28"/>
          <w:lang w:val="en-GB"/>
        </w:rPr>
      </w:pPr>
      <w:r w:rsidRPr="009F7524">
        <w:rPr>
          <w:rFonts w:asciiTheme="minorBidi" w:hAnsiTheme="minorBidi"/>
          <w:iCs/>
          <w:color w:val="000000" w:themeColor="text1"/>
          <w:sz w:val="28"/>
          <w:szCs w:val="28"/>
          <w:lang w:val="en-GB"/>
        </w:rPr>
        <w:t>36</w:t>
      </w:r>
      <w:r w:rsidR="005725AF" w:rsidRPr="009F7524">
        <w:rPr>
          <w:rFonts w:asciiTheme="minorBidi" w:hAnsiTheme="minorBidi"/>
          <w:iCs/>
          <w:color w:val="000000" w:themeColor="text1"/>
          <w:sz w:val="28"/>
          <w:szCs w:val="28"/>
          <w:lang w:val="en-GB"/>
        </w:rPr>
        <w:t>.</w:t>
      </w:r>
      <w:r w:rsidR="005725AF" w:rsidRPr="009F7524">
        <w:rPr>
          <w:rFonts w:asciiTheme="minorBidi" w:hAnsiTheme="minorBidi"/>
          <w:iCs/>
          <w:color w:val="000000" w:themeColor="text1"/>
          <w:sz w:val="28"/>
          <w:szCs w:val="28"/>
          <w:lang w:val="en-GB"/>
        </w:rPr>
        <w:tab/>
      </w:r>
      <w:r w:rsidR="00735197" w:rsidRPr="009F7524">
        <w:rPr>
          <w:rFonts w:asciiTheme="minorBidi" w:hAnsiTheme="minorBidi"/>
          <w:iCs/>
          <w:color w:val="000000" w:themeColor="text1"/>
          <w:sz w:val="28"/>
          <w:szCs w:val="28"/>
          <w:lang w:val="en-GB"/>
        </w:rPr>
        <w:t xml:space="preserve">Recently, </w:t>
      </w:r>
      <w:r w:rsidR="00077A53" w:rsidRPr="009F7524">
        <w:rPr>
          <w:rFonts w:asciiTheme="minorBidi" w:hAnsiTheme="minorBidi"/>
          <w:iCs/>
          <w:color w:val="000000" w:themeColor="text1"/>
          <w:sz w:val="28"/>
          <w:szCs w:val="28"/>
          <w:lang w:val="en-GB"/>
        </w:rPr>
        <w:t>t</w:t>
      </w:r>
      <w:r w:rsidR="009C3076" w:rsidRPr="009F7524">
        <w:rPr>
          <w:rFonts w:asciiTheme="minorBidi" w:hAnsiTheme="minorBidi"/>
          <w:iCs/>
          <w:color w:val="000000" w:themeColor="text1"/>
          <w:sz w:val="28"/>
          <w:szCs w:val="28"/>
          <w:lang w:val="en-GB"/>
        </w:rPr>
        <w:t>he</w:t>
      </w:r>
      <w:r w:rsidR="00735197" w:rsidRPr="009F7524">
        <w:rPr>
          <w:rFonts w:asciiTheme="minorBidi" w:hAnsiTheme="minorBidi"/>
          <w:iCs/>
          <w:color w:val="000000" w:themeColor="text1"/>
          <w:sz w:val="28"/>
          <w:szCs w:val="28"/>
          <w:lang w:val="en-GB"/>
        </w:rPr>
        <w:t xml:space="preserve"> </w:t>
      </w:r>
      <w:r w:rsidR="00F825FE" w:rsidRPr="009F7524">
        <w:rPr>
          <w:rFonts w:asciiTheme="minorBidi" w:hAnsiTheme="minorBidi"/>
          <w:iCs/>
          <w:color w:val="000000" w:themeColor="text1"/>
          <w:sz w:val="28"/>
          <w:szCs w:val="28"/>
          <w:lang w:val="en-GB"/>
        </w:rPr>
        <w:t xml:space="preserve">State </w:t>
      </w:r>
      <w:r w:rsidR="00D15C11" w:rsidRPr="009F7524">
        <w:rPr>
          <w:rFonts w:asciiTheme="minorBidi" w:hAnsiTheme="minorBidi"/>
          <w:iCs/>
          <w:color w:val="000000" w:themeColor="text1"/>
          <w:sz w:val="28"/>
          <w:szCs w:val="28"/>
          <w:lang w:val="en-GB"/>
        </w:rPr>
        <w:t xml:space="preserve">Chief Ministers and the </w:t>
      </w:r>
      <w:r w:rsidR="00735197" w:rsidRPr="009F7524">
        <w:rPr>
          <w:rFonts w:asciiTheme="minorBidi" w:hAnsiTheme="minorBidi"/>
          <w:iCs/>
          <w:color w:val="000000" w:themeColor="text1"/>
          <w:sz w:val="28"/>
          <w:szCs w:val="28"/>
          <w:lang w:val="en-GB"/>
        </w:rPr>
        <w:t>Government</w:t>
      </w:r>
      <w:r w:rsidR="009C3076" w:rsidRPr="009F7524">
        <w:rPr>
          <w:rFonts w:asciiTheme="minorBidi" w:hAnsiTheme="minorBidi"/>
          <w:iCs/>
          <w:color w:val="000000" w:themeColor="text1"/>
          <w:sz w:val="28"/>
          <w:szCs w:val="28"/>
          <w:lang w:val="en-GB"/>
        </w:rPr>
        <w:t xml:space="preserve"> </w:t>
      </w:r>
      <w:r w:rsidR="00D15C11" w:rsidRPr="009F7524">
        <w:rPr>
          <w:rFonts w:asciiTheme="minorBidi" w:hAnsiTheme="minorBidi"/>
          <w:iCs/>
          <w:color w:val="000000" w:themeColor="text1"/>
          <w:sz w:val="28"/>
          <w:szCs w:val="28"/>
          <w:lang w:val="en-GB"/>
        </w:rPr>
        <w:t xml:space="preserve">agreed </w:t>
      </w:r>
      <w:r w:rsidR="00735197" w:rsidRPr="009F7524">
        <w:rPr>
          <w:rFonts w:asciiTheme="minorBidi" w:hAnsiTheme="minorBidi"/>
          <w:iCs/>
          <w:color w:val="000000" w:themeColor="text1"/>
          <w:sz w:val="28"/>
          <w:szCs w:val="28"/>
          <w:lang w:val="en-GB"/>
        </w:rPr>
        <w:t xml:space="preserve">for </w:t>
      </w:r>
      <w:r w:rsidR="009C3076" w:rsidRPr="009F7524">
        <w:rPr>
          <w:rFonts w:asciiTheme="minorBidi" w:hAnsiTheme="minorBidi"/>
          <w:iCs/>
          <w:color w:val="000000" w:themeColor="text1"/>
          <w:sz w:val="28"/>
          <w:szCs w:val="28"/>
          <w:lang w:val="en-GB"/>
        </w:rPr>
        <w:t xml:space="preserve">the minimum marriageable age </w:t>
      </w:r>
      <w:r w:rsidR="00407181" w:rsidRPr="009F7524">
        <w:rPr>
          <w:rFonts w:asciiTheme="minorBidi" w:hAnsiTheme="minorBidi"/>
          <w:iCs/>
          <w:color w:val="000000" w:themeColor="text1"/>
          <w:sz w:val="28"/>
          <w:szCs w:val="28"/>
          <w:lang w:val="en-GB"/>
        </w:rPr>
        <w:t xml:space="preserve">be set </w:t>
      </w:r>
      <w:r w:rsidR="00332C9E" w:rsidRPr="009F7524">
        <w:rPr>
          <w:rFonts w:asciiTheme="minorBidi" w:hAnsiTheme="minorBidi"/>
          <w:iCs/>
          <w:color w:val="000000" w:themeColor="text1"/>
          <w:sz w:val="28"/>
          <w:szCs w:val="28"/>
          <w:lang w:val="en-GB"/>
        </w:rPr>
        <w:t>at</w:t>
      </w:r>
      <w:r w:rsidR="009C3076" w:rsidRPr="009F7524">
        <w:rPr>
          <w:rFonts w:asciiTheme="minorBidi" w:hAnsiTheme="minorBidi"/>
          <w:iCs/>
          <w:color w:val="000000" w:themeColor="text1"/>
          <w:sz w:val="28"/>
          <w:szCs w:val="28"/>
          <w:lang w:val="en-GB"/>
        </w:rPr>
        <w:t xml:space="preserve"> 18 years old. </w:t>
      </w:r>
    </w:p>
    <w:p w:rsidR="003C6A23" w:rsidRPr="009F7524" w:rsidRDefault="003C6A23" w:rsidP="0087787D">
      <w:pPr>
        <w:spacing w:after="0" w:line="360" w:lineRule="auto"/>
        <w:contextualSpacing/>
        <w:jc w:val="both"/>
        <w:rPr>
          <w:rFonts w:asciiTheme="minorBidi" w:hAnsiTheme="minorBidi"/>
          <w:iCs/>
          <w:color w:val="000000" w:themeColor="text1"/>
          <w:sz w:val="28"/>
          <w:szCs w:val="28"/>
          <w:lang w:val="en-GB"/>
        </w:rPr>
      </w:pPr>
    </w:p>
    <w:p w:rsidR="003C6A23" w:rsidRPr="009F7524" w:rsidRDefault="00921112" w:rsidP="0087787D">
      <w:pPr>
        <w:spacing w:after="0" w:line="360" w:lineRule="auto"/>
        <w:contextualSpacing/>
        <w:jc w:val="both"/>
        <w:rPr>
          <w:rFonts w:asciiTheme="minorBidi" w:hAnsiTheme="minorBidi"/>
          <w:b/>
          <w:bCs/>
          <w:iCs/>
          <w:color w:val="000000" w:themeColor="text1"/>
          <w:sz w:val="28"/>
          <w:szCs w:val="28"/>
          <w:lang w:val="en-GB"/>
        </w:rPr>
      </w:pPr>
      <w:r w:rsidRPr="009F7524">
        <w:rPr>
          <w:rFonts w:asciiTheme="minorBidi" w:hAnsiTheme="minorBidi"/>
          <w:iCs/>
          <w:color w:val="000000" w:themeColor="text1"/>
          <w:sz w:val="28"/>
          <w:szCs w:val="28"/>
          <w:lang w:val="en-GB"/>
        </w:rPr>
        <w:t>37</w:t>
      </w:r>
      <w:r w:rsidR="005725AF" w:rsidRPr="009F7524">
        <w:rPr>
          <w:rFonts w:asciiTheme="minorBidi" w:hAnsiTheme="minorBidi"/>
          <w:iCs/>
          <w:color w:val="000000" w:themeColor="text1"/>
          <w:sz w:val="28"/>
          <w:szCs w:val="28"/>
          <w:lang w:val="en-GB"/>
        </w:rPr>
        <w:t>.</w:t>
      </w:r>
      <w:r w:rsidR="005725AF" w:rsidRPr="009F7524">
        <w:rPr>
          <w:rFonts w:asciiTheme="minorBidi" w:hAnsiTheme="minorBidi"/>
          <w:iCs/>
          <w:color w:val="000000" w:themeColor="text1"/>
          <w:sz w:val="28"/>
          <w:szCs w:val="28"/>
          <w:lang w:val="en-GB"/>
        </w:rPr>
        <w:tab/>
      </w:r>
      <w:r w:rsidR="004C3EE0" w:rsidRPr="009F7524">
        <w:rPr>
          <w:rFonts w:asciiTheme="minorBidi" w:hAnsiTheme="minorBidi"/>
          <w:iCs/>
          <w:color w:val="000000" w:themeColor="text1"/>
          <w:sz w:val="28"/>
          <w:szCs w:val="28"/>
          <w:lang w:val="en-GB"/>
        </w:rPr>
        <w:t xml:space="preserve">This new Government has </w:t>
      </w:r>
      <w:r w:rsidR="00735197" w:rsidRPr="009F7524">
        <w:rPr>
          <w:rFonts w:asciiTheme="minorBidi" w:hAnsiTheme="minorBidi"/>
          <w:iCs/>
          <w:color w:val="000000" w:themeColor="text1"/>
          <w:sz w:val="28"/>
          <w:szCs w:val="28"/>
          <w:lang w:val="en-GB"/>
        </w:rPr>
        <w:t xml:space="preserve">also </w:t>
      </w:r>
      <w:r w:rsidR="004C3EE0" w:rsidRPr="009F7524">
        <w:rPr>
          <w:rFonts w:asciiTheme="minorBidi" w:hAnsiTheme="minorBidi"/>
          <w:iCs/>
          <w:color w:val="000000" w:themeColor="text1"/>
          <w:sz w:val="28"/>
          <w:szCs w:val="28"/>
          <w:lang w:val="en-GB"/>
        </w:rPr>
        <w:t>adopte</w:t>
      </w:r>
      <w:r w:rsidR="008A69E9" w:rsidRPr="009F7524">
        <w:rPr>
          <w:rFonts w:asciiTheme="minorBidi" w:hAnsiTheme="minorBidi"/>
          <w:iCs/>
          <w:color w:val="000000" w:themeColor="text1"/>
          <w:sz w:val="28"/>
          <w:szCs w:val="28"/>
          <w:lang w:val="en-GB"/>
        </w:rPr>
        <w:t>d the policy that all new</w:t>
      </w:r>
      <w:r w:rsidR="00841DC6" w:rsidRPr="009F7524">
        <w:rPr>
          <w:rFonts w:asciiTheme="minorBidi" w:hAnsiTheme="minorBidi"/>
          <w:iCs/>
          <w:color w:val="000000" w:themeColor="text1"/>
          <w:sz w:val="28"/>
          <w:szCs w:val="28"/>
          <w:lang w:val="en-GB"/>
        </w:rPr>
        <w:t>borns</w:t>
      </w:r>
      <w:r w:rsidR="004C3EE0" w:rsidRPr="009F7524">
        <w:rPr>
          <w:rFonts w:asciiTheme="minorBidi" w:hAnsiTheme="minorBidi"/>
          <w:iCs/>
          <w:color w:val="000000" w:themeColor="text1"/>
          <w:sz w:val="28"/>
          <w:szCs w:val="28"/>
          <w:lang w:val="en-GB"/>
        </w:rPr>
        <w:t xml:space="preserve"> in Malaysia</w:t>
      </w:r>
      <w:r w:rsidR="007D02D9" w:rsidRPr="009F7524">
        <w:rPr>
          <w:rFonts w:asciiTheme="minorBidi" w:hAnsiTheme="minorBidi"/>
          <w:iCs/>
          <w:color w:val="000000" w:themeColor="text1"/>
          <w:sz w:val="28"/>
          <w:szCs w:val="28"/>
          <w:lang w:val="en-GB"/>
        </w:rPr>
        <w:t>,</w:t>
      </w:r>
      <w:r w:rsidR="004C3EE0" w:rsidRPr="009F7524">
        <w:rPr>
          <w:rFonts w:asciiTheme="minorBidi" w:hAnsiTheme="minorBidi"/>
          <w:iCs/>
          <w:color w:val="000000" w:themeColor="text1"/>
          <w:sz w:val="28"/>
          <w:szCs w:val="28"/>
          <w:lang w:val="en-GB"/>
        </w:rPr>
        <w:t xml:space="preserve"> </w:t>
      </w:r>
      <w:r w:rsidR="003C6A23" w:rsidRPr="009F7524">
        <w:rPr>
          <w:rFonts w:asciiTheme="minorBidi" w:hAnsiTheme="minorBidi"/>
          <w:bCs/>
          <w:iCs/>
          <w:color w:val="000000" w:themeColor="text1"/>
          <w:sz w:val="28"/>
          <w:szCs w:val="28"/>
          <w:lang w:val="en-GB"/>
        </w:rPr>
        <w:t xml:space="preserve">regardless of the nationality or the legal status of their parents, </w:t>
      </w:r>
      <w:r w:rsidR="004C3EE0" w:rsidRPr="009F7524">
        <w:rPr>
          <w:rFonts w:asciiTheme="minorBidi" w:hAnsiTheme="minorBidi"/>
          <w:bCs/>
          <w:iCs/>
          <w:color w:val="000000" w:themeColor="text1"/>
          <w:sz w:val="28"/>
          <w:szCs w:val="28"/>
          <w:lang w:val="en-GB"/>
        </w:rPr>
        <w:t xml:space="preserve">should </w:t>
      </w:r>
      <w:r w:rsidR="003C6A23" w:rsidRPr="009F7524">
        <w:rPr>
          <w:rFonts w:asciiTheme="minorBidi" w:hAnsiTheme="minorBidi"/>
          <w:bCs/>
          <w:iCs/>
          <w:color w:val="000000" w:themeColor="text1"/>
          <w:sz w:val="28"/>
          <w:szCs w:val="28"/>
          <w:lang w:val="en-GB"/>
        </w:rPr>
        <w:t xml:space="preserve">have access to formal birth registration procedures and birth certificates. </w:t>
      </w:r>
      <w:r w:rsidR="004C3EE0" w:rsidRPr="009F7524">
        <w:rPr>
          <w:rFonts w:asciiTheme="minorBidi" w:hAnsiTheme="minorBidi"/>
          <w:bCs/>
          <w:iCs/>
          <w:color w:val="000000" w:themeColor="text1"/>
          <w:sz w:val="28"/>
          <w:szCs w:val="28"/>
          <w:lang w:val="en-GB"/>
        </w:rPr>
        <w:t>Towards this end, t</w:t>
      </w:r>
      <w:r w:rsidR="003C6A23" w:rsidRPr="009F7524">
        <w:rPr>
          <w:rFonts w:asciiTheme="minorBidi" w:hAnsiTheme="minorBidi"/>
          <w:bCs/>
          <w:iCs/>
          <w:color w:val="000000" w:themeColor="text1"/>
          <w:sz w:val="28"/>
          <w:szCs w:val="28"/>
          <w:lang w:val="en-GB"/>
        </w:rPr>
        <w:t>he National Registration Department has</w:t>
      </w:r>
      <w:r w:rsidR="004C3EE0" w:rsidRPr="009F7524">
        <w:rPr>
          <w:rFonts w:asciiTheme="minorBidi" w:hAnsiTheme="minorBidi"/>
          <w:bCs/>
          <w:iCs/>
          <w:color w:val="000000" w:themeColor="text1"/>
          <w:sz w:val="28"/>
          <w:szCs w:val="28"/>
          <w:lang w:val="en-GB"/>
        </w:rPr>
        <w:t xml:space="preserve"> conducted</w:t>
      </w:r>
      <w:r w:rsidR="003C6A23" w:rsidRPr="009F7524">
        <w:rPr>
          <w:rFonts w:asciiTheme="minorBidi" w:hAnsiTheme="minorBidi"/>
          <w:bCs/>
          <w:iCs/>
          <w:color w:val="000000" w:themeColor="text1"/>
          <w:sz w:val="28"/>
          <w:szCs w:val="28"/>
          <w:lang w:val="en-GB"/>
        </w:rPr>
        <w:t xml:space="preserve"> several programmes</w:t>
      </w:r>
      <w:r w:rsidR="004C3EE0" w:rsidRPr="009F7524">
        <w:rPr>
          <w:rFonts w:asciiTheme="minorBidi" w:hAnsiTheme="minorBidi"/>
          <w:bCs/>
          <w:iCs/>
          <w:color w:val="000000" w:themeColor="text1"/>
          <w:sz w:val="28"/>
          <w:szCs w:val="28"/>
          <w:lang w:val="en-GB"/>
        </w:rPr>
        <w:t xml:space="preserve"> including</w:t>
      </w:r>
      <w:r w:rsidR="00332C9E" w:rsidRPr="009F7524">
        <w:rPr>
          <w:rFonts w:asciiTheme="minorBidi" w:hAnsiTheme="minorBidi"/>
          <w:bCs/>
          <w:iCs/>
          <w:color w:val="000000" w:themeColor="text1"/>
          <w:sz w:val="28"/>
          <w:szCs w:val="28"/>
          <w:lang w:val="en-GB"/>
        </w:rPr>
        <w:t xml:space="preserve"> </w:t>
      </w:r>
      <w:r w:rsidR="00841DC6" w:rsidRPr="009F7524">
        <w:rPr>
          <w:rFonts w:asciiTheme="minorBidi" w:hAnsiTheme="minorBidi"/>
          <w:bCs/>
          <w:iCs/>
          <w:color w:val="000000" w:themeColor="text1"/>
          <w:sz w:val="28"/>
          <w:szCs w:val="28"/>
          <w:lang w:val="en-GB"/>
        </w:rPr>
        <w:t xml:space="preserve">dispatching </w:t>
      </w:r>
      <w:r w:rsidR="00332C9E" w:rsidRPr="009F7524">
        <w:rPr>
          <w:rFonts w:asciiTheme="minorBidi" w:hAnsiTheme="minorBidi"/>
          <w:bCs/>
          <w:iCs/>
          <w:color w:val="000000" w:themeColor="text1"/>
          <w:sz w:val="28"/>
          <w:szCs w:val="28"/>
          <w:lang w:val="en-GB"/>
        </w:rPr>
        <w:t>Mobile</w:t>
      </w:r>
      <w:r w:rsidR="004C3EE0" w:rsidRPr="009F7524">
        <w:rPr>
          <w:rFonts w:asciiTheme="minorBidi" w:hAnsiTheme="minorBidi"/>
          <w:bCs/>
          <w:iCs/>
          <w:color w:val="000000" w:themeColor="text1"/>
          <w:sz w:val="28"/>
          <w:szCs w:val="28"/>
          <w:lang w:val="en-GB"/>
        </w:rPr>
        <w:t xml:space="preserve"> </w:t>
      </w:r>
      <w:r w:rsidR="00332C9E" w:rsidRPr="009F7524">
        <w:rPr>
          <w:rFonts w:asciiTheme="minorBidi" w:hAnsiTheme="minorBidi"/>
          <w:bCs/>
          <w:iCs/>
          <w:color w:val="000000" w:themeColor="text1"/>
          <w:sz w:val="28"/>
          <w:szCs w:val="28"/>
          <w:lang w:val="en-GB"/>
        </w:rPr>
        <w:t>Registration T</w:t>
      </w:r>
      <w:r w:rsidR="004C3EE0" w:rsidRPr="009F7524">
        <w:rPr>
          <w:rFonts w:asciiTheme="minorBidi" w:hAnsiTheme="minorBidi"/>
          <w:bCs/>
          <w:iCs/>
          <w:color w:val="000000" w:themeColor="text1"/>
          <w:sz w:val="28"/>
          <w:szCs w:val="28"/>
          <w:lang w:val="en-GB"/>
        </w:rPr>
        <w:t>eam</w:t>
      </w:r>
      <w:r w:rsidR="00E42676" w:rsidRPr="009F7524">
        <w:rPr>
          <w:rFonts w:asciiTheme="minorBidi" w:hAnsiTheme="minorBidi"/>
          <w:bCs/>
          <w:iCs/>
          <w:color w:val="000000" w:themeColor="text1"/>
          <w:sz w:val="28"/>
          <w:szCs w:val="28"/>
          <w:lang w:val="en-GB"/>
        </w:rPr>
        <w:t>s</w:t>
      </w:r>
      <w:r w:rsidR="004C3EE0" w:rsidRPr="009F7524">
        <w:rPr>
          <w:rFonts w:asciiTheme="minorBidi" w:hAnsiTheme="minorBidi"/>
          <w:bCs/>
          <w:iCs/>
          <w:color w:val="000000" w:themeColor="text1"/>
          <w:sz w:val="28"/>
          <w:szCs w:val="28"/>
          <w:lang w:val="en-GB"/>
        </w:rPr>
        <w:t xml:space="preserve"> to remote areas nationwide for parents to avail to this facility.</w:t>
      </w:r>
      <w:r w:rsidR="003C6A23" w:rsidRPr="009F7524">
        <w:rPr>
          <w:rFonts w:asciiTheme="minorBidi" w:hAnsiTheme="minorBidi"/>
          <w:bCs/>
          <w:iCs/>
          <w:color w:val="000000" w:themeColor="text1"/>
          <w:sz w:val="28"/>
          <w:szCs w:val="28"/>
          <w:lang w:val="en-GB"/>
        </w:rPr>
        <w:t xml:space="preserve"> </w:t>
      </w:r>
    </w:p>
    <w:p w:rsidR="007D02D9" w:rsidRDefault="007D02D9" w:rsidP="0087787D">
      <w:pPr>
        <w:spacing w:after="0" w:line="360" w:lineRule="auto"/>
        <w:contextualSpacing/>
        <w:rPr>
          <w:rFonts w:asciiTheme="minorBidi" w:hAnsiTheme="minorBidi"/>
          <w:b/>
          <w:iCs/>
          <w:color w:val="000000" w:themeColor="text1"/>
          <w:sz w:val="28"/>
          <w:szCs w:val="28"/>
          <w:u w:val="single"/>
          <w:lang w:val="en-GB"/>
        </w:rPr>
      </w:pPr>
    </w:p>
    <w:p w:rsidR="0011360B" w:rsidRDefault="0011360B" w:rsidP="0087787D">
      <w:pPr>
        <w:spacing w:after="0" w:line="360" w:lineRule="auto"/>
        <w:contextualSpacing/>
        <w:rPr>
          <w:rFonts w:asciiTheme="minorBidi" w:hAnsiTheme="minorBidi"/>
          <w:b/>
          <w:iCs/>
          <w:color w:val="000000" w:themeColor="text1"/>
          <w:sz w:val="28"/>
          <w:szCs w:val="28"/>
          <w:u w:val="single"/>
          <w:lang w:val="en-GB"/>
        </w:rPr>
      </w:pPr>
    </w:p>
    <w:p w:rsidR="0011360B" w:rsidRDefault="0011360B" w:rsidP="0087787D">
      <w:pPr>
        <w:spacing w:after="0" w:line="360" w:lineRule="auto"/>
        <w:contextualSpacing/>
        <w:rPr>
          <w:rFonts w:asciiTheme="minorBidi" w:hAnsiTheme="minorBidi"/>
          <w:b/>
          <w:iCs/>
          <w:color w:val="000000" w:themeColor="text1"/>
          <w:sz w:val="28"/>
          <w:szCs w:val="28"/>
          <w:u w:val="single"/>
          <w:lang w:val="en-GB"/>
        </w:rPr>
      </w:pPr>
    </w:p>
    <w:p w:rsidR="0011360B" w:rsidRDefault="0011360B" w:rsidP="0087787D">
      <w:pPr>
        <w:spacing w:after="0" w:line="360" w:lineRule="auto"/>
        <w:contextualSpacing/>
        <w:rPr>
          <w:rFonts w:asciiTheme="minorBidi" w:hAnsiTheme="minorBidi"/>
          <w:b/>
          <w:iCs/>
          <w:color w:val="000000" w:themeColor="text1"/>
          <w:sz w:val="28"/>
          <w:szCs w:val="28"/>
          <w:u w:val="single"/>
          <w:lang w:val="en-GB"/>
        </w:rPr>
      </w:pPr>
    </w:p>
    <w:p w:rsidR="0011360B" w:rsidRDefault="0011360B" w:rsidP="0087787D">
      <w:pPr>
        <w:spacing w:after="0" w:line="360" w:lineRule="auto"/>
        <w:contextualSpacing/>
        <w:rPr>
          <w:rFonts w:asciiTheme="minorBidi" w:hAnsiTheme="minorBidi"/>
          <w:b/>
          <w:iCs/>
          <w:color w:val="000000" w:themeColor="text1"/>
          <w:sz w:val="28"/>
          <w:szCs w:val="28"/>
          <w:u w:val="single"/>
          <w:lang w:val="en-GB"/>
        </w:rPr>
      </w:pPr>
    </w:p>
    <w:p w:rsidR="0011360B" w:rsidRPr="009F7524" w:rsidRDefault="0011360B" w:rsidP="0087787D">
      <w:pPr>
        <w:spacing w:after="0" w:line="360" w:lineRule="auto"/>
        <w:contextualSpacing/>
        <w:rPr>
          <w:rFonts w:asciiTheme="minorBidi" w:hAnsiTheme="minorBidi"/>
          <w:b/>
          <w:iCs/>
          <w:color w:val="000000" w:themeColor="text1"/>
          <w:sz w:val="28"/>
          <w:szCs w:val="28"/>
          <w:u w:val="single"/>
          <w:lang w:val="en-GB"/>
        </w:rPr>
      </w:pPr>
    </w:p>
    <w:p w:rsidR="00316C88" w:rsidRPr="009F7524" w:rsidRDefault="00316C88" w:rsidP="0087787D">
      <w:pPr>
        <w:spacing w:after="0" w:line="360" w:lineRule="auto"/>
        <w:contextualSpacing/>
        <w:jc w:val="both"/>
        <w:rPr>
          <w:rFonts w:asciiTheme="minorBidi" w:hAnsiTheme="minorBidi"/>
          <w:b/>
          <w:color w:val="000000" w:themeColor="text1"/>
          <w:sz w:val="28"/>
          <w:szCs w:val="28"/>
          <w:lang w:val="en-GB"/>
        </w:rPr>
      </w:pPr>
      <w:r w:rsidRPr="009F7524">
        <w:rPr>
          <w:rFonts w:asciiTheme="minorBidi" w:hAnsiTheme="minorBidi"/>
          <w:b/>
          <w:color w:val="000000" w:themeColor="text1"/>
          <w:sz w:val="28"/>
          <w:szCs w:val="28"/>
          <w:lang w:val="en-GB"/>
        </w:rPr>
        <w:lastRenderedPageBreak/>
        <w:t>Women empowerment</w:t>
      </w:r>
    </w:p>
    <w:p w:rsidR="00316C88" w:rsidRPr="009F7524" w:rsidRDefault="00316C88" w:rsidP="0087787D">
      <w:pPr>
        <w:spacing w:after="0" w:line="360" w:lineRule="auto"/>
        <w:contextualSpacing/>
        <w:jc w:val="both"/>
        <w:rPr>
          <w:rFonts w:asciiTheme="minorBidi" w:hAnsiTheme="minorBidi"/>
          <w:b/>
          <w:i/>
          <w:iCs/>
          <w:color w:val="000000" w:themeColor="text1"/>
          <w:sz w:val="28"/>
          <w:szCs w:val="28"/>
          <w:lang w:val="en-GB"/>
        </w:rPr>
      </w:pPr>
    </w:p>
    <w:p w:rsidR="003C6A23" w:rsidRPr="009F7524" w:rsidRDefault="008A69E9" w:rsidP="0087787D">
      <w:pPr>
        <w:spacing w:after="0" w:line="360" w:lineRule="auto"/>
        <w:contextualSpacing/>
        <w:jc w:val="both"/>
        <w:rPr>
          <w:rFonts w:asciiTheme="minorBidi" w:hAnsiTheme="minorBidi"/>
          <w:i/>
          <w:iCs/>
          <w:color w:val="000000" w:themeColor="text1"/>
          <w:sz w:val="28"/>
          <w:szCs w:val="28"/>
          <w:lang w:val="en-GB"/>
        </w:rPr>
      </w:pPr>
      <w:r w:rsidRPr="009F7524">
        <w:rPr>
          <w:rFonts w:asciiTheme="minorBidi" w:hAnsiTheme="minorBidi"/>
          <w:i/>
          <w:iCs/>
          <w:color w:val="000000" w:themeColor="text1"/>
          <w:sz w:val="28"/>
          <w:szCs w:val="28"/>
          <w:lang w:val="en-GB"/>
        </w:rPr>
        <w:t>Mr. President</w:t>
      </w:r>
      <w:r w:rsidR="003C6A23" w:rsidRPr="009F7524">
        <w:rPr>
          <w:rFonts w:asciiTheme="minorBidi" w:hAnsiTheme="minorBidi"/>
          <w:i/>
          <w:iCs/>
          <w:color w:val="000000" w:themeColor="text1"/>
          <w:sz w:val="28"/>
          <w:szCs w:val="28"/>
          <w:lang w:val="en-GB"/>
        </w:rPr>
        <w:t>,</w:t>
      </w:r>
    </w:p>
    <w:p w:rsidR="003C6A23" w:rsidRPr="009F7524" w:rsidRDefault="003C6A23" w:rsidP="0087787D">
      <w:pPr>
        <w:spacing w:after="0" w:line="360" w:lineRule="auto"/>
        <w:contextualSpacing/>
        <w:jc w:val="both"/>
        <w:rPr>
          <w:rFonts w:asciiTheme="minorBidi" w:hAnsiTheme="minorBidi"/>
          <w:b/>
          <w:i/>
          <w:iCs/>
          <w:color w:val="000000" w:themeColor="text1"/>
          <w:sz w:val="28"/>
          <w:szCs w:val="28"/>
          <w:lang w:val="en-GB"/>
        </w:rPr>
      </w:pPr>
    </w:p>
    <w:p w:rsidR="00EF689C" w:rsidRPr="009F7524" w:rsidRDefault="00921112" w:rsidP="0087787D">
      <w:pPr>
        <w:spacing w:after="0" w:line="360" w:lineRule="auto"/>
        <w:contextualSpacing/>
        <w:jc w:val="both"/>
        <w:rPr>
          <w:rFonts w:asciiTheme="minorBidi" w:hAnsiTheme="minorBidi"/>
          <w:iCs/>
          <w:color w:val="000000" w:themeColor="text1"/>
          <w:sz w:val="28"/>
          <w:szCs w:val="28"/>
          <w:lang w:val="en-GB"/>
        </w:rPr>
      </w:pPr>
      <w:r w:rsidRPr="009F7524">
        <w:rPr>
          <w:rFonts w:asciiTheme="minorBidi" w:hAnsiTheme="minorBidi"/>
          <w:iCs/>
          <w:color w:val="000000" w:themeColor="text1"/>
          <w:sz w:val="28"/>
          <w:szCs w:val="28"/>
          <w:lang w:val="en-GB"/>
        </w:rPr>
        <w:t>38</w:t>
      </w:r>
      <w:r w:rsidR="005725AF" w:rsidRPr="009F7524">
        <w:rPr>
          <w:rFonts w:asciiTheme="minorBidi" w:hAnsiTheme="minorBidi"/>
          <w:iCs/>
          <w:color w:val="000000" w:themeColor="text1"/>
          <w:sz w:val="28"/>
          <w:szCs w:val="28"/>
          <w:lang w:val="en-GB"/>
        </w:rPr>
        <w:t>.</w:t>
      </w:r>
      <w:r w:rsidR="005725AF" w:rsidRPr="009F7524">
        <w:rPr>
          <w:rFonts w:asciiTheme="minorBidi" w:hAnsiTheme="minorBidi"/>
          <w:iCs/>
          <w:color w:val="000000" w:themeColor="text1"/>
          <w:sz w:val="28"/>
          <w:szCs w:val="28"/>
          <w:lang w:val="en-GB"/>
        </w:rPr>
        <w:tab/>
      </w:r>
      <w:r w:rsidR="004C3EE0" w:rsidRPr="009F7524">
        <w:rPr>
          <w:rFonts w:asciiTheme="minorBidi" w:hAnsiTheme="minorBidi"/>
          <w:iCs/>
          <w:sz w:val="28"/>
          <w:szCs w:val="28"/>
          <w:lang w:val="en-GB"/>
        </w:rPr>
        <w:t>Since 1989, gender equality and empowe</w:t>
      </w:r>
      <w:r w:rsidR="00332C9E" w:rsidRPr="009F7524">
        <w:rPr>
          <w:rFonts w:asciiTheme="minorBidi" w:hAnsiTheme="minorBidi"/>
          <w:iCs/>
          <w:sz w:val="28"/>
          <w:szCs w:val="28"/>
          <w:lang w:val="en-GB"/>
        </w:rPr>
        <w:t>rment of the rights of women has</w:t>
      </w:r>
      <w:r w:rsidR="004C3EE0" w:rsidRPr="009F7524">
        <w:rPr>
          <w:rFonts w:asciiTheme="minorBidi" w:hAnsiTheme="minorBidi"/>
          <w:iCs/>
          <w:sz w:val="28"/>
          <w:szCs w:val="28"/>
          <w:lang w:val="en-GB"/>
        </w:rPr>
        <w:t xml:space="preserve"> been embedded in Malaysia’s long</w:t>
      </w:r>
      <w:r w:rsidR="00332C9E" w:rsidRPr="009F7524">
        <w:rPr>
          <w:rFonts w:asciiTheme="minorBidi" w:hAnsiTheme="minorBidi"/>
          <w:iCs/>
          <w:sz w:val="28"/>
          <w:szCs w:val="28"/>
          <w:lang w:val="en-GB"/>
        </w:rPr>
        <w:t>-</w:t>
      </w:r>
      <w:r w:rsidR="0011335B" w:rsidRPr="009F7524">
        <w:rPr>
          <w:rFonts w:asciiTheme="minorBidi" w:hAnsiTheme="minorBidi"/>
          <w:iCs/>
          <w:sz w:val="28"/>
          <w:szCs w:val="28"/>
          <w:lang w:val="en-GB"/>
        </w:rPr>
        <w:t xml:space="preserve">term strategies and programmes. </w:t>
      </w:r>
      <w:r w:rsidR="00EF689C" w:rsidRPr="009F7524">
        <w:rPr>
          <w:rFonts w:asciiTheme="minorBidi" w:hAnsiTheme="minorBidi"/>
          <w:iCs/>
          <w:sz w:val="28"/>
          <w:szCs w:val="28"/>
          <w:lang w:val="en-GB"/>
        </w:rPr>
        <w:t>T</w:t>
      </w:r>
      <w:r w:rsidR="00332C9E" w:rsidRPr="009F7524">
        <w:rPr>
          <w:rFonts w:asciiTheme="minorBidi" w:hAnsiTheme="minorBidi"/>
          <w:iCs/>
          <w:sz w:val="28"/>
          <w:szCs w:val="28"/>
          <w:lang w:val="en-GB"/>
        </w:rPr>
        <w:t>he National P</w:t>
      </w:r>
      <w:r w:rsidR="00EF689C" w:rsidRPr="009F7524">
        <w:rPr>
          <w:rFonts w:asciiTheme="minorBidi" w:hAnsiTheme="minorBidi"/>
          <w:iCs/>
          <w:sz w:val="28"/>
          <w:szCs w:val="28"/>
          <w:lang w:val="en-GB"/>
        </w:rPr>
        <w:t>olicy on Women has since</w:t>
      </w:r>
      <w:r w:rsidR="0011335B" w:rsidRPr="009F7524">
        <w:rPr>
          <w:rFonts w:asciiTheme="minorBidi" w:hAnsiTheme="minorBidi"/>
          <w:iCs/>
          <w:sz w:val="28"/>
          <w:szCs w:val="28"/>
          <w:lang w:val="en-GB"/>
        </w:rPr>
        <w:t xml:space="preserve"> been revised</w:t>
      </w:r>
      <w:r w:rsidR="007D02D9" w:rsidRPr="009F7524">
        <w:rPr>
          <w:rFonts w:asciiTheme="minorBidi" w:hAnsiTheme="minorBidi"/>
          <w:iCs/>
          <w:sz w:val="28"/>
          <w:szCs w:val="28"/>
          <w:lang w:val="en-GB"/>
        </w:rPr>
        <w:t xml:space="preserve"> and updated</w:t>
      </w:r>
      <w:r w:rsidR="004C3EE0" w:rsidRPr="009F7524">
        <w:rPr>
          <w:rFonts w:asciiTheme="minorBidi" w:hAnsiTheme="minorBidi"/>
          <w:iCs/>
          <w:sz w:val="28"/>
          <w:szCs w:val="28"/>
          <w:lang w:val="en-GB"/>
        </w:rPr>
        <w:t xml:space="preserve">. </w:t>
      </w:r>
      <w:r w:rsidR="00EF689C" w:rsidRPr="009F7524">
        <w:rPr>
          <w:rFonts w:asciiTheme="minorBidi" w:hAnsiTheme="minorBidi"/>
          <w:iCs/>
          <w:sz w:val="28"/>
          <w:szCs w:val="28"/>
          <w:lang w:val="en-GB"/>
        </w:rPr>
        <w:t>At the same time, u</w:t>
      </w:r>
      <w:r w:rsidR="00841DC6" w:rsidRPr="009F7524">
        <w:rPr>
          <w:rFonts w:asciiTheme="minorBidi" w:hAnsiTheme="minorBidi"/>
          <w:iCs/>
          <w:sz w:val="28"/>
          <w:szCs w:val="28"/>
          <w:lang w:val="en-GB"/>
        </w:rPr>
        <w:t>nder the Eleventh Malaysia Pl</w:t>
      </w:r>
      <w:r w:rsidR="00332C9E" w:rsidRPr="009F7524">
        <w:rPr>
          <w:rFonts w:asciiTheme="minorBidi" w:hAnsiTheme="minorBidi"/>
          <w:iCs/>
          <w:sz w:val="28"/>
          <w:szCs w:val="28"/>
          <w:lang w:val="en-GB"/>
        </w:rPr>
        <w:t>an</w:t>
      </w:r>
      <w:r w:rsidR="00EF689C" w:rsidRPr="009F7524">
        <w:rPr>
          <w:rFonts w:asciiTheme="minorBidi" w:hAnsiTheme="minorBidi"/>
          <w:iCs/>
          <w:sz w:val="28"/>
          <w:szCs w:val="28"/>
          <w:lang w:val="en-GB"/>
        </w:rPr>
        <w:t>, the</w:t>
      </w:r>
      <w:r w:rsidR="004C3EE0" w:rsidRPr="009F7524">
        <w:rPr>
          <w:rFonts w:asciiTheme="minorBidi" w:hAnsiTheme="minorBidi"/>
          <w:iCs/>
          <w:sz w:val="28"/>
          <w:szCs w:val="28"/>
          <w:lang w:val="en-GB"/>
        </w:rPr>
        <w:t xml:space="preserve"> National Policy</w:t>
      </w:r>
      <w:r w:rsidR="00EF689C" w:rsidRPr="009F7524">
        <w:rPr>
          <w:rFonts w:asciiTheme="minorBidi" w:hAnsiTheme="minorBidi"/>
          <w:iCs/>
          <w:sz w:val="28"/>
          <w:szCs w:val="28"/>
          <w:lang w:val="en-GB"/>
        </w:rPr>
        <w:t xml:space="preserve"> on Women</w:t>
      </w:r>
      <w:r w:rsidR="004C3EE0" w:rsidRPr="009F7524">
        <w:rPr>
          <w:rFonts w:asciiTheme="minorBidi" w:hAnsiTheme="minorBidi"/>
          <w:iCs/>
          <w:sz w:val="28"/>
          <w:szCs w:val="28"/>
          <w:lang w:val="en-GB"/>
        </w:rPr>
        <w:t xml:space="preserve"> and National Action Pl</w:t>
      </w:r>
      <w:r w:rsidR="00841DC6" w:rsidRPr="009F7524">
        <w:rPr>
          <w:rFonts w:asciiTheme="minorBidi" w:hAnsiTheme="minorBidi"/>
          <w:iCs/>
          <w:sz w:val="28"/>
          <w:szCs w:val="28"/>
          <w:lang w:val="en-GB"/>
        </w:rPr>
        <w:t>an for the Advancement of Women</w:t>
      </w:r>
      <w:r w:rsidR="00332C9E" w:rsidRPr="009F7524">
        <w:rPr>
          <w:rFonts w:asciiTheme="minorBidi" w:hAnsiTheme="minorBidi"/>
          <w:iCs/>
          <w:sz w:val="28"/>
          <w:szCs w:val="28"/>
          <w:lang w:val="en-GB"/>
        </w:rPr>
        <w:t xml:space="preserve"> </w:t>
      </w:r>
      <w:r w:rsidR="00EF689C" w:rsidRPr="009F7524">
        <w:rPr>
          <w:rFonts w:asciiTheme="minorBidi" w:hAnsiTheme="minorBidi"/>
          <w:iCs/>
          <w:sz w:val="28"/>
          <w:szCs w:val="28"/>
          <w:lang w:val="en-GB"/>
        </w:rPr>
        <w:t xml:space="preserve">have </w:t>
      </w:r>
      <w:r w:rsidR="00332C9E" w:rsidRPr="009F7524">
        <w:rPr>
          <w:rFonts w:asciiTheme="minorBidi" w:hAnsiTheme="minorBidi"/>
          <w:iCs/>
          <w:sz w:val="28"/>
          <w:szCs w:val="28"/>
          <w:lang w:val="en-GB"/>
        </w:rPr>
        <w:t>be</w:t>
      </w:r>
      <w:r w:rsidR="00EF689C" w:rsidRPr="009F7524">
        <w:rPr>
          <w:rFonts w:asciiTheme="minorBidi" w:hAnsiTheme="minorBidi"/>
          <w:iCs/>
          <w:sz w:val="28"/>
          <w:szCs w:val="28"/>
          <w:lang w:val="en-GB"/>
        </w:rPr>
        <w:t>en</w:t>
      </w:r>
      <w:r w:rsidR="00332C9E" w:rsidRPr="009F7524">
        <w:rPr>
          <w:rFonts w:asciiTheme="minorBidi" w:hAnsiTheme="minorBidi"/>
          <w:iCs/>
          <w:sz w:val="28"/>
          <w:szCs w:val="28"/>
          <w:lang w:val="en-GB"/>
        </w:rPr>
        <w:t xml:space="preserve"> further strengt</w:t>
      </w:r>
      <w:r w:rsidR="004C3EE0" w:rsidRPr="009F7524">
        <w:rPr>
          <w:rFonts w:asciiTheme="minorBidi" w:hAnsiTheme="minorBidi"/>
          <w:iCs/>
          <w:sz w:val="28"/>
          <w:szCs w:val="28"/>
          <w:lang w:val="en-GB"/>
        </w:rPr>
        <w:t>hen</w:t>
      </w:r>
      <w:r w:rsidR="00332C9E" w:rsidRPr="009F7524">
        <w:rPr>
          <w:rFonts w:asciiTheme="minorBidi" w:hAnsiTheme="minorBidi"/>
          <w:iCs/>
          <w:sz w:val="28"/>
          <w:szCs w:val="28"/>
          <w:lang w:val="en-GB"/>
        </w:rPr>
        <w:t>e</w:t>
      </w:r>
      <w:r w:rsidR="004C3EE0" w:rsidRPr="009F7524">
        <w:rPr>
          <w:rFonts w:asciiTheme="minorBidi" w:hAnsiTheme="minorBidi"/>
          <w:iCs/>
          <w:sz w:val="28"/>
          <w:szCs w:val="28"/>
          <w:lang w:val="en-GB"/>
        </w:rPr>
        <w:t>d</w:t>
      </w:r>
      <w:r w:rsidR="00EF689C" w:rsidRPr="009F7524">
        <w:rPr>
          <w:rFonts w:asciiTheme="minorBidi" w:hAnsiTheme="minorBidi"/>
          <w:iCs/>
          <w:sz w:val="28"/>
          <w:szCs w:val="28"/>
          <w:lang w:val="en-GB"/>
        </w:rPr>
        <w:t>. For example, Malaysia has exceeded</w:t>
      </w:r>
      <w:r w:rsidR="00EF689C" w:rsidRPr="009F7524">
        <w:rPr>
          <w:rFonts w:ascii="Arial" w:hAnsi="Arial" w:cs="Arial"/>
          <w:sz w:val="28"/>
          <w:szCs w:val="28"/>
          <w:lang w:val="en-GB"/>
        </w:rPr>
        <w:t xml:space="preserve"> the 30% target by having 35.8% of women in decision making positions in the public sector.</w:t>
      </w:r>
    </w:p>
    <w:p w:rsidR="002218D4" w:rsidRPr="009F7524" w:rsidRDefault="002218D4" w:rsidP="0087787D">
      <w:pPr>
        <w:spacing w:after="0" w:line="360" w:lineRule="auto"/>
        <w:contextualSpacing/>
        <w:jc w:val="both"/>
        <w:rPr>
          <w:rFonts w:asciiTheme="minorBidi" w:hAnsiTheme="minorBidi"/>
          <w:iCs/>
          <w:color w:val="000000" w:themeColor="text1"/>
          <w:sz w:val="28"/>
          <w:szCs w:val="28"/>
          <w:lang w:val="en-GB"/>
        </w:rPr>
      </w:pPr>
    </w:p>
    <w:p w:rsidR="000A0538" w:rsidRPr="009F7524" w:rsidRDefault="00921112" w:rsidP="0087787D">
      <w:pPr>
        <w:spacing w:after="0" w:line="360" w:lineRule="auto"/>
        <w:contextualSpacing/>
        <w:jc w:val="both"/>
        <w:rPr>
          <w:rFonts w:asciiTheme="minorBidi" w:hAnsiTheme="minorBidi"/>
          <w:iCs/>
          <w:color w:val="000000" w:themeColor="text1"/>
          <w:sz w:val="28"/>
          <w:szCs w:val="28"/>
          <w:lang w:val="en-GB"/>
        </w:rPr>
      </w:pPr>
      <w:r w:rsidRPr="009F7524">
        <w:rPr>
          <w:rFonts w:asciiTheme="minorBidi" w:hAnsiTheme="minorBidi"/>
          <w:iCs/>
          <w:color w:val="000000" w:themeColor="text1"/>
          <w:sz w:val="28"/>
          <w:szCs w:val="28"/>
          <w:lang w:val="en-GB"/>
        </w:rPr>
        <w:t>3</w:t>
      </w:r>
      <w:r w:rsidR="00425F19" w:rsidRPr="009F7524">
        <w:rPr>
          <w:rFonts w:asciiTheme="minorBidi" w:hAnsiTheme="minorBidi"/>
          <w:iCs/>
          <w:color w:val="000000" w:themeColor="text1"/>
          <w:sz w:val="28"/>
          <w:szCs w:val="28"/>
          <w:lang w:val="en-GB"/>
        </w:rPr>
        <w:t>9</w:t>
      </w:r>
      <w:r w:rsidR="005725AF" w:rsidRPr="009F7524">
        <w:rPr>
          <w:rFonts w:asciiTheme="minorBidi" w:hAnsiTheme="minorBidi"/>
          <w:iCs/>
          <w:color w:val="000000" w:themeColor="text1"/>
          <w:sz w:val="28"/>
          <w:szCs w:val="28"/>
          <w:lang w:val="en-GB"/>
        </w:rPr>
        <w:t>.</w:t>
      </w:r>
      <w:r w:rsidR="000A0538" w:rsidRPr="009F7524">
        <w:rPr>
          <w:rFonts w:asciiTheme="minorBidi" w:hAnsiTheme="minorBidi"/>
          <w:iCs/>
          <w:color w:val="000000" w:themeColor="text1"/>
          <w:sz w:val="28"/>
          <w:szCs w:val="28"/>
          <w:lang w:val="en-GB"/>
        </w:rPr>
        <w:tab/>
      </w:r>
      <w:r w:rsidR="00E42676" w:rsidRPr="009F7524">
        <w:rPr>
          <w:rFonts w:asciiTheme="minorBidi" w:hAnsiTheme="minorBidi"/>
          <w:iCs/>
          <w:color w:val="000000" w:themeColor="text1"/>
          <w:sz w:val="28"/>
          <w:szCs w:val="28"/>
          <w:lang w:val="en-GB"/>
        </w:rPr>
        <w:t xml:space="preserve">With regard to </w:t>
      </w:r>
      <w:r w:rsidR="000A0538" w:rsidRPr="009F7524">
        <w:rPr>
          <w:rFonts w:asciiTheme="minorBidi" w:hAnsiTheme="minorBidi"/>
          <w:iCs/>
          <w:color w:val="000000" w:themeColor="text1"/>
          <w:sz w:val="28"/>
          <w:szCs w:val="28"/>
          <w:lang w:val="en-GB"/>
        </w:rPr>
        <w:t>future development of persons with disabilities in Malaysia</w:t>
      </w:r>
      <w:r w:rsidR="005136D7" w:rsidRPr="009F7524">
        <w:rPr>
          <w:rFonts w:asciiTheme="minorBidi" w:hAnsiTheme="minorBidi"/>
          <w:iCs/>
          <w:color w:val="000000" w:themeColor="text1"/>
          <w:sz w:val="28"/>
          <w:szCs w:val="28"/>
          <w:lang w:val="en-GB"/>
        </w:rPr>
        <w:t>, this</w:t>
      </w:r>
      <w:r w:rsidR="000A0538" w:rsidRPr="009F7524">
        <w:rPr>
          <w:rFonts w:asciiTheme="minorBidi" w:hAnsiTheme="minorBidi"/>
          <w:iCs/>
          <w:color w:val="000000" w:themeColor="text1"/>
          <w:sz w:val="28"/>
          <w:szCs w:val="28"/>
          <w:lang w:val="en-GB"/>
        </w:rPr>
        <w:t xml:space="preserve"> will be undertaken through the adoption of a dual approach, encompassing the Convention on the Rights of Persons with Disabilities (CRPD) as a global mandate and the regional mandate for persons with disabilities in Asia and Pacific region.  The Government is fully committed to both mandates.</w:t>
      </w:r>
    </w:p>
    <w:p w:rsidR="000A0538" w:rsidRPr="009F7524" w:rsidRDefault="005725AF" w:rsidP="0087787D">
      <w:pPr>
        <w:spacing w:after="0" w:line="360" w:lineRule="auto"/>
        <w:contextualSpacing/>
        <w:jc w:val="both"/>
        <w:rPr>
          <w:rFonts w:asciiTheme="minorBidi" w:hAnsiTheme="minorBidi"/>
          <w:iCs/>
          <w:color w:val="000000" w:themeColor="text1"/>
          <w:sz w:val="28"/>
          <w:szCs w:val="28"/>
          <w:lang w:val="en-GB"/>
        </w:rPr>
      </w:pPr>
      <w:r w:rsidRPr="009F7524">
        <w:rPr>
          <w:rFonts w:asciiTheme="minorBidi" w:hAnsiTheme="minorBidi"/>
          <w:iCs/>
          <w:color w:val="000000" w:themeColor="text1"/>
          <w:sz w:val="28"/>
          <w:szCs w:val="28"/>
          <w:lang w:val="en-GB"/>
        </w:rPr>
        <w:tab/>
      </w:r>
    </w:p>
    <w:p w:rsidR="004C3EE0" w:rsidRPr="009F7524" w:rsidRDefault="00921112" w:rsidP="0087787D">
      <w:pPr>
        <w:spacing w:after="0" w:line="360" w:lineRule="auto"/>
        <w:contextualSpacing/>
        <w:jc w:val="both"/>
        <w:rPr>
          <w:rFonts w:asciiTheme="minorBidi" w:hAnsiTheme="minorBidi"/>
          <w:iCs/>
          <w:color w:val="000000" w:themeColor="text1"/>
          <w:sz w:val="28"/>
          <w:szCs w:val="28"/>
          <w:lang w:val="en-GB"/>
        </w:rPr>
      </w:pPr>
      <w:r w:rsidRPr="009F7524">
        <w:rPr>
          <w:rFonts w:asciiTheme="minorBidi" w:hAnsiTheme="minorBidi"/>
          <w:iCs/>
          <w:color w:val="000000" w:themeColor="text1"/>
          <w:sz w:val="28"/>
          <w:szCs w:val="28"/>
          <w:lang w:val="en-GB"/>
        </w:rPr>
        <w:t>40</w:t>
      </w:r>
      <w:r w:rsidR="000A0538" w:rsidRPr="009F7524">
        <w:rPr>
          <w:rFonts w:asciiTheme="minorBidi" w:hAnsiTheme="minorBidi"/>
          <w:iCs/>
          <w:color w:val="000000" w:themeColor="text1"/>
          <w:sz w:val="28"/>
          <w:szCs w:val="28"/>
          <w:lang w:val="en-GB"/>
        </w:rPr>
        <w:t>.</w:t>
      </w:r>
      <w:r w:rsidR="000A0538" w:rsidRPr="009F7524">
        <w:rPr>
          <w:rFonts w:asciiTheme="minorBidi" w:hAnsiTheme="minorBidi"/>
          <w:iCs/>
          <w:color w:val="000000" w:themeColor="text1"/>
          <w:sz w:val="28"/>
          <w:szCs w:val="28"/>
          <w:lang w:val="en-GB"/>
        </w:rPr>
        <w:tab/>
      </w:r>
      <w:r w:rsidR="004C3EE0" w:rsidRPr="009F7524">
        <w:rPr>
          <w:rFonts w:asciiTheme="minorBidi" w:hAnsiTheme="minorBidi"/>
          <w:iCs/>
          <w:color w:val="000000" w:themeColor="text1"/>
          <w:sz w:val="28"/>
          <w:szCs w:val="28"/>
          <w:lang w:val="en-GB"/>
        </w:rPr>
        <w:t xml:space="preserve">On </w:t>
      </w:r>
      <w:r w:rsidR="00620249" w:rsidRPr="009F7524">
        <w:rPr>
          <w:rFonts w:asciiTheme="minorBidi" w:hAnsiTheme="minorBidi"/>
          <w:iCs/>
          <w:color w:val="000000" w:themeColor="text1"/>
          <w:sz w:val="28"/>
          <w:szCs w:val="28"/>
          <w:lang w:val="en-GB"/>
        </w:rPr>
        <w:t xml:space="preserve">the rights of persons with disability, </w:t>
      </w:r>
      <w:r w:rsidR="00EF3321" w:rsidRPr="009F7524">
        <w:rPr>
          <w:rFonts w:asciiTheme="minorBidi" w:hAnsiTheme="minorBidi"/>
          <w:iCs/>
          <w:color w:val="000000" w:themeColor="text1"/>
          <w:sz w:val="28"/>
          <w:szCs w:val="28"/>
          <w:lang w:val="en-GB"/>
        </w:rPr>
        <w:t xml:space="preserve">Malaysia </w:t>
      </w:r>
      <w:r w:rsidR="004C3EE0" w:rsidRPr="009F7524">
        <w:rPr>
          <w:rFonts w:asciiTheme="minorBidi" w:hAnsiTheme="minorBidi"/>
          <w:iCs/>
          <w:color w:val="000000" w:themeColor="text1"/>
          <w:sz w:val="28"/>
          <w:szCs w:val="28"/>
          <w:lang w:val="en-GB"/>
        </w:rPr>
        <w:t xml:space="preserve">has shifted </w:t>
      </w:r>
      <w:r w:rsidR="00EF3321" w:rsidRPr="009F7524">
        <w:rPr>
          <w:rFonts w:asciiTheme="minorBidi" w:hAnsiTheme="minorBidi"/>
          <w:iCs/>
          <w:color w:val="000000" w:themeColor="text1"/>
          <w:sz w:val="28"/>
          <w:szCs w:val="28"/>
          <w:lang w:val="en-GB"/>
        </w:rPr>
        <w:t>from a ‘charity-based approach’ towards a ‘right-based approach’</w:t>
      </w:r>
      <w:r w:rsidR="00E22A60" w:rsidRPr="009F7524">
        <w:rPr>
          <w:rFonts w:asciiTheme="minorBidi" w:hAnsiTheme="minorBidi"/>
          <w:iCs/>
          <w:color w:val="000000" w:themeColor="text1"/>
          <w:sz w:val="28"/>
          <w:szCs w:val="28"/>
          <w:lang w:val="en-GB"/>
        </w:rPr>
        <w:t>.</w:t>
      </w:r>
      <w:r w:rsidR="00EF3321" w:rsidRPr="009F7524">
        <w:rPr>
          <w:rFonts w:asciiTheme="minorBidi" w:hAnsiTheme="minorBidi"/>
          <w:iCs/>
          <w:color w:val="000000" w:themeColor="text1"/>
          <w:sz w:val="28"/>
          <w:szCs w:val="28"/>
          <w:lang w:val="en-GB"/>
        </w:rPr>
        <w:t xml:space="preserve"> </w:t>
      </w:r>
      <w:r w:rsidR="00E22A60" w:rsidRPr="009F7524">
        <w:rPr>
          <w:rFonts w:asciiTheme="minorBidi" w:hAnsiTheme="minorBidi"/>
          <w:iCs/>
          <w:color w:val="000000" w:themeColor="text1"/>
          <w:sz w:val="28"/>
          <w:szCs w:val="28"/>
          <w:lang w:val="en-GB"/>
        </w:rPr>
        <w:t xml:space="preserve">Such </w:t>
      </w:r>
      <w:r w:rsidR="004C3EE0" w:rsidRPr="009F7524">
        <w:rPr>
          <w:rFonts w:asciiTheme="minorBidi" w:hAnsiTheme="minorBidi"/>
          <w:iCs/>
          <w:color w:val="000000" w:themeColor="text1"/>
          <w:sz w:val="28"/>
          <w:szCs w:val="28"/>
          <w:lang w:val="en-GB"/>
        </w:rPr>
        <w:t>emphasis under the</w:t>
      </w:r>
      <w:r w:rsidR="00841DC6" w:rsidRPr="009F7524">
        <w:rPr>
          <w:rFonts w:asciiTheme="minorBidi" w:hAnsiTheme="minorBidi"/>
          <w:iCs/>
          <w:color w:val="000000" w:themeColor="text1"/>
          <w:sz w:val="28"/>
          <w:szCs w:val="28"/>
          <w:lang w:val="en-GB"/>
        </w:rPr>
        <w:t xml:space="preserve"> Eleventh</w:t>
      </w:r>
      <w:r w:rsidR="004C3EE0" w:rsidRPr="009F7524">
        <w:rPr>
          <w:rFonts w:asciiTheme="minorBidi" w:hAnsiTheme="minorBidi"/>
          <w:iCs/>
          <w:color w:val="000000" w:themeColor="text1"/>
          <w:sz w:val="28"/>
          <w:szCs w:val="28"/>
          <w:lang w:val="en-GB"/>
        </w:rPr>
        <w:t xml:space="preserve"> Malaysia Plan </w:t>
      </w:r>
      <w:r w:rsidR="00E22A60" w:rsidRPr="009F7524">
        <w:rPr>
          <w:rFonts w:asciiTheme="minorBidi" w:hAnsiTheme="minorBidi"/>
          <w:iCs/>
          <w:color w:val="000000" w:themeColor="text1"/>
          <w:sz w:val="28"/>
          <w:szCs w:val="28"/>
          <w:lang w:val="en-GB"/>
        </w:rPr>
        <w:t xml:space="preserve">aims at </w:t>
      </w:r>
      <w:r w:rsidR="004C3EE0" w:rsidRPr="009F7524">
        <w:rPr>
          <w:rFonts w:asciiTheme="minorBidi" w:hAnsiTheme="minorBidi"/>
          <w:iCs/>
          <w:color w:val="000000" w:themeColor="text1"/>
          <w:sz w:val="28"/>
          <w:szCs w:val="28"/>
          <w:lang w:val="en-GB"/>
        </w:rPr>
        <w:t>empowering productive PWDs thr</w:t>
      </w:r>
      <w:r w:rsidR="00E22A60" w:rsidRPr="009F7524">
        <w:rPr>
          <w:rFonts w:asciiTheme="minorBidi" w:hAnsiTheme="minorBidi"/>
          <w:iCs/>
          <w:color w:val="000000" w:themeColor="text1"/>
          <w:sz w:val="28"/>
          <w:szCs w:val="28"/>
          <w:lang w:val="en-GB"/>
        </w:rPr>
        <w:t xml:space="preserve">ough the creation of more PWDs </w:t>
      </w:r>
      <w:r w:rsidR="004C3EE0" w:rsidRPr="009F7524">
        <w:rPr>
          <w:rFonts w:asciiTheme="minorBidi" w:hAnsiTheme="minorBidi"/>
          <w:iCs/>
          <w:color w:val="000000" w:themeColor="text1"/>
          <w:sz w:val="28"/>
          <w:szCs w:val="28"/>
          <w:lang w:val="en-GB"/>
        </w:rPr>
        <w:t xml:space="preserve">friendly physical environment and enhancement of skills and trainings for their increased employability. </w:t>
      </w:r>
    </w:p>
    <w:p w:rsidR="00EF3321" w:rsidRDefault="00EF3321" w:rsidP="0087787D">
      <w:pPr>
        <w:spacing w:after="0" w:line="360" w:lineRule="auto"/>
        <w:contextualSpacing/>
        <w:jc w:val="both"/>
        <w:rPr>
          <w:rFonts w:asciiTheme="minorBidi" w:hAnsiTheme="minorBidi"/>
          <w:bCs/>
          <w:iCs/>
          <w:color w:val="000000" w:themeColor="text1"/>
          <w:sz w:val="28"/>
          <w:szCs w:val="28"/>
          <w:lang w:val="en-GB"/>
        </w:rPr>
      </w:pPr>
    </w:p>
    <w:p w:rsidR="0011360B" w:rsidRPr="009F7524" w:rsidRDefault="0011360B" w:rsidP="0087787D">
      <w:pPr>
        <w:spacing w:after="0" w:line="360" w:lineRule="auto"/>
        <w:contextualSpacing/>
        <w:jc w:val="both"/>
        <w:rPr>
          <w:rFonts w:asciiTheme="minorBidi" w:hAnsiTheme="minorBidi"/>
          <w:bCs/>
          <w:iCs/>
          <w:color w:val="000000" w:themeColor="text1"/>
          <w:sz w:val="28"/>
          <w:szCs w:val="28"/>
          <w:lang w:val="en-GB"/>
        </w:rPr>
      </w:pPr>
    </w:p>
    <w:p w:rsidR="00EF3321" w:rsidRPr="009F7524" w:rsidRDefault="00921112" w:rsidP="0087787D">
      <w:pPr>
        <w:spacing w:after="0" w:line="360" w:lineRule="auto"/>
        <w:contextualSpacing/>
        <w:jc w:val="both"/>
        <w:rPr>
          <w:rFonts w:asciiTheme="minorBidi" w:hAnsiTheme="minorBidi"/>
          <w:iCs/>
          <w:strike/>
          <w:color w:val="FF0000"/>
          <w:sz w:val="28"/>
          <w:szCs w:val="28"/>
          <w:lang w:val="en-GB"/>
        </w:rPr>
      </w:pPr>
      <w:r w:rsidRPr="009F7524">
        <w:rPr>
          <w:rFonts w:asciiTheme="minorBidi" w:hAnsiTheme="minorBidi"/>
          <w:iCs/>
          <w:color w:val="000000" w:themeColor="text1"/>
          <w:sz w:val="28"/>
          <w:szCs w:val="28"/>
          <w:lang w:val="en-GB"/>
        </w:rPr>
        <w:lastRenderedPageBreak/>
        <w:t>41</w:t>
      </w:r>
      <w:r w:rsidR="005725AF" w:rsidRPr="009F7524">
        <w:rPr>
          <w:rFonts w:asciiTheme="minorBidi" w:hAnsiTheme="minorBidi"/>
          <w:iCs/>
          <w:color w:val="000000" w:themeColor="text1"/>
          <w:sz w:val="28"/>
          <w:szCs w:val="28"/>
          <w:lang w:val="en-GB"/>
        </w:rPr>
        <w:t>.</w:t>
      </w:r>
      <w:r w:rsidR="005725AF" w:rsidRPr="009F7524">
        <w:rPr>
          <w:rFonts w:asciiTheme="minorBidi" w:hAnsiTheme="minorBidi"/>
          <w:iCs/>
          <w:color w:val="000000" w:themeColor="text1"/>
          <w:sz w:val="28"/>
          <w:szCs w:val="28"/>
          <w:lang w:val="en-GB"/>
        </w:rPr>
        <w:tab/>
      </w:r>
      <w:r w:rsidR="005136D7" w:rsidRPr="009F7524">
        <w:rPr>
          <w:rFonts w:asciiTheme="minorBidi" w:hAnsiTheme="minorBidi"/>
          <w:iCs/>
          <w:color w:val="000000" w:themeColor="text1"/>
          <w:sz w:val="28"/>
          <w:szCs w:val="28"/>
          <w:lang w:val="en-GB"/>
        </w:rPr>
        <w:t>T</w:t>
      </w:r>
      <w:r w:rsidR="00332C9E" w:rsidRPr="009F7524">
        <w:rPr>
          <w:rFonts w:asciiTheme="minorBidi" w:hAnsiTheme="minorBidi"/>
          <w:iCs/>
          <w:color w:val="000000" w:themeColor="text1"/>
          <w:sz w:val="28"/>
          <w:szCs w:val="28"/>
          <w:lang w:val="en-GB"/>
        </w:rPr>
        <w:t>owards this end</w:t>
      </w:r>
      <w:r w:rsidR="00841DC6" w:rsidRPr="009F7524">
        <w:rPr>
          <w:rFonts w:asciiTheme="minorBidi" w:hAnsiTheme="minorBidi"/>
          <w:iCs/>
          <w:color w:val="000000" w:themeColor="text1"/>
          <w:sz w:val="28"/>
          <w:szCs w:val="28"/>
          <w:lang w:val="en-GB"/>
        </w:rPr>
        <w:t>,</w:t>
      </w:r>
      <w:r w:rsidR="004C3EE0" w:rsidRPr="009F7524">
        <w:rPr>
          <w:rFonts w:asciiTheme="minorBidi" w:hAnsiTheme="minorBidi"/>
          <w:iCs/>
          <w:color w:val="000000" w:themeColor="text1"/>
          <w:sz w:val="28"/>
          <w:szCs w:val="28"/>
          <w:lang w:val="en-GB"/>
        </w:rPr>
        <w:t xml:space="preserve"> </w:t>
      </w:r>
      <w:r w:rsidR="00EF3321" w:rsidRPr="009F7524">
        <w:rPr>
          <w:rFonts w:asciiTheme="minorBidi" w:hAnsiTheme="minorBidi"/>
          <w:iCs/>
          <w:color w:val="000000" w:themeColor="text1"/>
          <w:sz w:val="28"/>
          <w:szCs w:val="28"/>
          <w:lang w:val="en-GB"/>
        </w:rPr>
        <w:t>Malaysia has reviewed and approved the new Plan of Action for Persons with Disabilities</w:t>
      </w:r>
      <w:r w:rsidR="00AA2618" w:rsidRPr="009F7524">
        <w:rPr>
          <w:rFonts w:asciiTheme="minorBidi" w:hAnsiTheme="minorBidi"/>
          <w:iCs/>
          <w:color w:val="000000" w:themeColor="text1"/>
          <w:sz w:val="28"/>
          <w:szCs w:val="28"/>
          <w:lang w:val="en-GB"/>
        </w:rPr>
        <w:t xml:space="preserve"> for the period of </w:t>
      </w:r>
      <w:r w:rsidR="00EF3321" w:rsidRPr="009F7524">
        <w:rPr>
          <w:rFonts w:asciiTheme="minorBidi" w:hAnsiTheme="minorBidi"/>
          <w:iCs/>
          <w:color w:val="000000" w:themeColor="text1"/>
          <w:sz w:val="28"/>
          <w:szCs w:val="28"/>
          <w:lang w:val="en-GB"/>
        </w:rPr>
        <w:t>2016</w:t>
      </w:r>
      <w:r w:rsidR="00AA2618" w:rsidRPr="009F7524">
        <w:rPr>
          <w:rFonts w:asciiTheme="minorBidi" w:hAnsiTheme="minorBidi"/>
          <w:iCs/>
          <w:color w:val="000000" w:themeColor="text1"/>
          <w:sz w:val="28"/>
          <w:szCs w:val="28"/>
          <w:lang w:val="en-GB"/>
        </w:rPr>
        <w:t xml:space="preserve"> to </w:t>
      </w:r>
      <w:r w:rsidR="00EF3321" w:rsidRPr="009F7524">
        <w:rPr>
          <w:rFonts w:asciiTheme="minorBidi" w:hAnsiTheme="minorBidi"/>
          <w:iCs/>
          <w:color w:val="000000" w:themeColor="text1"/>
          <w:sz w:val="28"/>
          <w:szCs w:val="28"/>
          <w:lang w:val="en-GB"/>
        </w:rPr>
        <w:t xml:space="preserve">2022. </w:t>
      </w:r>
    </w:p>
    <w:p w:rsidR="007B5ACD" w:rsidRPr="009F7524" w:rsidRDefault="007B5ACD" w:rsidP="0087787D">
      <w:pPr>
        <w:spacing w:after="0" w:line="360" w:lineRule="auto"/>
        <w:contextualSpacing/>
        <w:jc w:val="both"/>
        <w:rPr>
          <w:rFonts w:asciiTheme="minorBidi" w:hAnsiTheme="minorBidi"/>
          <w:bCs/>
          <w:iCs/>
          <w:color w:val="000000" w:themeColor="text1"/>
          <w:sz w:val="28"/>
          <w:szCs w:val="28"/>
          <w:lang w:val="en-GB"/>
        </w:rPr>
      </w:pPr>
    </w:p>
    <w:p w:rsidR="004371C2" w:rsidRPr="009F7524" w:rsidRDefault="00A51533" w:rsidP="0087787D">
      <w:pPr>
        <w:spacing w:after="0" w:line="360" w:lineRule="auto"/>
        <w:contextualSpacing/>
        <w:jc w:val="both"/>
        <w:rPr>
          <w:rFonts w:asciiTheme="minorBidi" w:hAnsiTheme="minorBidi"/>
          <w:b/>
          <w:iCs/>
          <w:color w:val="000000" w:themeColor="text1"/>
          <w:sz w:val="28"/>
          <w:szCs w:val="28"/>
          <w:lang w:val="en-GB"/>
        </w:rPr>
      </w:pPr>
      <w:r w:rsidRPr="009F7524">
        <w:rPr>
          <w:rFonts w:asciiTheme="minorBidi" w:hAnsiTheme="minorBidi"/>
          <w:b/>
          <w:iCs/>
          <w:color w:val="000000" w:themeColor="text1"/>
          <w:sz w:val="28"/>
          <w:szCs w:val="28"/>
          <w:lang w:val="en-GB"/>
        </w:rPr>
        <w:t xml:space="preserve">CLUSTER 5 - </w:t>
      </w:r>
      <w:r w:rsidR="004371C2" w:rsidRPr="009F7524">
        <w:rPr>
          <w:rFonts w:asciiTheme="minorBidi" w:hAnsiTheme="minorBidi"/>
          <w:b/>
          <w:iCs/>
          <w:color w:val="000000" w:themeColor="text1"/>
          <w:sz w:val="28"/>
          <w:szCs w:val="28"/>
          <w:lang w:val="en-GB"/>
        </w:rPr>
        <w:t>Foreign Workers, Refugees, Asylum Seekers and Trafficking in Persons</w:t>
      </w:r>
    </w:p>
    <w:p w:rsidR="000A0538" w:rsidRPr="009F7524" w:rsidRDefault="000A0538" w:rsidP="0087787D">
      <w:pPr>
        <w:spacing w:after="0" w:line="360" w:lineRule="auto"/>
        <w:contextualSpacing/>
        <w:jc w:val="both"/>
        <w:rPr>
          <w:rFonts w:asciiTheme="minorBidi" w:hAnsiTheme="minorBidi"/>
          <w:i/>
          <w:iCs/>
          <w:color w:val="000000" w:themeColor="text1"/>
          <w:sz w:val="28"/>
          <w:szCs w:val="28"/>
          <w:lang w:val="en-GB"/>
        </w:rPr>
      </w:pPr>
    </w:p>
    <w:p w:rsidR="000A0538" w:rsidRPr="009F7524" w:rsidRDefault="000A0538" w:rsidP="0087787D">
      <w:pPr>
        <w:spacing w:after="0" w:line="360" w:lineRule="auto"/>
        <w:contextualSpacing/>
        <w:rPr>
          <w:rFonts w:asciiTheme="minorBidi" w:hAnsiTheme="minorBidi"/>
          <w:b/>
          <w:bCs/>
          <w:i/>
          <w:iCs/>
          <w:color w:val="000000" w:themeColor="text1"/>
          <w:sz w:val="28"/>
          <w:szCs w:val="28"/>
          <w:lang w:val="en-GB"/>
        </w:rPr>
      </w:pPr>
      <w:r w:rsidRPr="009F7524">
        <w:rPr>
          <w:rFonts w:asciiTheme="minorBidi" w:hAnsiTheme="minorBidi"/>
          <w:b/>
          <w:bCs/>
          <w:iCs/>
          <w:color w:val="000000" w:themeColor="text1"/>
          <w:sz w:val="28"/>
          <w:szCs w:val="28"/>
          <w:lang w:val="en-GB"/>
        </w:rPr>
        <w:t xml:space="preserve">Protection of the Rights of Migrant Workers </w:t>
      </w:r>
    </w:p>
    <w:p w:rsidR="000A0538" w:rsidRPr="009F7524" w:rsidRDefault="000A0538" w:rsidP="0087787D">
      <w:pPr>
        <w:spacing w:after="0" w:line="360" w:lineRule="auto"/>
        <w:contextualSpacing/>
        <w:jc w:val="both"/>
        <w:rPr>
          <w:rFonts w:asciiTheme="minorBidi" w:hAnsiTheme="minorBidi"/>
          <w:b/>
          <w:bCs/>
          <w:i/>
          <w:iCs/>
          <w:color w:val="000000" w:themeColor="text1"/>
          <w:sz w:val="28"/>
          <w:szCs w:val="28"/>
          <w:lang w:val="en-GB"/>
        </w:rPr>
      </w:pPr>
    </w:p>
    <w:p w:rsidR="000A0538" w:rsidRPr="009F7524" w:rsidRDefault="000A0538" w:rsidP="0087787D">
      <w:pPr>
        <w:spacing w:after="0" w:line="360" w:lineRule="auto"/>
        <w:contextualSpacing/>
        <w:jc w:val="both"/>
        <w:rPr>
          <w:rFonts w:asciiTheme="minorBidi" w:hAnsiTheme="minorBidi"/>
          <w:bCs/>
          <w:i/>
          <w:iCs/>
          <w:color w:val="000000" w:themeColor="text1"/>
          <w:sz w:val="28"/>
          <w:szCs w:val="28"/>
          <w:lang w:val="en-GB"/>
        </w:rPr>
      </w:pPr>
      <w:r w:rsidRPr="009F7524">
        <w:rPr>
          <w:rFonts w:asciiTheme="minorBidi" w:hAnsiTheme="minorBidi"/>
          <w:bCs/>
          <w:i/>
          <w:iCs/>
          <w:color w:val="000000" w:themeColor="text1"/>
          <w:sz w:val="28"/>
          <w:szCs w:val="28"/>
          <w:lang w:val="en-GB"/>
        </w:rPr>
        <w:t xml:space="preserve">Mr. President, </w:t>
      </w:r>
    </w:p>
    <w:p w:rsidR="000A0538" w:rsidRPr="009F7524" w:rsidRDefault="000A0538" w:rsidP="0087787D">
      <w:pPr>
        <w:spacing w:after="0" w:line="360" w:lineRule="auto"/>
        <w:contextualSpacing/>
        <w:jc w:val="both"/>
        <w:rPr>
          <w:rFonts w:asciiTheme="minorBidi" w:hAnsiTheme="minorBidi"/>
          <w:bCs/>
          <w:iCs/>
          <w:strike/>
          <w:color w:val="FF0000"/>
          <w:sz w:val="28"/>
          <w:szCs w:val="28"/>
          <w:lang w:val="en-GB"/>
        </w:rPr>
      </w:pPr>
    </w:p>
    <w:p w:rsidR="000A0538" w:rsidRPr="009F7524" w:rsidRDefault="00921112" w:rsidP="0087787D">
      <w:pPr>
        <w:spacing w:after="0" w:line="360" w:lineRule="auto"/>
        <w:contextualSpacing/>
        <w:jc w:val="both"/>
        <w:rPr>
          <w:rFonts w:asciiTheme="minorBidi" w:hAnsiTheme="minorBidi"/>
          <w:bCs/>
          <w:iCs/>
          <w:color w:val="000000" w:themeColor="text1"/>
          <w:sz w:val="28"/>
          <w:szCs w:val="28"/>
          <w:lang w:val="en-GB"/>
        </w:rPr>
      </w:pPr>
      <w:r w:rsidRPr="009F7524">
        <w:rPr>
          <w:rFonts w:asciiTheme="minorBidi" w:hAnsiTheme="minorBidi"/>
          <w:bCs/>
          <w:iCs/>
          <w:color w:val="000000" w:themeColor="text1"/>
          <w:sz w:val="28"/>
          <w:szCs w:val="28"/>
          <w:lang w:val="en-GB"/>
        </w:rPr>
        <w:t>42</w:t>
      </w:r>
      <w:r w:rsidR="000A0538" w:rsidRPr="009F7524">
        <w:rPr>
          <w:rFonts w:asciiTheme="minorBidi" w:hAnsiTheme="minorBidi"/>
          <w:bCs/>
          <w:iCs/>
          <w:color w:val="000000" w:themeColor="text1"/>
          <w:sz w:val="28"/>
          <w:szCs w:val="28"/>
          <w:lang w:val="en-GB"/>
        </w:rPr>
        <w:t>.</w:t>
      </w:r>
      <w:r w:rsidR="000A0538" w:rsidRPr="009F7524">
        <w:rPr>
          <w:rFonts w:asciiTheme="minorBidi" w:hAnsiTheme="minorBidi"/>
          <w:bCs/>
          <w:iCs/>
          <w:color w:val="000000" w:themeColor="text1"/>
          <w:sz w:val="28"/>
          <w:szCs w:val="28"/>
          <w:lang w:val="en-GB"/>
        </w:rPr>
        <w:tab/>
      </w:r>
      <w:r w:rsidR="004B0C3D">
        <w:rPr>
          <w:rFonts w:asciiTheme="minorBidi" w:hAnsiTheme="minorBidi"/>
          <w:bCs/>
          <w:iCs/>
          <w:color w:val="000000" w:themeColor="text1"/>
          <w:sz w:val="28"/>
          <w:szCs w:val="28"/>
          <w:lang w:val="en-GB"/>
        </w:rPr>
        <w:t>F</w:t>
      </w:r>
      <w:r w:rsidR="000A0538" w:rsidRPr="009F7524">
        <w:rPr>
          <w:rFonts w:asciiTheme="minorBidi" w:hAnsiTheme="minorBidi"/>
          <w:bCs/>
          <w:iCs/>
          <w:color w:val="000000" w:themeColor="text1"/>
          <w:sz w:val="28"/>
          <w:szCs w:val="28"/>
          <w:lang w:val="en-GB"/>
        </w:rPr>
        <w:t>oreign workers have contributed towards Malaysia’s development. Currently there are about</w:t>
      </w:r>
      <w:r w:rsidR="00953B58">
        <w:rPr>
          <w:rFonts w:asciiTheme="minorBidi" w:hAnsiTheme="minorBidi"/>
          <w:bCs/>
          <w:iCs/>
          <w:color w:val="000000" w:themeColor="text1"/>
          <w:sz w:val="28"/>
          <w:szCs w:val="28"/>
          <w:lang w:val="en-GB"/>
        </w:rPr>
        <w:t xml:space="preserve"> 1.9</w:t>
      </w:r>
      <w:r w:rsidR="000A0538" w:rsidRPr="009F7524">
        <w:rPr>
          <w:rFonts w:asciiTheme="minorBidi" w:hAnsiTheme="minorBidi"/>
          <w:bCs/>
          <w:iCs/>
          <w:color w:val="000000" w:themeColor="text1"/>
          <w:sz w:val="28"/>
          <w:szCs w:val="28"/>
          <w:lang w:val="en-GB"/>
        </w:rPr>
        <w:t xml:space="preserve"> million in the country</w:t>
      </w:r>
      <w:r w:rsidR="00941E23" w:rsidRPr="009F7524">
        <w:rPr>
          <w:rFonts w:asciiTheme="minorBidi" w:hAnsiTheme="minorBidi"/>
          <w:bCs/>
          <w:iCs/>
          <w:color w:val="000000" w:themeColor="text1"/>
          <w:sz w:val="28"/>
          <w:szCs w:val="28"/>
          <w:lang w:val="en-GB"/>
        </w:rPr>
        <w:t xml:space="preserve">. </w:t>
      </w:r>
      <w:r w:rsidR="000A0538" w:rsidRPr="009F7524">
        <w:rPr>
          <w:rFonts w:asciiTheme="minorBidi" w:hAnsiTheme="minorBidi"/>
          <w:bCs/>
          <w:iCs/>
          <w:color w:val="000000" w:themeColor="text1"/>
          <w:sz w:val="28"/>
          <w:szCs w:val="28"/>
          <w:lang w:val="en-GB"/>
        </w:rPr>
        <w:t xml:space="preserve"> </w:t>
      </w:r>
    </w:p>
    <w:p w:rsidR="000A0538" w:rsidRPr="009F7524" w:rsidRDefault="000A0538" w:rsidP="0087787D">
      <w:pPr>
        <w:spacing w:after="0" w:line="360" w:lineRule="auto"/>
        <w:contextualSpacing/>
        <w:jc w:val="both"/>
        <w:rPr>
          <w:rFonts w:asciiTheme="minorBidi" w:hAnsiTheme="minorBidi"/>
          <w:bCs/>
          <w:iCs/>
          <w:color w:val="000000" w:themeColor="text1"/>
          <w:sz w:val="28"/>
          <w:szCs w:val="28"/>
          <w:lang w:val="en-GB"/>
        </w:rPr>
      </w:pPr>
    </w:p>
    <w:p w:rsidR="000A0538" w:rsidRPr="009F7524" w:rsidRDefault="00921112" w:rsidP="0087787D">
      <w:pPr>
        <w:spacing w:after="0" w:line="360" w:lineRule="auto"/>
        <w:contextualSpacing/>
        <w:jc w:val="both"/>
        <w:rPr>
          <w:rFonts w:asciiTheme="minorBidi" w:hAnsiTheme="minorBidi"/>
          <w:bCs/>
          <w:iCs/>
          <w:strike/>
          <w:color w:val="FF0000"/>
          <w:sz w:val="28"/>
          <w:szCs w:val="28"/>
          <w:lang w:val="en-GB"/>
        </w:rPr>
      </w:pPr>
      <w:r w:rsidRPr="004B0C3D">
        <w:rPr>
          <w:rFonts w:asciiTheme="minorBidi" w:hAnsiTheme="minorBidi"/>
          <w:bCs/>
          <w:iCs/>
          <w:color w:val="000000" w:themeColor="text1"/>
          <w:sz w:val="28"/>
          <w:szCs w:val="28"/>
          <w:lang w:val="en-GB"/>
        </w:rPr>
        <w:t>43</w:t>
      </w:r>
      <w:r w:rsidR="000A0538" w:rsidRPr="004B0C3D">
        <w:rPr>
          <w:rFonts w:asciiTheme="minorBidi" w:hAnsiTheme="minorBidi"/>
          <w:bCs/>
          <w:iCs/>
          <w:color w:val="000000" w:themeColor="text1"/>
          <w:sz w:val="28"/>
          <w:szCs w:val="28"/>
          <w:lang w:val="en-GB"/>
        </w:rPr>
        <w:t>.</w:t>
      </w:r>
      <w:r w:rsidR="000A0538" w:rsidRPr="004B0C3D">
        <w:rPr>
          <w:rFonts w:asciiTheme="minorBidi" w:hAnsiTheme="minorBidi"/>
          <w:bCs/>
          <w:iCs/>
          <w:color w:val="000000" w:themeColor="text1"/>
          <w:sz w:val="28"/>
          <w:szCs w:val="28"/>
          <w:lang w:val="en-GB"/>
        </w:rPr>
        <w:tab/>
      </w:r>
      <w:r w:rsidR="00C052FF" w:rsidRPr="004B0C3D">
        <w:rPr>
          <w:rFonts w:asciiTheme="minorBidi" w:hAnsiTheme="minorBidi"/>
          <w:bCs/>
          <w:iCs/>
          <w:sz w:val="28"/>
          <w:szCs w:val="28"/>
          <w:lang w:val="en-GB"/>
        </w:rPr>
        <w:t>T</w:t>
      </w:r>
      <w:r w:rsidR="000A0538" w:rsidRPr="004B0C3D">
        <w:rPr>
          <w:rFonts w:asciiTheme="minorBidi" w:hAnsiTheme="minorBidi"/>
          <w:bCs/>
          <w:iCs/>
          <w:sz w:val="28"/>
          <w:szCs w:val="28"/>
          <w:lang w:val="en-GB"/>
        </w:rPr>
        <w:t>he</w:t>
      </w:r>
      <w:r w:rsidR="000A0538" w:rsidRPr="004B0C3D">
        <w:rPr>
          <w:rFonts w:asciiTheme="minorBidi" w:hAnsiTheme="minorBidi"/>
          <w:bCs/>
          <w:iCs/>
          <w:color w:val="000000" w:themeColor="text1"/>
          <w:sz w:val="28"/>
          <w:szCs w:val="28"/>
          <w:lang w:val="en-GB"/>
        </w:rPr>
        <w:t xml:space="preserve"> Government </w:t>
      </w:r>
      <w:r w:rsidR="00941E23" w:rsidRPr="004B0C3D">
        <w:rPr>
          <w:rFonts w:asciiTheme="minorBidi" w:hAnsiTheme="minorBidi"/>
          <w:bCs/>
          <w:iCs/>
          <w:color w:val="000000" w:themeColor="text1"/>
          <w:sz w:val="28"/>
          <w:szCs w:val="28"/>
          <w:lang w:val="en-GB"/>
        </w:rPr>
        <w:t xml:space="preserve">has recently increased the minimum wage </w:t>
      </w:r>
      <w:r w:rsidR="00F44A8A" w:rsidRPr="004B0C3D">
        <w:rPr>
          <w:rFonts w:asciiTheme="minorBidi" w:hAnsiTheme="minorBidi"/>
          <w:bCs/>
          <w:iCs/>
          <w:color w:val="000000" w:themeColor="text1"/>
          <w:sz w:val="28"/>
          <w:szCs w:val="28"/>
          <w:lang w:val="en-GB"/>
        </w:rPr>
        <w:t xml:space="preserve">which also applies to foreign workers, </w:t>
      </w:r>
      <w:r w:rsidR="00941E23" w:rsidRPr="004B0C3D">
        <w:rPr>
          <w:rFonts w:asciiTheme="minorBidi" w:hAnsiTheme="minorBidi"/>
          <w:bCs/>
          <w:iCs/>
          <w:color w:val="000000" w:themeColor="text1"/>
          <w:sz w:val="28"/>
          <w:szCs w:val="28"/>
          <w:lang w:val="en-GB"/>
        </w:rPr>
        <w:t>and will continue to have periodi</w:t>
      </w:r>
      <w:r w:rsidR="00E42676" w:rsidRPr="004B0C3D">
        <w:rPr>
          <w:rFonts w:asciiTheme="minorBidi" w:hAnsiTheme="minorBidi"/>
          <w:bCs/>
          <w:iCs/>
          <w:color w:val="000000" w:themeColor="text1"/>
          <w:sz w:val="28"/>
          <w:szCs w:val="28"/>
          <w:lang w:val="en-GB"/>
        </w:rPr>
        <w:t>cal review at regular intervals.</w:t>
      </w:r>
      <w:r w:rsidR="00941E23" w:rsidRPr="004B0C3D">
        <w:rPr>
          <w:rFonts w:asciiTheme="minorBidi" w:hAnsiTheme="minorBidi"/>
          <w:bCs/>
          <w:iCs/>
          <w:color w:val="000000" w:themeColor="text1"/>
          <w:sz w:val="28"/>
          <w:szCs w:val="28"/>
          <w:lang w:val="en-GB"/>
        </w:rPr>
        <w:t xml:space="preserve"> </w:t>
      </w:r>
      <w:r w:rsidR="000A0538" w:rsidRPr="004B0C3D">
        <w:rPr>
          <w:rFonts w:asciiTheme="minorBidi" w:hAnsiTheme="minorBidi"/>
          <w:bCs/>
          <w:iCs/>
          <w:color w:val="000000" w:themeColor="text1"/>
          <w:sz w:val="28"/>
          <w:szCs w:val="28"/>
          <w:lang w:val="en-GB"/>
        </w:rPr>
        <w:t>Concrete steps are</w:t>
      </w:r>
      <w:r w:rsidR="00E42676" w:rsidRPr="004B0C3D">
        <w:rPr>
          <w:rFonts w:asciiTheme="minorBidi" w:hAnsiTheme="minorBidi"/>
          <w:bCs/>
          <w:iCs/>
          <w:color w:val="000000" w:themeColor="text1"/>
          <w:sz w:val="28"/>
          <w:szCs w:val="28"/>
          <w:lang w:val="en-GB"/>
        </w:rPr>
        <w:t xml:space="preserve"> also</w:t>
      </w:r>
      <w:r w:rsidR="009F1BE9" w:rsidRPr="004B0C3D">
        <w:rPr>
          <w:rFonts w:asciiTheme="minorBidi" w:hAnsiTheme="minorBidi"/>
          <w:bCs/>
          <w:iCs/>
          <w:color w:val="000000" w:themeColor="text1"/>
          <w:sz w:val="28"/>
          <w:szCs w:val="28"/>
          <w:lang w:val="en-GB"/>
        </w:rPr>
        <w:t xml:space="preserve"> now being undertaken for the</w:t>
      </w:r>
      <w:r w:rsidR="000A0538" w:rsidRPr="004B0C3D">
        <w:rPr>
          <w:rFonts w:asciiTheme="minorBidi" w:hAnsiTheme="minorBidi"/>
          <w:bCs/>
          <w:iCs/>
          <w:color w:val="000000" w:themeColor="text1"/>
          <w:sz w:val="28"/>
          <w:szCs w:val="28"/>
          <w:lang w:val="en-GB"/>
        </w:rPr>
        <w:t xml:space="preserve"> rights and welfare</w:t>
      </w:r>
      <w:r w:rsidR="009F1BE9" w:rsidRPr="004B0C3D">
        <w:rPr>
          <w:rFonts w:asciiTheme="minorBidi" w:hAnsiTheme="minorBidi"/>
          <w:bCs/>
          <w:iCs/>
          <w:color w:val="000000" w:themeColor="text1"/>
          <w:sz w:val="28"/>
          <w:szCs w:val="28"/>
          <w:lang w:val="en-GB"/>
        </w:rPr>
        <w:t xml:space="preserve"> of migrant workers</w:t>
      </w:r>
      <w:r w:rsidR="000A0538" w:rsidRPr="004B0C3D">
        <w:rPr>
          <w:rFonts w:asciiTheme="minorBidi" w:hAnsiTheme="minorBidi"/>
          <w:bCs/>
          <w:iCs/>
          <w:color w:val="000000" w:themeColor="text1"/>
          <w:sz w:val="28"/>
          <w:szCs w:val="28"/>
          <w:lang w:val="en-GB"/>
        </w:rPr>
        <w:t xml:space="preserve"> to be protected under Malaysian labour laws.</w:t>
      </w:r>
      <w:r w:rsidR="000A0538" w:rsidRPr="009F7524">
        <w:rPr>
          <w:rFonts w:asciiTheme="minorBidi" w:hAnsiTheme="minorBidi"/>
          <w:bCs/>
          <w:iCs/>
          <w:color w:val="000000" w:themeColor="text1"/>
          <w:sz w:val="28"/>
          <w:szCs w:val="28"/>
          <w:lang w:val="en-GB"/>
        </w:rPr>
        <w:t xml:space="preserve"> </w:t>
      </w:r>
    </w:p>
    <w:p w:rsidR="000A0538" w:rsidRPr="009F7524" w:rsidRDefault="000A0538" w:rsidP="0087787D">
      <w:pPr>
        <w:spacing w:after="0" w:line="360" w:lineRule="auto"/>
        <w:contextualSpacing/>
        <w:jc w:val="both"/>
        <w:rPr>
          <w:rFonts w:asciiTheme="minorBidi" w:hAnsiTheme="minorBidi"/>
          <w:bCs/>
          <w:iCs/>
          <w:color w:val="000000" w:themeColor="text1"/>
          <w:sz w:val="28"/>
          <w:szCs w:val="28"/>
          <w:lang w:val="en-GB"/>
        </w:rPr>
      </w:pPr>
    </w:p>
    <w:p w:rsidR="000A0538" w:rsidRPr="009F7524" w:rsidRDefault="00921112" w:rsidP="0087787D">
      <w:pPr>
        <w:spacing w:after="0" w:line="360" w:lineRule="auto"/>
        <w:contextualSpacing/>
        <w:jc w:val="both"/>
        <w:rPr>
          <w:rFonts w:asciiTheme="minorBidi" w:hAnsiTheme="minorBidi"/>
          <w:bCs/>
          <w:iCs/>
          <w:color w:val="000000" w:themeColor="text1"/>
          <w:sz w:val="28"/>
          <w:szCs w:val="28"/>
          <w:lang w:val="en-GB"/>
        </w:rPr>
      </w:pPr>
      <w:r w:rsidRPr="009F7524">
        <w:rPr>
          <w:rFonts w:asciiTheme="minorBidi" w:hAnsiTheme="minorBidi"/>
          <w:bCs/>
          <w:iCs/>
          <w:color w:val="000000" w:themeColor="text1"/>
          <w:sz w:val="28"/>
          <w:szCs w:val="28"/>
          <w:lang w:val="en-GB"/>
        </w:rPr>
        <w:t>44</w:t>
      </w:r>
      <w:r w:rsidR="000A0538" w:rsidRPr="009F7524">
        <w:rPr>
          <w:rFonts w:asciiTheme="minorBidi" w:hAnsiTheme="minorBidi"/>
          <w:bCs/>
          <w:iCs/>
          <w:color w:val="000000" w:themeColor="text1"/>
          <w:sz w:val="28"/>
          <w:szCs w:val="28"/>
          <w:lang w:val="en-GB"/>
        </w:rPr>
        <w:t>.</w:t>
      </w:r>
      <w:r w:rsidR="000A0538" w:rsidRPr="009F7524">
        <w:rPr>
          <w:rFonts w:asciiTheme="minorBidi" w:hAnsiTheme="minorBidi"/>
          <w:bCs/>
          <w:iCs/>
          <w:color w:val="000000" w:themeColor="text1"/>
          <w:sz w:val="28"/>
          <w:szCs w:val="28"/>
          <w:lang w:val="en-GB"/>
        </w:rPr>
        <w:tab/>
        <w:t xml:space="preserve">In addressing the </w:t>
      </w:r>
      <w:r w:rsidR="007941BB">
        <w:rPr>
          <w:rFonts w:asciiTheme="minorBidi" w:hAnsiTheme="minorBidi"/>
          <w:bCs/>
          <w:iCs/>
          <w:color w:val="000000" w:themeColor="text1"/>
          <w:sz w:val="28"/>
          <w:szCs w:val="28"/>
          <w:lang w:val="en-GB"/>
        </w:rPr>
        <w:t>issue of irregular migration, the Government has formed an independent committee with the aim to provide a way forward on the existing policies and management of foreign workers.</w:t>
      </w:r>
    </w:p>
    <w:p w:rsidR="0011360B" w:rsidRPr="009F7524" w:rsidRDefault="0011360B" w:rsidP="0087787D">
      <w:pPr>
        <w:spacing w:after="0" w:line="360" w:lineRule="auto"/>
        <w:contextualSpacing/>
        <w:rPr>
          <w:rFonts w:asciiTheme="minorBidi" w:hAnsiTheme="minorBidi"/>
          <w:b/>
          <w:bCs/>
          <w:iCs/>
          <w:color w:val="000000" w:themeColor="text1"/>
          <w:sz w:val="28"/>
          <w:szCs w:val="28"/>
          <w:lang w:val="en-GB"/>
        </w:rPr>
      </w:pPr>
    </w:p>
    <w:p w:rsidR="002B1B93" w:rsidRPr="009F7524" w:rsidRDefault="002B1B93" w:rsidP="0087787D">
      <w:pPr>
        <w:spacing w:after="0" w:line="360" w:lineRule="auto"/>
        <w:contextualSpacing/>
        <w:rPr>
          <w:rFonts w:asciiTheme="minorBidi" w:hAnsiTheme="minorBidi"/>
          <w:b/>
          <w:bCs/>
          <w:color w:val="000000" w:themeColor="text1"/>
          <w:sz w:val="28"/>
          <w:szCs w:val="28"/>
          <w:lang w:val="en-GB"/>
        </w:rPr>
      </w:pPr>
      <w:r w:rsidRPr="009F7524">
        <w:rPr>
          <w:rFonts w:asciiTheme="minorBidi" w:hAnsiTheme="minorBidi"/>
          <w:b/>
          <w:bCs/>
          <w:color w:val="000000" w:themeColor="text1"/>
          <w:sz w:val="28"/>
          <w:szCs w:val="28"/>
          <w:lang w:val="en-GB"/>
        </w:rPr>
        <w:t>Management of Refugees and Asylum Seekers</w:t>
      </w:r>
    </w:p>
    <w:p w:rsidR="004371C2" w:rsidRPr="009F7524" w:rsidRDefault="004371C2" w:rsidP="0087787D">
      <w:pPr>
        <w:spacing w:after="0" w:line="360" w:lineRule="auto"/>
        <w:contextualSpacing/>
        <w:jc w:val="both"/>
        <w:rPr>
          <w:rFonts w:asciiTheme="minorBidi" w:hAnsiTheme="minorBidi"/>
          <w:iCs/>
          <w:color w:val="000000" w:themeColor="text1"/>
          <w:sz w:val="28"/>
          <w:szCs w:val="28"/>
          <w:lang w:val="en-GB"/>
        </w:rPr>
      </w:pPr>
    </w:p>
    <w:p w:rsidR="00400F71" w:rsidRPr="009F7524" w:rsidRDefault="00921112" w:rsidP="0087787D">
      <w:pPr>
        <w:spacing w:after="0" w:line="360" w:lineRule="auto"/>
        <w:contextualSpacing/>
        <w:jc w:val="both"/>
        <w:rPr>
          <w:rFonts w:asciiTheme="minorBidi" w:hAnsiTheme="minorBidi"/>
          <w:bCs/>
          <w:color w:val="000000" w:themeColor="text1"/>
          <w:sz w:val="28"/>
          <w:szCs w:val="28"/>
        </w:rPr>
      </w:pPr>
      <w:r w:rsidRPr="009F7524">
        <w:rPr>
          <w:rFonts w:asciiTheme="minorBidi" w:hAnsiTheme="minorBidi"/>
          <w:bCs/>
          <w:color w:val="000000" w:themeColor="text1"/>
          <w:sz w:val="28"/>
          <w:szCs w:val="28"/>
        </w:rPr>
        <w:t>45</w:t>
      </w:r>
      <w:r w:rsidR="00425F19" w:rsidRPr="009F7524">
        <w:rPr>
          <w:rFonts w:asciiTheme="minorBidi" w:hAnsiTheme="minorBidi"/>
          <w:bCs/>
          <w:color w:val="000000" w:themeColor="text1"/>
          <w:sz w:val="28"/>
          <w:szCs w:val="28"/>
        </w:rPr>
        <w:t>.</w:t>
      </w:r>
      <w:r w:rsidR="00425F19" w:rsidRPr="009F7524">
        <w:rPr>
          <w:rFonts w:asciiTheme="minorBidi" w:hAnsiTheme="minorBidi"/>
          <w:bCs/>
          <w:color w:val="000000" w:themeColor="text1"/>
          <w:sz w:val="28"/>
          <w:szCs w:val="28"/>
        </w:rPr>
        <w:tab/>
      </w:r>
      <w:r w:rsidR="00400F71" w:rsidRPr="009F7524">
        <w:rPr>
          <w:rFonts w:asciiTheme="minorBidi" w:hAnsiTheme="minorBidi"/>
          <w:bCs/>
          <w:color w:val="000000" w:themeColor="text1"/>
          <w:sz w:val="28"/>
          <w:szCs w:val="28"/>
        </w:rPr>
        <w:t>Global migration is a challenge to many countries particularly when it relates to human rights</w:t>
      </w:r>
      <w:r w:rsidR="00332C9E" w:rsidRPr="009F7524">
        <w:rPr>
          <w:rFonts w:asciiTheme="minorBidi" w:hAnsiTheme="minorBidi"/>
          <w:bCs/>
          <w:color w:val="000000" w:themeColor="text1"/>
          <w:sz w:val="28"/>
          <w:szCs w:val="28"/>
        </w:rPr>
        <w:t>,</w:t>
      </w:r>
      <w:r w:rsidR="00400F71" w:rsidRPr="009F7524">
        <w:rPr>
          <w:rFonts w:asciiTheme="minorBidi" w:hAnsiTheme="minorBidi"/>
          <w:bCs/>
          <w:color w:val="000000" w:themeColor="text1"/>
          <w:sz w:val="28"/>
          <w:szCs w:val="28"/>
        </w:rPr>
        <w:t xml:space="preserve"> security and sovereignty issues. </w:t>
      </w:r>
      <w:r w:rsidR="00425F19" w:rsidRPr="009F7524">
        <w:rPr>
          <w:rFonts w:asciiTheme="minorBidi" w:hAnsiTheme="minorBidi"/>
          <w:bCs/>
          <w:color w:val="000000" w:themeColor="text1"/>
          <w:sz w:val="28"/>
          <w:szCs w:val="28"/>
        </w:rPr>
        <w:t xml:space="preserve">However, despite </w:t>
      </w:r>
      <w:r w:rsidR="00332C9E" w:rsidRPr="009F7524">
        <w:rPr>
          <w:rFonts w:asciiTheme="minorBidi" w:hAnsiTheme="minorBidi"/>
          <w:bCs/>
          <w:color w:val="000000" w:themeColor="text1"/>
          <w:sz w:val="28"/>
          <w:szCs w:val="28"/>
        </w:rPr>
        <w:t>these</w:t>
      </w:r>
      <w:r w:rsidR="00425F19" w:rsidRPr="009F7524">
        <w:rPr>
          <w:rFonts w:asciiTheme="minorBidi" w:hAnsiTheme="minorBidi"/>
          <w:bCs/>
          <w:color w:val="000000" w:themeColor="text1"/>
          <w:sz w:val="28"/>
          <w:szCs w:val="28"/>
        </w:rPr>
        <w:t xml:space="preserve"> challenges posing</w:t>
      </w:r>
      <w:r w:rsidR="00400F71" w:rsidRPr="009F7524">
        <w:rPr>
          <w:rFonts w:asciiTheme="minorBidi" w:hAnsiTheme="minorBidi"/>
          <w:bCs/>
          <w:color w:val="000000" w:themeColor="text1"/>
          <w:sz w:val="28"/>
          <w:szCs w:val="28"/>
        </w:rPr>
        <w:t xml:space="preserve"> additional </w:t>
      </w:r>
      <w:r w:rsidR="00425F19" w:rsidRPr="009F7524">
        <w:rPr>
          <w:rFonts w:asciiTheme="minorBidi" w:hAnsiTheme="minorBidi"/>
          <w:bCs/>
          <w:color w:val="000000" w:themeColor="text1"/>
          <w:sz w:val="28"/>
          <w:szCs w:val="28"/>
        </w:rPr>
        <w:t>burden and constraint</w:t>
      </w:r>
      <w:r w:rsidR="00400F71" w:rsidRPr="009F7524">
        <w:rPr>
          <w:rFonts w:asciiTheme="minorBidi" w:hAnsiTheme="minorBidi"/>
          <w:bCs/>
          <w:color w:val="000000" w:themeColor="text1"/>
          <w:sz w:val="28"/>
          <w:szCs w:val="28"/>
        </w:rPr>
        <w:t xml:space="preserve"> to </w:t>
      </w:r>
      <w:r w:rsidR="00400F71" w:rsidRPr="009F7524">
        <w:rPr>
          <w:rFonts w:asciiTheme="minorBidi" w:hAnsiTheme="minorBidi"/>
          <w:bCs/>
          <w:color w:val="000000" w:themeColor="text1"/>
          <w:sz w:val="28"/>
          <w:szCs w:val="28"/>
        </w:rPr>
        <w:lastRenderedPageBreak/>
        <w:t>governmental institution</w:t>
      </w:r>
      <w:r w:rsidR="00425F19" w:rsidRPr="009F7524">
        <w:rPr>
          <w:rFonts w:asciiTheme="minorBidi" w:hAnsiTheme="minorBidi"/>
          <w:bCs/>
          <w:color w:val="000000" w:themeColor="text1"/>
          <w:sz w:val="28"/>
          <w:szCs w:val="28"/>
        </w:rPr>
        <w:t>s</w:t>
      </w:r>
      <w:r w:rsidR="00745FF9" w:rsidRPr="009F7524">
        <w:rPr>
          <w:rFonts w:asciiTheme="minorBidi" w:hAnsiTheme="minorBidi"/>
          <w:bCs/>
          <w:color w:val="000000" w:themeColor="text1"/>
          <w:sz w:val="28"/>
          <w:szCs w:val="28"/>
        </w:rPr>
        <w:t>, t</w:t>
      </w:r>
      <w:r w:rsidR="00400F71" w:rsidRPr="009F7524">
        <w:rPr>
          <w:rFonts w:asciiTheme="minorBidi" w:hAnsiTheme="minorBidi"/>
          <w:bCs/>
          <w:color w:val="000000" w:themeColor="text1"/>
          <w:sz w:val="28"/>
          <w:szCs w:val="28"/>
        </w:rPr>
        <w:t xml:space="preserve">he Government </w:t>
      </w:r>
      <w:r w:rsidR="00596BDF" w:rsidRPr="009F7524">
        <w:rPr>
          <w:rFonts w:asciiTheme="minorBidi" w:hAnsiTheme="minorBidi"/>
          <w:bCs/>
          <w:color w:val="000000" w:themeColor="text1"/>
          <w:sz w:val="28"/>
          <w:szCs w:val="28"/>
        </w:rPr>
        <w:t xml:space="preserve">will look into </w:t>
      </w:r>
      <w:r w:rsidR="00745FF9" w:rsidRPr="009F7524">
        <w:rPr>
          <w:rFonts w:asciiTheme="minorBidi" w:hAnsiTheme="minorBidi"/>
          <w:bCs/>
          <w:color w:val="000000" w:themeColor="text1"/>
          <w:sz w:val="28"/>
          <w:szCs w:val="28"/>
        </w:rPr>
        <w:t xml:space="preserve">the </w:t>
      </w:r>
      <w:r w:rsidR="00400F71" w:rsidRPr="009F7524">
        <w:rPr>
          <w:rFonts w:asciiTheme="minorBidi" w:hAnsiTheme="minorBidi"/>
          <w:iCs/>
          <w:color w:val="000000" w:themeColor="text1"/>
          <w:sz w:val="28"/>
          <w:szCs w:val="28"/>
          <w:lang w:val="en-GB"/>
        </w:rPr>
        <w:t xml:space="preserve">1951 </w:t>
      </w:r>
      <w:r w:rsidR="00400F71" w:rsidRPr="009F7524">
        <w:rPr>
          <w:rFonts w:asciiTheme="minorBidi" w:hAnsiTheme="minorBidi"/>
          <w:bCs/>
          <w:iCs/>
          <w:color w:val="000000" w:themeColor="text1"/>
          <w:sz w:val="28"/>
          <w:szCs w:val="28"/>
          <w:lang w:val="en-GB"/>
        </w:rPr>
        <w:t>Convention relating to the Status of Refugees</w:t>
      </w:r>
      <w:r w:rsidR="00400F71" w:rsidRPr="009F7524">
        <w:rPr>
          <w:rFonts w:asciiTheme="minorBidi" w:hAnsiTheme="minorBidi"/>
          <w:bCs/>
          <w:color w:val="000000" w:themeColor="text1"/>
          <w:sz w:val="28"/>
          <w:szCs w:val="28"/>
        </w:rPr>
        <w:t xml:space="preserve">. </w:t>
      </w:r>
    </w:p>
    <w:p w:rsidR="002A24C8" w:rsidRPr="009F7524" w:rsidRDefault="002A24C8" w:rsidP="0087787D">
      <w:pPr>
        <w:spacing w:after="0" w:line="360" w:lineRule="auto"/>
        <w:contextualSpacing/>
        <w:jc w:val="both"/>
        <w:rPr>
          <w:rFonts w:asciiTheme="minorBidi" w:hAnsiTheme="minorBidi"/>
          <w:iCs/>
          <w:color w:val="000000" w:themeColor="text1"/>
          <w:sz w:val="28"/>
          <w:szCs w:val="28"/>
          <w:lang w:val="en-GB"/>
        </w:rPr>
      </w:pPr>
    </w:p>
    <w:p w:rsidR="00AA2618" w:rsidRPr="009F7524" w:rsidRDefault="00921112" w:rsidP="0087787D">
      <w:pPr>
        <w:spacing w:after="0" w:line="360" w:lineRule="auto"/>
        <w:contextualSpacing/>
        <w:jc w:val="both"/>
        <w:rPr>
          <w:rFonts w:asciiTheme="minorBidi" w:hAnsiTheme="minorBidi"/>
          <w:iCs/>
          <w:color w:val="000000" w:themeColor="text1"/>
          <w:sz w:val="28"/>
          <w:szCs w:val="28"/>
          <w:lang w:val="en-GB"/>
        </w:rPr>
      </w:pPr>
      <w:r w:rsidRPr="009F7524">
        <w:rPr>
          <w:rFonts w:asciiTheme="minorBidi" w:hAnsiTheme="minorBidi"/>
          <w:bCs/>
          <w:iCs/>
          <w:color w:val="000000" w:themeColor="text1"/>
          <w:sz w:val="28"/>
          <w:szCs w:val="28"/>
          <w:lang w:val="en-GB"/>
        </w:rPr>
        <w:t>46</w:t>
      </w:r>
      <w:r w:rsidR="005725AF" w:rsidRPr="009F7524">
        <w:rPr>
          <w:rFonts w:asciiTheme="minorBidi" w:hAnsiTheme="minorBidi"/>
          <w:bCs/>
          <w:iCs/>
          <w:color w:val="000000" w:themeColor="text1"/>
          <w:sz w:val="28"/>
          <w:szCs w:val="28"/>
          <w:lang w:val="en-GB"/>
        </w:rPr>
        <w:t>.</w:t>
      </w:r>
      <w:r w:rsidR="005725AF" w:rsidRPr="009F7524">
        <w:rPr>
          <w:rFonts w:asciiTheme="minorBidi" w:hAnsiTheme="minorBidi"/>
          <w:bCs/>
          <w:iCs/>
          <w:color w:val="000000" w:themeColor="text1"/>
          <w:sz w:val="28"/>
          <w:szCs w:val="28"/>
          <w:lang w:val="en-GB"/>
        </w:rPr>
        <w:tab/>
      </w:r>
      <w:r w:rsidR="00D5661E" w:rsidRPr="009F7524">
        <w:rPr>
          <w:rFonts w:asciiTheme="minorBidi" w:hAnsiTheme="minorBidi"/>
          <w:bCs/>
          <w:iCs/>
          <w:color w:val="000000" w:themeColor="text1"/>
          <w:sz w:val="28"/>
          <w:szCs w:val="28"/>
          <w:lang w:val="en-GB"/>
        </w:rPr>
        <w:t>D</w:t>
      </w:r>
      <w:r w:rsidR="00745FF9" w:rsidRPr="009F7524">
        <w:rPr>
          <w:rFonts w:asciiTheme="minorBidi" w:hAnsiTheme="minorBidi"/>
          <w:bCs/>
          <w:iCs/>
          <w:color w:val="000000" w:themeColor="text1"/>
          <w:sz w:val="28"/>
          <w:szCs w:val="28"/>
          <w:lang w:val="en-GB"/>
        </w:rPr>
        <w:t>espite</w:t>
      </w:r>
      <w:r w:rsidR="002B1B93" w:rsidRPr="009F7524">
        <w:rPr>
          <w:rFonts w:asciiTheme="minorBidi" w:hAnsiTheme="minorBidi"/>
          <w:bCs/>
          <w:iCs/>
          <w:color w:val="000000" w:themeColor="text1"/>
          <w:sz w:val="28"/>
          <w:szCs w:val="28"/>
          <w:lang w:val="en-GB"/>
        </w:rPr>
        <w:t xml:space="preserve"> </w:t>
      </w:r>
      <w:r w:rsidR="009F1BE9" w:rsidRPr="009F7524">
        <w:rPr>
          <w:rFonts w:asciiTheme="minorBidi" w:hAnsiTheme="minorBidi"/>
          <w:bCs/>
          <w:iCs/>
          <w:color w:val="000000" w:themeColor="text1"/>
          <w:sz w:val="28"/>
          <w:szCs w:val="28"/>
          <w:lang w:val="en-GB"/>
        </w:rPr>
        <w:t xml:space="preserve">currently </w:t>
      </w:r>
      <w:r w:rsidR="002B1B93" w:rsidRPr="009F7524">
        <w:rPr>
          <w:rFonts w:asciiTheme="minorBidi" w:hAnsiTheme="minorBidi"/>
          <w:bCs/>
          <w:iCs/>
          <w:color w:val="000000" w:themeColor="text1"/>
          <w:sz w:val="28"/>
          <w:szCs w:val="28"/>
          <w:lang w:val="en-GB"/>
        </w:rPr>
        <w:t xml:space="preserve">not being a State Party to the </w:t>
      </w:r>
      <w:r w:rsidR="00AA2618" w:rsidRPr="009F7524">
        <w:rPr>
          <w:rFonts w:asciiTheme="minorBidi" w:hAnsiTheme="minorBidi"/>
          <w:bCs/>
          <w:iCs/>
          <w:color w:val="000000" w:themeColor="text1"/>
          <w:sz w:val="28"/>
          <w:szCs w:val="28"/>
          <w:lang w:val="en-GB"/>
        </w:rPr>
        <w:t>Refugee Convention</w:t>
      </w:r>
      <w:r w:rsidR="000C2938" w:rsidRPr="009F7524">
        <w:rPr>
          <w:rFonts w:asciiTheme="minorBidi" w:hAnsiTheme="minorBidi"/>
          <w:bCs/>
          <w:iCs/>
          <w:color w:val="000000" w:themeColor="text1"/>
          <w:sz w:val="28"/>
          <w:szCs w:val="28"/>
          <w:lang w:val="en-GB"/>
        </w:rPr>
        <w:t>, the</w:t>
      </w:r>
      <w:r w:rsidR="002B1B93" w:rsidRPr="009F7524">
        <w:rPr>
          <w:rFonts w:asciiTheme="minorBidi" w:eastAsia="Calibri" w:hAnsiTheme="minorBidi"/>
          <w:bCs/>
          <w:iCs/>
          <w:color w:val="FF0000"/>
          <w:sz w:val="28"/>
          <w:szCs w:val="28"/>
          <w:lang w:val="en-GB"/>
        </w:rPr>
        <w:t xml:space="preserve"> </w:t>
      </w:r>
      <w:r w:rsidR="002B1B93" w:rsidRPr="009F7524">
        <w:rPr>
          <w:rFonts w:asciiTheme="minorBidi" w:eastAsia="Calibri" w:hAnsiTheme="minorBidi"/>
          <w:bCs/>
          <w:iCs/>
          <w:color w:val="000000" w:themeColor="text1"/>
          <w:sz w:val="28"/>
          <w:szCs w:val="28"/>
          <w:lang w:val="en-GB"/>
        </w:rPr>
        <w:t xml:space="preserve">Government </w:t>
      </w:r>
      <w:r w:rsidR="00745FF9" w:rsidRPr="009F7524">
        <w:rPr>
          <w:rFonts w:asciiTheme="minorBidi" w:eastAsia="Calibri" w:hAnsiTheme="minorBidi"/>
          <w:bCs/>
          <w:iCs/>
          <w:color w:val="000000" w:themeColor="text1"/>
          <w:sz w:val="28"/>
          <w:szCs w:val="28"/>
          <w:lang w:val="en-GB"/>
        </w:rPr>
        <w:t>has</w:t>
      </w:r>
      <w:r w:rsidR="00400F71" w:rsidRPr="009F7524">
        <w:rPr>
          <w:rFonts w:asciiTheme="minorBidi" w:eastAsia="Calibri" w:hAnsiTheme="minorBidi"/>
          <w:bCs/>
          <w:iCs/>
          <w:color w:val="000000" w:themeColor="text1"/>
          <w:sz w:val="28"/>
          <w:szCs w:val="28"/>
          <w:lang w:val="en-GB"/>
        </w:rPr>
        <w:t xml:space="preserve"> continuously work</w:t>
      </w:r>
      <w:r w:rsidR="00745FF9" w:rsidRPr="009F7524">
        <w:rPr>
          <w:rFonts w:asciiTheme="minorBidi" w:eastAsia="Calibri" w:hAnsiTheme="minorBidi"/>
          <w:bCs/>
          <w:iCs/>
          <w:color w:val="000000" w:themeColor="text1"/>
          <w:sz w:val="28"/>
          <w:szCs w:val="28"/>
          <w:lang w:val="en-GB"/>
        </w:rPr>
        <w:t>ed</w:t>
      </w:r>
      <w:r w:rsidR="00400F71" w:rsidRPr="009F7524">
        <w:rPr>
          <w:rFonts w:asciiTheme="minorBidi" w:eastAsia="Calibri" w:hAnsiTheme="minorBidi"/>
          <w:bCs/>
          <w:iCs/>
          <w:color w:val="000000" w:themeColor="text1"/>
          <w:sz w:val="28"/>
          <w:szCs w:val="28"/>
          <w:lang w:val="en-GB"/>
        </w:rPr>
        <w:t xml:space="preserve"> with the office of the UNHCR on humanitarian ground</w:t>
      </w:r>
      <w:r w:rsidR="009F1BE9" w:rsidRPr="009F7524">
        <w:rPr>
          <w:rFonts w:asciiTheme="minorBidi" w:eastAsia="Calibri" w:hAnsiTheme="minorBidi"/>
          <w:bCs/>
          <w:iCs/>
          <w:color w:val="000000" w:themeColor="text1"/>
          <w:sz w:val="28"/>
          <w:szCs w:val="28"/>
          <w:lang w:val="en-GB"/>
        </w:rPr>
        <w:t>s</w:t>
      </w:r>
      <w:r w:rsidR="00400F71" w:rsidRPr="009F7524">
        <w:rPr>
          <w:rFonts w:asciiTheme="minorBidi" w:eastAsia="Calibri" w:hAnsiTheme="minorBidi"/>
          <w:bCs/>
          <w:iCs/>
          <w:color w:val="000000" w:themeColor="text1"/>
          <w:sz w:val="28"/>
          <w:szCs w:val="28"/>
          <w:lang w:val="en-GB"/>
        </w:rPr>
        <w:t xml:space="preserve">. </w:t>
      </w:r>
      <w:r w:rsidR="00841DC6" w:rsidRPr="009F7524">
        <w:rPr>
          <w:rFonts w:asciiTheme="minorBidi" w:hAnsiTheme="minorBidi"/>
          <w:iCs/>
          <w:color w:val="000000" w:themeColor="text1"/>
          <w:sz w:val="28"/>
          <w:szCs w:val="28"/>
          <w:lang w:val="en-GB"/>
        </w:rPr>
        <w:t>T</w:t>
      </w:r>
      <w:r w:rsidR="00D5661E" w:rsidRPr="009F7524">
        <w:rPr>
          <w:rFonts w:asciiTheme="minorBidi" w:hAnsiTheme="minorBidi"/>
          <w:iCs/>
          <w:color w:val="000000" w:themeColor="text1"/>
          <w:sz w:val="28"/>
          <w:szCs w:val="28"/>
          <w:lang w:val="en-GB"/>
        </w:rPr>
        <w:t>here are approximately 160,000</w:t>
      </w:r>
      <w:r w:rsidR="00AA2618" w:rsidRPr="009F7524">
        <w:rPr>
          <w:rFonts w:asciiTheme="minorBidi" w:hAnsiTheme="minorBidi"/>
          <w:iCs/>
          <w:color w:val="000000" w:themeColor="text1"/>
          <w:sz w:val="28"/>
          <w:szCs w:val="28"/>
          <w:lang w:val="en-GB"/>
        </w:rPr>
        <w:t xml:space="preserve"> persons of concern in Malaysia</w:t>
      </w:r>
      <w:r w:rsidR="00164174" w:rsidRPr="009F7524">
        <w:rPr>
          <w:rFonts w:asciiTheme="minorBidi" w:hAnsiTheme="minorBidi"/>
          <w:iCs/>
          <w:color w:val="000000" w:themeColor="text1"/>
          <w:sz w:val="28"/>
          <w:szCs w:val="28"/>
          <w:lang w:val="en-GB"/>
        </w:rPr>
        <w:t xml:space="preserve">, </w:t>
      </w:r>
      <w:r w:rsidR="00400F71" w:rsidRPr="009F7524">
        <w:rPr>
          <w:rFonts w:asciiTheme="minorBidi" w:hAnsiTheme="minorBidi"/>
          <w:iCs/>
          <w:color w:val="000000" w:themeColor="text1"/>
          <w:sz w:val="28"/>
          <w:szCs w:val="28"/>
          <w:lang w:val="en-GB"/>
        </w:rPr>
        <w:t>particularl</w:t>
      </w:r>
      <w:r w:rsidR="009F1BE9" w:rsidRPr="009F7524">
        <w:rPr>
          <w:rFonts w:asciiTheme="minorBidi" w:hAnsiTheme="minorBidi"/>
          <w:iCs/>
          <w:color w:val="000000" w:themeColor="text1"/>
          <w:sz w:val="28"/>
          <w:szCs w:val="28"/>
          <w:lang w:val="en-GB"/>
        </w:rPr>
        <w:t xml:space="preserve">y from conflict zones </w:t>
      </w:r>
      <w:r w:rsidR="005136D7" w:rsidRPr="009F7524">
        <w:rPr>
          <w:rFonts w:asciiTheme="minorBidi" w:hAnsiTheme="minorBidi"/>
          <w:iCs/>
          <w:color w:val="000000" w:themeColor="text1"/>
          <w:sz w:val="28"/>
          <w:szCs w:val="28"/>
          <w:lang w:val="en-GB"/>
        </w:rPr>
        <w:t>including Syrians, Yemenis and Rohingyas.</w:t>
      </w:r>
    </w:p>
    <w:p w:rsidR="005725AF" w:rsidRPr="009F7524" w:rsidRDefault="005725AF" w:rsidP="0087787D">
      <w:pPr>
        <w:spacing w:after="0" w:line="360" w:lineRule="auto"/>
        <w:contextualSpacing/>
        <w:jc w:val="both"/>
        <w:rPr>
          <w:rFonts w:asciiTheme="minorBidi" w:hAnsiTheme="minorBidi"/>
          <w:iCs/>
          <w:color w:val="000000" w:themeColor="text1"/>
          <w:sz w:val="28"/>
          <w:szCs w:val="28"/>
          <w:lang w:val="en-GB"/>
        </w:rPr>
      </w:pPr>
    </w:p>
    <w:p w:rsidR="00CA331D" w:rsidRPr="009F7524" w:rsidRDefault="00921112" w:rsidP="0087787D">
      <w:pPr>
        <w:spacing w:after="0" w:line="360" w:lineRule="auto"/>
        <w:contextualSpacing/>
        <w:jc w:val="both"/>
        <w:rPr>
          <w:rFonts w:asciiTheme="minorBidi" w:hAnsiTheme="minorBidi"/>
          <w:bCs/>
          <w:iCs/>
          <w:color w:val="000000" w:themeColor="text1"/>
          <w:sz w:val="28"/>
          <w:szCs w:val="28"/>
          <w:lang w:val="en-GB"/>
        </w:rPr>
      </w:pPr>
      <w:r w:rsidRPr="009F7524">
        <w:rPr>
          <w:rFonts w:asciiTheme="minorBidi" w:eastAsia="Calibri" w:hAnsiTheme="minorBidi"/>
          <w:bCs/>
          <w:iCs/>
          <w:color w:val="000000" w:themeColor="text1"/>
          <w:sz w:val="28"/>
          <w:szCs w:val="28"/>
          <w:lang w:val="en-GB"/>
        </w:rPr>
        <w:t>47</w:t>
      </w:r>
      <w:r w:rsidR="005725AF" w:rsidRPr="009F7524">
        <w:rPr>
          <w:rFonts w:asciiTheme="minorBidi" w:eastAsia="Calibri" w:hAnsiTheme="minorBidi"/>
          <w:bCs/>
          <w:iCs/>
          <w:color w:val="000000" w:themeColor="text1"/>
          <w:sz w:val="28"/>
          <w:szCs w:val="28"/>
          <w:lang w:val="en-GB"/>
        </w:rPr>
        <w:t>.</w:t>
      </w:r>
      <w:r w:rsidR="005725AF" w:rsidRPr="009F7524">
        <w:rPr>
          <w:rFonts w:asciiTheme="minorBidi" w:eastAsia="Calibri" w:hAnsiTheme="minorBidi"/>
          <w:bCs/>
          <w:iCs/>
          <w:color w:val="000000" w:themeColor="text1"/>
          <w:sz w:val="28"/>
          <w:szCs w:val="28"/>
          <w:lang w:val="en-GB"/>
        </w:rPr>
        <w:tab/>
      </w:r>
      <w:r w:rsidR="00400F71" w:rsidRPr="009F7524">
        <w:rPr>
          <w:rFonts w:asciiTheme="minorBidi" w:eastAsia="Calibri" w:hAnsiTheme="minorBidi"/>
          <w:bCs/>
          <w:iCs/>
          <w:color w:val="000000" w:themeColor="text1"/>
          <w:sz w:val="28"/>
          <w:szCs w:val="28"/>
          <w:lang w:val="en-GB"/>
        </w:rPr>
        <w:t xml:space="preserve">For those in possession of the UNHCR card in Malaysia, access to </w:t>
      </w:r>
      <w:r w:rsidR="002B1B93" w:rsidRPr="009F7524">
        <w:rPr>
          <w:rFonts w:asciiTheme="minorBidi" w:eastAsia="Calibri" w:hAnsiTheme="minorBidi"/>
          <w:iCs/>
          <w:color w:val="000000" w:themeColor="text1"/>
          <w:sz w:val="28"/>
          <w:szCs w:val="28"/>
          <w:lang w:val="en-GB"/>
        </w:rPr>
        <w:t>local healthcare</w:t>
      </w:r>
      <w:r w:rsidR="00745FF9" w:rsidRPr="009F7524">
        <w:rPr>
          <w:rFonts w:asciiTheme="minorBidi" w:eastAsia="Calibri" w:hAnsiTheme="minorBidi"/>
          <w:iCs/>
          <w:color w:val="000000" w:themeColor="text1"/>
          <w:sz w:val="28"/>
          <w:szCs w:val="28"/>
          <w:lang w:val="en-GB"/>
        </w:rPr>
        <w:t xml:space="preserve"> facilities and</w:t>
      </w:r>
      <w:r w:rsidR="002B1B93" w:rsidRPr="009F7524">
        <w:rPr>
          <w:rFonts w:asciiTheme="minorBidi" w:eastAsia="Calibri" w:hAnsiTheme="minorBidi"/>
          <w:iCs/>
          <w:color w:val="000000" w:themeColor="text1"/>
          <w:sz w:val="28"/>
          <w:szCs w:val="28"/>
          <w:lang w:val="en-GB"/>
        </w:rPr>
        <w:t xml:space="preserve"> institution</w:t>
      </w:r>
      <w:r w:rsidR="00745FF9" w:rsidRPr="009F7524">
        <w:rPr>
          <w:rFonts w:asciiTheme="minorBidi" w:eastAsia="Calibri" w:hAnsiTheme="minorBidi"/>
          <w:iCs/>
          <w:color w:val="000000" w:themeColor="text1"/>
          <w:sz w:val="28"/>
          <w:szCs w:val="28"/>
          <w:lang w:val="en-GB"/>
        </w:rPr>
        <w:t>s</w:t>
      </w:r>
      <w:r w:rsidR="00400F71" w:rsidRPr="009F7524">
        <w:rPr>
          <w:rFonts w:asciiTheme="minorBidi" w:eastAsia="Calibri" w:hAnsiTheme="minorBidi"/>
          <w:iCs/>
          <w:color w:val="000000" w:themeColor="text1"/>
          <w:sz w:val="28"/>
          <w:szCs w:val="28"/>
          <w:lang w:val="en-GB"/>
        </w:rPr>
        <w:t xml:space="preserve"> </w:t>
      </w:r>
      <w:r w:rsidR="00745FF9" w:rsidRPr="009F7524">
        <w:rPr>
          <w:rFonts w:asciiTheme="minorBidi" w:eastAsia="Calibri" w:hAnsiTheme="minorBidi"/>
          <w:iCs/>
          <w:color w:val="000000" w:themeColor="text1"/>
          <w:sz w:val="28"/>
          <w:szCs w:val="28"/>
          <w:lang w:val="en-GB"/>
        </w:rPr>
        <w:t>is</w:t>
      </w:r>
      <w:r w:rsidR="00400F71" w:rsidRPr="009F7524">
        <w:rPr>
          <w:rFonts w:asciiTheme="minorBidi" w:eastAsia="Calibri" w:hAnsiTheme="minorBidi"/>
          <w:iCs/>
          <w:color w:val="000000" w:themeColor="text1"/>
          <w:sz w:val="28"/>
          <w:szCs w:val="28"/>
          <w:lang w:val="en-GB"/>
        </w:rPr>
        <w:t xml:space="preserve"> provided</w:t>
      </w:r>
      <w:r w:rsidR="009D62FB" w:rsidRPr="009F7524">
        <w:rPr>
          <w:rFonts w:asciiTheme="minorBidi" w:eastAsia="Calibri" w:hAnsiTheme="minorBidi"/>
          <w:iCs/>
          <w:color w:val="000000" w:themeColor="text1"/>
          <w:sz w:val="28"/>
          <w:szCs w:val="28"/>
          <w:lang w:val="en-GB"/>
        </w:rPr>
        <w:t>.</w:t>
      </w:r>
      <w:r w:rsidR="002B1B93" w:rsidRPr="009F7524">
        <w:rPr>
          <w:rFonts w:asciiTheme="minorBidi" w:eastAsia="Calibri" w:hAnsiTheme="minorBidi"/>
          <w:iCs/>
          <w:color w:val="000000" w:themeColor="text1"/>
          <w:sz w:val="28"/>
          <w:szCs w:val="28"/>
          <w:lang w:val="en-GB"/>
        </w:rPr>
        <w:t xml:space="preserve"> </w:t>
      </w:r>
      <w:r w:rsidR="00400F71" w:rsidRPr="009F7524">
        <w:rPr>
          <w:rFonts w:asciiTheme="minorBidi" w:eastAsia="Calibri" w:hAnsiTheme="minorBidi"/>
          <w:iCs/>
          <w:color w:val="000000" w:themeColor="text1"/>
          <w:sz w:val="28"/>
          <w:szCs w:val="28"/>
          <w:lang w:val="en-GB"/>
        </w:rPr>
        <w:t xml:space="preserve">Education </w:t>
      </w:r>
      <w:r w:rsidR="00841DC6" w:rsidRPr="009F7524">
        <w:rPr>
          <w:rFonts w:asciiTheme="minorBidi" w:eastAsia="Calibri" w:hAnsiTheme="minorBidi"/>
          <w:iCs/>
          <w:color w:val="000000" w:themeColor="text1"/>
          <w:sz w:val="28"/>
          <w:szCs w:val="28"/>
          <w:lang w:val="en-GB"/>
        </w:rPr>
        <w:t xml:space="preserve">is </w:t>
      </w:r>
      <w:r w:rsidR="009F1BE9" w:rsidRPr="009F7524">
        <w:rPr>
          <w:rFonts w:asciiTheme="minorBidi" w:eastAsia="Calibri" w:hAnsiTheme="minorBidi"/>
          <w:iCs/>
          <w:color w:val="000000" w:themeColor="text1"/>
          <w:sz w:val="28"/>
          <w:szCs w:val="28"/>
          <w:lang w:val="en-GB"/>
        </w:rPr>
        <w:t xml:space="preserve">also </w:t>
      </w:r>
      <w:r w:rsidR="00841DC6" w:rsidRPr="009F7524">
        <w:rPr>
          <w:rFonts w:asciiTheme="minorBidi" w:eastAsia="Calibri" w:hAnsiTheme="minorBidi"/>
          <w:iCs/>
          <w:color w:val="000000" w:themeColor="text1"/>
          <w:sz w:val="28"/>
          <w:szCs w:val="28"/>
          <w:lang w:val="en-GB"/>
        </w:rPr>
        <w:t xml:space="preserve">provided by registered </w:t>
      </w:r>
      <w:r w:rsidR="00841DC6" w:rsidRPr="009F7524">
        <w:rPr>
          <w:rFonts w:asciiTheme="minorBidi" w:eastAsia="Calibri" w:hAnsiTheme="minorBidi"/>
          <w:iCs/>
          <w:color w:val="000000" w:themeColor="text1"/>
          <w:sz w:val="28"/>
          <w:szCs w:val="28"/>
          <w:lang w:eastAsia="en-MY"/>
        </w:rPr>
        <w:t>Alternative Learning Centers (ALCs) for</w:t>
      </w:r>
      <w:r w:rsidR="00400F71" w:rsidRPr="009F7524">
        <w:rPr>
          <w:rFonts w:asciiTheme="minorBidi" w:eastAsia="Calibri" w:hAnsiTheme="minorBidi"/>
          <w:iCs/>
          <w:color w:val="000000" w:themeColor="text1"/>
          <w:sz w:val="28"/>
          <w:szCs w:val="28"/>
          <w:lang w:val="en-GB"/>
        </w:rPr>
        <w:t xml:space="preserve"> </w:t>
      </w:r>
      <w:r w:rsidR="00841DC6" w:rsidRPr="009F7524">
        <w:rPr>
          <w:rFonts w:asciiTheme="minorBidi" w:eastAsia="Calibri" w:hAnsiTheme="minorBidi"/>
          <w:iCs/>
          <w:color w:val="000000" w:themeColor="text1"/>
          <w:sz w:val="28"/>
          <w:szCs w:val="28"/>
          <w:lang w:val="en-GB"/>
        </w:rPr>
        <w:t>children with</w:t>
      </w:r>
      <w:r w:rsidR="00745FF9" w:rsidRPr="009F7524">
        <w:rPr>
          <w:rFonts w:asciiTheme="minorBidi" w:eastAsia="Calibri" w:hAnsiTheme="minorBidi"/>
          <w:iCs/>
          <w:color w:val="000000" w:themeColor="text1"/>
          <w:sz w:val="28"/>
          <w:szCs w:val="28"/>
          <w:lang w:val="en-GB"/>
        </w:rPr>
        <w:t xml:space="preserve"> </w:t>
      </w:r>
      <w:r w:rsidR="00CA331D" w:rsidRPr="009F7524">
        <w:rPr>
          <w:rFonts w:asciiTheme="minorBidi" w:eastAsia="Calibri" w:hAnsiTheme="minorBidi"/>
          <w:iCs/>
          <w:color w:val="000000" w:themeColor="text1"/>
          <w:sz w:val="28"/>
          <w:szCs w:val="28"/>
          <w:lang w:val="en-GB"/>
        </w:rPr>
        <w:t xml:space="preserve">UNHCR card. </w:t>
      </w:r>
      <w:r w:rsidR="00CA331D" w:rsidRPr="009F7524">
        <w:rPr>
          <w:rFonts w:asciiTheme="minorBidi" w:hAnsiTheme="minorBidi"/>
          <w:bCs/>
          <w:iCs/>
          <w:color w:val="000000" w:themeColor="text1"/>
          <w:sz w:val="28"/>
          <w:szCs w:val="28"/>
          <w:lang w:val="en-GB"/>
        </w:rPr>
        <w:t xml:space="preserve">The Government has also established a Joint Task Force with the UNHCR, to provide closer cooperation and information sharing to address the challenges on migration management issues in Malaysia. </w:t>
      </w:r>
    </w:p>
    <w:p w:rsidR="002B1B93" w:rsidRPr="009F7524" w:rsidRDefault="002B1B93" w:rsidP="0087787D">
      <w:pPr>
        <w:spacing w:after="0" w:line="360" w:lineRule="auto"/>
        <w:contextualSpacing/>
        <w:jc w:val="both"/>
        <w:rPr>
          <w:rFonts w:asciiTheme="minorBidi" w:hAnsiTheme="minorBidi"/>
          <w:bCs/>
          <w:iCs/>
          <w:color w:val="000000" w:themeColor="text1"/>
          <w:sz w:val="28"/>
          <w:szCs w:val="28"/>
          <w:lang w:val="en-GB"/>
        </w:rPr>
      </w:pPr>
    </w:p>
    <w:p w:rsidR="00AB35C1" w:rsidRPr="00AB35C1" w:rsidRDefault="00921112" w:rsidP="0087787D">
      <w:pPr>
        <w:spacing w:after="0" w:line="360" w:lineRule="auto"/>
        <w:contextualSpacing/>
        <w:jc w:val="both"/>
        <w:rPr>
          <w:rFonts w:asciiTheme="minorBidi" w:eastAsia="Calibri" w:hAnsiTheme="minorBidi"/>
          <w:bCs/>
          <w:iCs/>
          <w:color w:val="000000" w:themeColor="text1"/>
          <w:sz w:val="28"/>
          <w:szCs w:val="28"/>
          <w:lang w:val="en-GB"/>
        </w:rPr>
      </w:pPr>
      <w:r w:rsidRPr="009F7524">
        <w:rPr>
          <w:rFonts w:asciiTheme="minorBidi" w:eastAsia="Calibri" w:hAnsiTheme="minorBidi"/>
          <w:bCs/>
          <w:iCs/>
          <w:color w:val="000000" w:themeColor="text1"/>
          <w:sz w:val="28"/>
          <w:szCs w:val="28"/>
          <w:lang w:val="en-GB"/>
        </w:rPr>
        <w:t>48</w:t>
      </w:r>
      <w:r w:rsidR="005725AF" w:rsidRPr="009F7524">
        <w:rPr>
          <w:rFonts w:asciiTheme="minorBidi" w:eastAsia="Calibri" w:hAnsiTheme="minorBidi"/>
          <w:bCs/>
          <w:iCs/>
          <w:color w:val="000000" w:themeColor="text1"/>
          <w:sz w:val="28"/>
          <w:szCs w:val="28"/>
          <w:lang w:val="en-GB"/>
        </w:rPr>
        <w:t>.</w:t>
      </w:r>
      <w:r w:rsidR="005725AF" w:rsidRPr="009F7524">
        <w:rPr>
          <w:rFonts w:asciiTheme="minorBidi" w:eastAsia="Calibri" w:hAnsiTheme="minorBidi"/>
          <w:bCs/>
          <w:iCs/>
          <w:color w:val="000000" w:themeColor="text1"/>
          <w:sz w:val="28"/>
          <w:szCs w:val="28"/>
          <w:lang w:val="en-GB"/>
        </w:rPr>
        <w:tab/>
      </w:r>
      <w:r w:rsidR="002B1B93" w:rsidRPr="009F7524">
        <w:rPr>
          <w:rFonts w:asciiTheme="minorBidi" w:eastAsia="Calibri" w:hAnsiTheme="minorBidi"/>
          <w:bCs/>
          <w:iCs/>
          <w:color w:val="000000" w:themeColor="text1"/>
          <w:sz w:val="28"/>
          <w:szCs w:val="28"/>
          <w:lang w:val="en-GB"/>
        </w:rPr>
        <w:t>Malaysia</w:t>
      </w:r>
      <w:r w:rsidR="00F215BF" w:rsidRPr="009F7524">
        <w:rPr>
          <w:rFonts w:asciiTheme="minorBidi" w:eastAsia="Calibri" w:hAnsiTheme="minorBidi"/>
          <w:bCs/>
          <w:iCs/>
          <w:color w:val="000000" w:themeColor="text1"/>
          <w:sz w:val="28"/>
          <w:szCs w:val="28"/>
          <w:lang w:val="en-GB"/>
        </w:rPr>
        <w:t>’s</w:t>
      </w:r>
      <w:r w:rsidR="002B1B93" w:rsidRPr="009F7524">
        <w:rPr>
          <w:rFonts w:asciiTheme="minorBidi" w:eastAsia="Calibri" w:hAnsiTheme="minorBidi"/>
          <w:bCs/>
          <w:iCs/>
          <w:color w:val="000000" w:themeColor="text1"/>
          <w:sz w:val="28"/>
          <w:szCs w:val="28"/>
          <w:lang w:val="en-GB"/>
        </w:rPr>
        <w:t xml:space="preserve"> participat</w:t>
      </w:r>
      <w:r w:rsidR="00164174" w:rsidRPr="009F7524">
        <w:rPr>
          <w:rFonts w:asciiTheme="minorBidi" w:eastAsia="Calibri" w:hAnsiTheme="minorBidi"/>
          <w:bCs/>
          <w:iCs/>
          <w:color w:val="000000" w:themeColor="text1"/>
          <w:sz w:val="28"/>
          <w:szCs w:val="28"/>
          <w:lang w:val="en-GB"/>
        </w:rPr>
        <w:t xml:space="preserve">ion </w:t>
      </w:r>
      <w:r w:rsidR="002B1B93" w:rsidRPr="009F7524">
        <w:rPr>
          <w:rFonts w:asciiTheme="minorBidi" w:eastAsia="Calibri" w:hAnsiTheme="minorBidi"/>
          <w:bCs/>
          <w:iCs/>
          <w:color w:val="000000" w:themeColor="text1"/>
          <w:sz w:val="28"/>
          <w:szCs w:val="28"/>
          <w:lang w:val="en-GB"/>
        </w:rPr>
        <w:t>in the New York Declaration on th</w:t>
      </w:r>
      <w:r w:rsidR="00CA331D" w:rsidRPr="009F7524">
        <w:rPr>
          <w:rFonts w:asciiTheme="minorBidi" w:eastAsia="Calibri" w:hAnsiTheme="minorBidi"/>
          <w:bCs/>
          <w:iCs/>
          <w:color w:val="000000" w:themeColor="text1"/>
          <w:sz w:val="28"/>
          <w:szCs w:val="28"/>
          <w:lang w:val="en-GB"/>
        </w:rPr>
        <w:t>e Global Compact on Re</w:t>
      </w:r>
      <w:r w:rsidR="005136D7" w:rsidRPr="009F7524">
        <w:rPr>
          <w:rFonts w:asciiTheme="minorBidi" w:eastAsia="Calibri" w:hAnsiTheme="minorBidi"/>
          <w:bCs/>
          <w:iCs/>
          <w:color w:val="000000" w:themeColor="text1"/>
          <w:sz w:val="28"/>
          <w:szCs w:val="28"/>
          <w:lang w:val="en-GB"/>
        </w:rPr>
        <w:t>fugees manifests its commitment</w:t>
      </w:r>
      <w:r w:rsidR="00CA70DF" w:rsidRPr="009F7524">
        <w:rPr>
          <w:rFonts w:asciiTheme="minorBidi" w:eastAsia="Calibri" w:hAnsiTheme="minorBidi"/>
          <w:bCs/>
          <w:iCs/>
          <w:color w:val="000000" w:themeColor="text1"/>
          <w:sz w:val="28"/>
          <w:szCs w:val="28"/>
          <w:lang w:val="en-GB"/>
        </w:rPr>
        <w:t xml:space="preserve"> to</w:t>
      </w:r>
      <w:r w:rsidR="002B1B93" w:rsidRPr="009F7524">
        <w:rPr>
          <w:rFonts w:asciiTheme="minorBidi" w:eastAsia="Calibri" w:hAnsiTheme="minorBidi"/>
          <w:bCs/>
          <w:iCs/>
          <w:color w:val="000000" w:themeColor="text1"/>
          <w:sz w:val="28"/>
          <w:szCs w:val="28"/>
          <w:lang w:val="en-GB"/>
        </w:rPr>
        <w:t xml:space="preserve"> support the human rights protection of all refugees and migrants, regardless of the</w:t>
      </w:r>
      <w:r w:rsidR="00CA70DF" w:rsidRPr="009F7524">
        <w:rPr>
          <w:rFonts w:asciiTheme="minorBidi" w:eastAsia="Calibri" w:hAnsiTheme="minorBidi"/>
          <w:bCs/>
          <w:iCs/>
          <w:color w:val="000000" w:themeColor="text1"/>
          <w:sz w:val="28"/>
          <w:szCs w:val="28"/>
          <w:lang w:val="en-GB"/>
        </w:rPr>
        <w:t>ir</w:t>
      </w:r>
      <w:r w:rsidR="002B1B93" w:rsidRPr="009F7524">
        <w:rPr>
          <w:rFonts w:asciiTheme="minorBidi" w:eastAsia="Calibri" w:hAnsiTheme="minorBidi"/>
          <w:bCs/>
          <w:iCs/>
          <w:color w:val="000000" w:themeColor="text1"/>
          <w:sz w:val="28"/>
          <w:szCs w:val="28"/>
          <w:lang w:val="en-GB"/>
        </w:rPr>
        <w:t xml:space="preserve"> status</w:t>
      </w:r>
      <w:r w:rsidR="00CA331D" w:rsidRPr="009F7524">
        <w:rPr>
          <w:rFonts w:asciiTheme="minorBidi" w:eastAsia="Calibri" w:hAnsiTheme="minorBidi"/>
          <w:bCs/>
          <w:iCs/>
          <w:color w:val="000000" w:themeColor="text1"/>
          <w:sz w:val="28"/>
          <w:szCs w:val="28"/>
          <w:lang w:val="en-GB"/>
        </w:rPr>
        <w:t>.</w:t>
      </w:r>
      <w:r w:rsidR="005F3E9F" w:rsidRPr="009F7524">
        <w:rPr>
          <w:rFonts w:asciiTheme="minorBidi" w:eastAsia="Calibri" w:hAnsiTheme="minorBidi"/>
          <w:bCs/>
          <w:iCs/>
          <w:color w:val="000000" w:themeColor="text1"/>
          <w:sz w:val="28"/>
          <w:szCs w:val="28"/>
          <w:lang w:val="en-GB"/>
        </w:rPr>
        <w:t xml:space="preserve"> In this regard,</w:t>
      </w:r>
      <w:r w:rsidR="00CA70DF" w:rsidRPr="009F7524">
        <w:rPr>
          <w:rFonts w:asciiTheme="minorBidi" w:eastAsia="Calibri" w:hAnsiTheme="minorBidi"/>
          <w:bCs/>
          <w:iCs/>
          <w:color w:val="000000" w:themeColor="text1"/>
          <w:sz w:val="28"/>
          <w:szCs w:val="28"/>
          <w:lang w:val="en-GB"/>
        </w:rPr>
        <w:t xml:space="preserve"> </w:t>
      </w:r>
      <w:r w:rsidR="005F3E9F" w:rsidRPr="009F7524">
        <w:rPr>
          <w:rFonts w:asciiTheme="minorBidi" w:eastAsia="Calibri" w:hAnsiTheme="minorBidi"/>
          <w:bCs/>
          <w:iCs/>
          <w:color w:val="000000" w:themeColor="text1"/>
          <w:sz w:val="28"/>
          <w:szCs w:val="28"/>
          <w:lang w:val="en-GB"/>
        </w:rPr>
        <w:t xml:space="preserve">Malaysia looks forward to the adoption on the Global Compact on Refugees expected to take place </w:t>
      </w:r>
      <w:r w:rsidR="009F1BE9" w:rsidRPr="009F7524">
        <w:rPr>
          <w:rFonts w:asciiTheme="minorBidi" w:eastAsia="Calibri" w:hAnsiTheme="minorBidi"/>
          <w:bCs/>
          <w:iCs/>
          <w:color w:val="000000" w:themeColor="text1"/>
          <w:sz w:val="28"/>
          <w:szCs w:val="28"/>
          <w:lang w:val="en-GB"/>
        </w:rPr>
        <w:t>at the UNGA in</w:t>
      </w:r>
      <w:r w:rsidR="005F3E9F" w:rsidRPr="009F7524">
        <w:rPr>
          <w:rFonts w:asciiTheme="minorBidi" w:eastAsia="Calibri" w:hAnsiTheme="minorBidi"/>
          <w:bCs/>
          <w:iCs/>
          <w:color w:val="000000" w:themeColor="text1"/>
          <w:sz w:val="28"/>
          <w:szCs w:val="28"/>
          <w:lang w:val="en-GB"/>
        </w:rPr>
        <w:t xml:space="preserve"> 2018.</w:t>
      </w:r>
    </w:p>
    <w:p w:rsidR="005D0781" w:rsidRDefault="005D0781" w:rsidP="0087787D">
      <w:pPr>
        <w:spacing w:after="0" w:line="360" w:lineRule="auto"/>
        <w:contextualSpacing/>
        <w:jc w:val="both"/>
        <w:rPr>
          <w:rFonts w:asciiTheme="minorBidi" w:hAnsiTheme="minorBidi"/>
          <w:bCs/>
          <w:iCs/>
          <w:color w:val="000000" w:themeColor="text1"/>
          <w:sz w:val="28"/>
          <w:szCs w:val="28"/>
          <w:lang w:val="en-GB"/>
        </w:rPr>
      </w:pPr>
    </w:p>
    <w:p w:rsidR="00AB35C1" w:rsidRDefault="00AB35C1" w:rsidP="0087787D">
      <w:pPr>
        <w:spacing w:after="0" w:line="360" w:lineRule="auto"/>
        <w:contextualSpacing/>
        <w:jc w:val="both"/>
        <w:rPr>
          <w:rFonts w:asciiTheme="minorBidi" w:hAnsiTheme="minorBidi"/>
          <w:bCs/>
          <w:iCs/>
          <w:color w:val="000000" w:themeColor="text1"/>
          <w:sz w:val="28"/>
          <w:szCs w:val="28"/>
          <w:lang w:val="en-GB"/>
        </w:rPr>
      </w:pPr>
    </w:p>
    <w:p w:rsidR="00AB35C1" w:rsidRDefault="00AB35C1" w:rsidP="0087787D">
      <w:pPr>
        <w:spacing w:after="0" w:line="360" w:lineRule="auto"/>
        <w:contextualSpacing/>
        <w:jc w:val="both"/>
        <w:rPr>
          <w:rFonts w:asciiTheme="minorBidi" w:hAnsiTheme="minorBidi"/>
          <w:bCs/>
          <w:iCs/>
          <w:color w:val="000000" w:themeColor="text1"/>
          <w:sz w:val="28"/>
          <w:szCs w:val="28"/>
          <w:lang w:val="en-GB"/>
        </w:rPr>
      </w:pPr>
    </w:p>
    <w:p w:rsidR="00AB35C1" w:rsidRDefault="00AB35C1" w:rsidP="0087787D">
      <w:pPr>
        <w:spacing w:after="0" w:line="360" w:lineRule="auto"/>
        <w:contextualSpacing/>
        <w:jc w:val="both"/>
        <w:rPr>
          <w:rFonts w:asciiTheme="minorBidi" w:hAnsiTheme="minorBidi"/>
          <w:bCs/>
          <w:iCs/>
          <w:color w:val="000000" w:themeColor="text1"/>
          <w:sz w:val="28"/>
          <w:szCs w:val="28"/>
          <w:lang w:val="en-GB"/>
        </w:rPr>
      </w:pPr>
    </w:p>
    <w:p w:rsidR="00AB35C1" w:rsidRDefault="00AB35C1" w:rsidP="0087787D">
      <w:pPr>
        <w:spacing w:after="0" w:line="360" w:lineRule="auto"/>
        <w:contextualSpacing/>
        <w:jc w:val="both"/>
        <w:rPr>
          <w:rFonts w:asciiTheme="minorBidi" w:hAnsiTheme="minorBidi"/>
          <w:bCs/>
          <w:iCs/>
          <w:color w:val="000000" w:themeColor="text1"/>
          <w:sz w:val="28"/>
          <w:szCs w:val="28"/>
          <w:lang w:val="en-GB"/>
        </w:rPr>
      </w:pPr>
    </w:p>
    <w:p w:rsidR="00AB35C1" w:rsidRDefault="00AB35C1" w:rsidP="0087787D">
      <w:pPr>
        <w:spacing w:after="0" w:line="360" w:lineRule="auto"/>
        <w:contextualSpacing/>
        <w:jc w:val="both"/>
        <w:rPr>
          <w:rFonts w:asciiTheme="minorBidi" w:hAnsiTheme="minorBidi"/>
          <w:bCs/>
          <w:iCs/>
          <w:color w:val="000000" w:themeColor="text1"/>
          <w:sz w:val="28"/>
          <w:szCs w:val="28"/>
          <w:lang w:val="en-GB"/>
        </w:rPr>
      </w:pPr>
    </w:p>
    <w:p w:rsidR="00AB35C1" w:rsidRPr="009F7524" w:rsidRDefault="00AB35C1" w:rsidP="0087787D">
      <w:pPr>
        <w:spacing w:after="0" w:line="360" w:lineRule="auto"/>
        <w:contextualSpacing/>
        <w:jc w:val="both"/>
        <w:rPr>
          <w:rFonts w:asciiTheme="minorBidi" w:hAnsiTheme="minorBidi"/>
          <w:bCs/>
          <w:iCs/>
          <w:color w:val="000000" w:themeColor="text1"/>
          <w:sz w:val="28"/>
          <w:szCs w:val="28"/>
          <w:lang w:val="en-GB"/>
        </w:rPr>
      </w:pPr>
    </w:p>
    <w:p w:rsidR="002B1B93" w:rsidRPr="009F7524" w:rsidRDefault="00A51533" w:rsidP="0087787D">
      <w:pPr>
        <w:spacing w:after="0" w:line="360" w:lineRule="auto"/>
        <w:contextualSpacing/>
        <w:jc w:val="both"/>
        <w:rPr>
          <w:rFonts w:asciiTheme="minorBidi" w:eastAsia="MS Mincho" w:hAnsiTheme="minorBidi"/>
          <w:b/>
          <w:iCs/>
          <w:color w:val="000000" w:themeColor="text1"/>
          <w:sz w:val="28"/>
          <w:szCs w:val="28"/>
          <w:lang w:val="en-GB"/>
        </w:rPr>
      </w:pPr>
      <w:r w:rsidRPr="009F7524">
        <w:rPr>
          <w:rFonts w:asciiTheme="minorBidi" w:eastAsia="MS Mincho" w:hAnsiTheme="minorBidi"/>
          <w:b/>
          <w:iCs/>
          <w:color w:val="000000" w:themeColor="text1"/>
          <w:sz w:val="28"/>
          <w:szCs w:val="28"/>
          <w:lang w:val="en-GB"/>
        </w:rPr>
        <w:lastRenderedPageBreak/>
        <w:t xml:space="preserve">CLUSTER 6 - NATIONAL MECHANISMS ON HUMAN RIGHTS </w:t>
      </w:r>
    </w:p>
    <w:p w:rsidR="007B5ACD" w:rsidRPr="009F7524" w:rsidRDefault="007B5ACD" w:rsidP="0087787D">
      <w:pPr>
        <w:spacing w:after="0" w:line="360" w:lineRule="auto"/>
        <w:contextualSpacing/>
        <w:jc w:val="both"/>
        <w:rPr>
          <w:rFonts w:asciiTheme="minorBidi" w:hAnsiTheme="minorBidi"/>
          <w:i/>
          <w:iCs/>
          <w:color w:val="000000" w:themeColor="text1"/>
          <w:sz w:val="28"/>
          <w:szCs w:val="28"/>
          <w:lang w:val="en-GB"/>
        </w:rPr>
      </w:pPr>
    </w:p>
    <w:p w:rsidR="00CA70DF" w:rsidRPr="009F7524" w:rsidRDefault="00CA70DF" w:rsidP="0087787D">
      <w:pPr>
        <w:spacing w:after="0" w:line="360" w:lineRule="auto"/>
        <w:contextualSpacing/>
        <w:jc w:val="both"/>
        <w:rPr>
          <w:rFonts w:asciiTheme="minorBidi" w:hAnsiTheme="minorBidi"/>
          <w:i/>
          <w:iCs/>
          <w:color w:val="000000" w:themeColor="text1"/>
          <w:sz w:val="28"/>
          <w:szCs w:val="28"/>
          <w:lang w:val="en-GB"/>
        </w:rPr>
      </w:pPr>
      <w:r w:rsidRPr="009F7524">
        <w:rPr>
          <w:rFonts w:asciiTheme="minorBidi" w:hAnsiTheme="minorBidi"/>
          <w:i/>
          <w:iCs/>
          <w:color w:val="000000" w:themeColor="text1"/>
          <w:sz w:val="28"/>
          <w:szCs w:val="28"/>
          <w:lang w:val="en-GB"/>
        </w:rPr>
        <w:t>Mr</w:t>
      </w:r>
      <w:r w:rsidR="00A060EE" w:rsidRPr="009F7524">
        <w:rPr>
          <w:rFonts w:asciiTheme="minorBidi" w:hAnsiTheme="minorBidi"/>
          <w:i/>
          <w:iCs/>
          <w:color w:val="000000" w:themeColor="text1"/>
          <w:sz w:val="28"/>
          <w:szCs w:val="28"/>
          <w:lang w:val="en-GB"/>
        </w:rPr>
        <w:t>.</w:t>
      </w:r>
      <w:r w:rsidRPr="009F7524">
        <w:rPr>
          <w:rFonts w:asciiTheme="minorBidi" w:hAnsiTheme="minorBidi"/>
          <w:i/>
          <w:iCs/>
          <w:color w:val="000000" w:themeColor="text1"/>
          <w:sz w:val="28"/>
          <w:szCs w:val="28"/>
          <w:lang w:val="en-GB"/>
        </w:rPr>
        <w:t xml:space="preserve"> President,</w:t>
      </w:r>
    </w:p>
    <w:p w:rsidR="00CA70DF" w:rsidRPr="009F7524" w:rsidRDefault="00CA70DF" w:rsidP="0087787D">
      <w:pPr>
        <w:spacing w:after="0" w:line="360" w:lineRule="auto"/>
        <w:contextualSpacing/>
        <w:jc w:val="both"/>
        <w:rPr>
          <w:rFonts w:asciiTheme="minorBidi" w:hAnsiTheme="minorBidi"/>
          <w:color w:val="000000" w:themeColor="text1"/>
          <w:sz w:val="28"/>
          <w:szCs w:val="28"/>
          <w:lang w:val="en-GB"/>
        </w:rPr>
      </w:pPr>
    </w:p>
    <w:p w:rsidR="00CA70DF" w:rsidRPr="009F7524" w:rsidRDefault="00921112" w:rsidP="0087787D">
      <w:pPr>
        <w:spacing w:after="0" w:line="360" w:lineRule="auto"/>
        <w:contextualSpacing/>
        <w:jc w:val="both"/>
        <w:rPr>
          <w:rFonts w:asciiTheme="minorBidi" w:hAnsiTheme="minorBidi"/>
          <w:color w:val="000000" w:themeColor="text1"/>
          <w:sz w:val="28"/>
          <w:szCs w:val="28"/>
          <w:lang w:val="en-GB"/>
        </w:rPr>
      </w:pPr>
      <w:r w:rsidRPr="009F7524">
        <w:rPr>
          <w:rFonts w:asciiTheme="minorBidi" w:hAnsiTheme="minorBidi"/>
          <w:color w:val="000000" w:themeColor="text1"/>
          <w:sz w:val="28"/>
          <w:szCs w:val="28"/>
          <w:lang w:val="en-GB"/>
        </w:rPr>
        <w:t>49</w:t>
      </w:r>
      <w:r w:rsidR="005725AF" w:rsidRPr="009F7524">
        <w:rPr>
          <w:rFonts w:asciiTheme="minorBidi" w:hAnsiTheme="minorBidi"/>
          <w:color w:val="000000" w:themeColor="text1"/>
          <w:sz w:val="28"/>
          <w:szCs w:val="28"/>
          <w:lang w:val="en-GB"/>
        </w:rPr>
        <w:t>.</w:t>
      </w:r>
      <w:r w:rsidR="005725AF" w:rsidRPr="009F7524">
        <w:rPr>
          <w:rFonts w:asciiTheme="minorBidi" w:hAnsiTheme="minorBidi"/>
          <w:color w:val="000000" w:themeColor="text1"/>
          <w:sz w:val="28"/>
          <w:szCs w:val="28"/>
          <w:lang w:val="en-GB"/>
        </w:rPr>
        <w:tab/>
      </w:r>
      <w:r w:rsidR="00CA70DF" w:rsidRPr="009F7524">
        <w:rPr>
          <w:rFonts w:asciiTheme="minorBidi" w:hAnsiTheme="minorBidi"/>
          <w:color w:val="000000" w:themeColor="text1"/>
          <w:sz w:val="28"/>
          <w:szCs w:val="28"/>
          <w:lang w:val="en-GB"/>
        </w:rPr>
        <w:t>There have been several significant developments on Malaysia’s national mechanisms on human rights, which are covered in Cluster 6 of the report.</w:t>
      </w:r>
    </w:p>
    <w:p w:rsidR="008D7A6E" w:rsidRDefault="008D7A6E" w:rsidP="0087787D">
      <w:pPr>
        <w:spacing w:after="0" w:line="360" w:lineRule="auto"/>
        <w:contextualSpacing/>
        <w:jc w:val="both"/>
        <w:rPr>
          <w:rFonts w:asciiTheme="minorBidi" w:hAnsiTheme="minorBidi"/>
          <w:bCs/>
          <w:i/>
          <w:iCs/>
          <w:color w:val="000000" w:themeColor="text1"/>
          <w:sz w:val="28"/>
          <w:szCs w:val="28"/>
          <w:lang w:val="en-GB"/>
        </w:rPr>
      </w:pPr>
    </w:p>
    <w:p w:rsidR="004B0C3D" w:rsidRDefault="005D0781" w:rsidP="0087787D">
      <w:pPr>
        <w:spacing w:after="0" w:line="360" w:lineRule="auto"/>
        <w:contextualSpacing/>
        <w:jc w:val="both"/>
        <w:rPr>
          <w:rFonts w:asciiTheme="minorBidi" w:hAnsiTheme="minorBidi"/>
          <w:bCs/>
          <w:iCs/>
          <w:color w:val="000000" w:themeColor="text1"/>
          <w:sz w:val="28"/>
          <w:szCs w:val="28"/>
          <w:lang w:val="en-GB"/>
        </w:rPr>
      </w:pPr>
      <w:r w:rsidRPr="005D0781">
        <w:rPr>
          <w:rFonts w:asciiTheme="minorBidi" w:hAnsiTheme="minorBidi"/>
          <w:bCs/>
          <w:iCs/>
          <w:color w:val="000000" w:themeColor="text1"/>
          <w:sz w:val="28"/>
          <w:szCs w:val="28"/>
          <w:lang w:val="en-GB"/>
        </w:rPr>
        <w:t>50.</w:t>
      </w:r>
      <w:r w:rsidRPr="005D0781">
        <w:rPr>
          <w:rFonts w:asciiTheme="minorBidi" w:hAnsiTheme="minorBidi"/>
          <w:bCs/>
          <w:iCs/>
          <w:color w:val="000000" w:themeColor="text1"/>
          <w:sz w:val="28"/>
          <w:szCs w:val="28"/>
          <w:lang w:val="en-GB"/>
        </w:rPr>
        <w:tab/>
      </w:r>
      <w:r w:rsidR="007941BB" w:rsidRPr="005D0781">
        <w:rPr>
          <w:rFonts w:asciiTheme="minorBidi" w:hAnsiTheme="minorBidi"/>
          <w:bCs/>
          <w:iCs/>
          <w:color w:val="000000" w:themeColor="text1"/>
          <w:sz w:val="28"/>
          <w:szCs w:val="28"/>
          <w:lang w:val="en-GB"/>
        </w:rPr>
        <w:t xml:space="preserve">The Government launched </w:t>
      </w:r>
      <w:r w:rsidR="004B0C3D" w:rsidRPr="005D0781">
        <w:rPr>
          <w:rFonts w:asciiTheme="minorBidi" w:hAnsiTheme="minorBidi"/>
          <w:bCs/>
          <w:iCs/>
          <w:color w:val="000000" w:themeColor="text1"/>
          <w:sz w:val="28"/>
          <w:szCs w:val="28"/>
          <w:lang w:val="en-GB"/>
        </w:rPr>
        <w:t xml:space="preserve">Malaysia’s National Human Rights Action Plan </w:t>
      </w:r>
      <w:r w:rsidR="007941BB" w:rsidRPr="005D0781">
        <w:rPr>
          <w:rFonts w:asciiTheme="minorBidi" w:hAnsiTheme="minorBidi"/>
          <w:bCs/>
          <w:iCs/>
          <w:color w:val="000000" w:themeColor="text1"/>
          <w:sz w:val="28"/>
          <w:szCs w:val="28"/>
          <w:lang w:val="en-GB"/>
        </w:rPr>
        <w:t>in March 2018</w:t>
      </w:r>
      <w:r w:rsidR="004B0C3D" w:rsidRPr="005D0781">
        <w:rPr>
          <w:rFonts w:asciiTheme="minorBidi" w:hAnsiTheme="minorBidi"/>
          <w:bCs/>
          <w:iCs/>
          <w:color w:val="000000" w:themeColor="text1"/>
          <w:sz w:val="28"/>
          <w:szCs w:val="28"/>
          <w:lang w:val="en-GB"/>
        </w:rPr>
        <w:t xml:space="preserve">, demonstrating </w:t>
      </w:r>
      <w:r w:rsidR="007941BB" w:rsidRPr="005D0781">
        <w:rPr>
          <w:rFonts w:asciiTheme="minorBidi" w:hAnsiTheme="minorBidi"/>
          <w:bCs/>
          <w:iCs/>
          <w:color w:val="000000" w:themeColor="text1"/>
          <w:sz w:val="28"/>
          <w:szCs w:val="28"/>
          <w:lang w:val="en-GB"/>
        </w:rPr>
        <w:t>our</w:t>
      </w:r>
      <w:r w:rsidR="004B0C3D" w:rsidRPr="005D0781">
        <w:rPr>
          <w:rFonts w:asciiTheme="minorBidi" w:hAnsiTheme="minorBidi"/>
          <w:bCs/>
          <w:iCs/>
          <w:color w:val="000000" w:themeColor="text1"/>
          <w:sz w:val="28"/>
          <w:szCs w:val="28"/>
          <w:lang w:val="en-GB"/>
        </w:rPr>
        <w:t xml:space="preserve"> commitment to strengthening human rights implementation. </w:t>
      </w:r>
      <w:r w:rsidR="007941BB" w:rsidRPr="005D0781">
        <w:rPr>
          <w:rFonts w:asciiTheme="minorBidi" w:hAnsiTheme="minorBidi"/>
          <w:bCs/>
          <w:iCs/>
          <w:color w:val="000000" w:themeColor="text1"/>
          <w:sz w:val="28"/>
          <w:szCs w:val="28"/>
          <w:lang w:val="en-GB"/>
        </w:rPr>
        <w:t>This Plan will be reviewed periodically to remain practical and objective according to the progress of its implementation.</w:t>
      </w:r>
      <w:r w:rsidR="007941BB">
        <w:rPr>
          <w:rFonts w:asciiTheme="minorBidi" w:hAnsiTheme="minorBidi"/>
          <w:bCs/>
          <w:iCs/>
          <w:color w:val="000000" w:themeColor="text1"/>
          <w:sz w:val="28"/>
          <w:szCs w:val="28"/>
          <w:lang w:val="en-GB"/>
        </w:rPr>
        <w:t xml:space="preserve"> </w:t>
      </w:r>
    </w:p>
    <w:p w:rsidR="004B0C3D" w:rsidRPr="004B0C3D" w:rsidRDefault="004B0C3D" w:rsidP="0087787D">
      <w:pPr>
        <w:spacing w:after="0" w:line="360" w:lineRule="auto"/>
        <w:contextualSpacing/>
        <w:jc w:val="both"/>
        <w:rPr>
          <w:rFonts w:asciiTheme="minorBidi" w:hAnsiTheme="minorBidi"/>
          <w:bCs/>
          <w:iCs/>
          <w:color w:val="000000" w:themeColor="text1"/>
          <w:sz w:val="28"/>
          <w:szCs w:val="28"/>
          <w:lang w:val="en-GB"/>
        </w:rPr>
      </w:pPr>
    </w:p>
    <w:p w:rsidR="00CA331D" w:rsidRPr="009F7524" w:rsidRDefault="00921112" w:rsidP="0087787D">
      <w:pPr>
        <w:spacing w:after="0" w:line="360" w:lineRule="auto"/>
        <w:contextualSpacing/>
        <w:jc w:val="both"/>
        <w:rPr>
          <w:rFonts w:asciiTheme="minorBidi" w:hAnsiTheme="minorBidi"/>
          <w:color w:val="000000" w:themeColor="text1"/>
          <w:sz w:val="28"/>
          <w:szCs w:val="28"/>
        </w:rPr>
      </w:pPr>
      <w:r w:rsidRPr="009F7524">
        <w:rPr>
          <w:rFonts w:asciiTheme="minorBidi" w:hAnsiTheme="minorBidi"/>
          <w:color w:val="000000" w:themeColor="text1"/>
          <w:sz w:val="28"/>
          <w:szCs w:val="28"/>
        </w:rPr>
        <w:t>5</w:t>
      </w:r>
      <w:r w:rsidR="005D0781">
        <w:rPr>
          <w:rFonts w:asciiTheme="minorBidi" w:hAnsiTheme="minorBidi"/>
          <w:color w:val="000000" w:themeColor="text1"/>
          <w:sz w:val="28"/>
          <w:szCs w:val="28"/>
        </w:rPr>
        <w:t>1</w:t>
      </w:r>
      <w:r w:rsidR="00F05FA2" w:rsidRPr="009F7524">
        <w:rPr>
          <w:rFonts w:asciiTheme="minorBidi" w:hAnsiTheme="minorBidi"/>
          <w:color w:val="000000" w:themeColor="text1"/>
          <w:sz w:val="28"/>
          <w:szCs w:val="28"/>
        </w:rPr>
        <w:t>.</w:t>
      </w:r>
      <w:r w:rsidR="00F05FA2" w:rsidRPr="009F7524">
        <w:rPr>
          <w:rFonts w:asciiTheme="minorBidi" w:hAnsiTheme="minorBidi"/>
          <w:color w:val="000000" w:themeColor="text1"/>
          <w:sz w:val="28"/>
          <w:szCs w:val="28"/>
        </w:rPr>
        <w:tab/>
      </w:r>
      <w:r w:rsidR="00713A37" w:rsidRPr="009F7524">
        <w:rPr>
          <w:rFonts w:asciiTheme="minorBidi" w:hAnsiTheme="minorBidi"/>
          <w:color w:val="000000" w:themeColor="text1"/>
          <w:sz w:val="28"/>
          <w:szCs w:val="28"/>
        </w:rPr>
        <w:t xml:space="preserve">With regard to SUHAKAM, its annual report will be debated </w:t>
      </w:r>
      <w:r w:rsidR="00187737" w:rsidRPr="009F7524">
        <w:rPr>
          <w:rFonts w:asciiTheme="minorBidi" w:hAnsiTheme="minorBidi"/>
          <w:color w:val="000000" w:themeColor="text1"/>
          <w:sz w:val="28"/>
          <w:szCs w:val="28"/>
        </w:rPr>
        <w:t>in both houses of Parliament and appointments of its Commissioners wi</w:t>
      </w:r>
      <w:r w:rsidR="009F7524">
        <w:rPr>
          <w:rFonts w:asciiTheme="minorBidi" w:hAnsiTheme="minorBidi"/>
          <w:color w:val="000000" w:themeColor="text1"/>
          <w:sz w:val="28"/>
          <w:szCs w:val="28"/>
        </w:rPr>
        <w:t>ll be approved by a Parliament C</w:t>
      </w:r>
      <w:r w:rsidR="00187737" w:rsidRPr="009F7524">
        <w:rPr>
          <w:rFonts w:asciiTheme="minorBidi" w:hAnsiTheme="minorBidi"/>
          <w:color w:val="000000" w:themeColor="text1"/>
          <w:sz w:val="28"/>
          <w:szCs w:val="28"/>
        </w:rPr>
        <w:t>ommittee</w:t>
      </w:r>
      <w:r w:rsidR="00C64E32" w:rsidRPr="009F7524">
        <w:rPr>
          <w:rFonts w:asciiTheme="minorBidi" w:hAnsiTheme="minorBidi"/>
          <w:color w:val="000000" w:themeColor="text1"/>
          <w:sz w:val="28"/>
          <w:szCs w:val="28"/>
        </w:rPr>
        <w:t xml:space="preserve"> thus ensuring its independence</w:t>
      </w:r>
      <w:r w:rsidR="005F3E9F" w:rsidRPr="009F7524">
        <w:rPr>
          <w:rFonts w:asciiTheme="minorBidi" w:hAnsiTheme="minorBidi"/>
          <w:color w:val="000000" w:themeColor="text1"/>
          <w:sz w:val="28"/>
          <w:szCs w:val="28"/>
        </w:rPr>
        <w:t xml:space="preserve"> and its continued compliance with the Paris Principles. </w:t>
      </w:r>
    </w:p>
    <w:p w:rsidR="009A542D" w:rsidRPr="009F7524" w:rsidRDefault="009A542D" w:rsidP="0087787D">
      <w:pPr>
        <w:spacing w:after="0" w:line="360" w:lineRule="auto"/>
        <w:contextualSpacing/>
        <w:jc w:val="both"/>
        <w:rPr>
          <w:rFonts w:asciiTheme="minorBidi" w:hAnsiTheme="minorBidi"/>
          <w:color w:val="000000" w:themeColor="text1"/>
          <w:sz w:val="28"/>
          <w:szCs w:val="28"/>
        </w:rPr>
      </w:pPr>
    </w:p>
    <w:p w:rsidR="005F3E9F" w:rsidRPr="009F7524" w:rsidRDefault="00921112" w:rsidP="0087787D">
      <w:pPr>
        <w:autoSpaceDE w:val="0"/>
        <w:autoSpaceDN w:val="0"/>
        <w:adjustRightInd w:val="0"/>
        <w:spacing w:after="0" w:line="360" w:lineRule="auto"/>
        <w:jc w:val="both"/>
        <w:rPr>
          <w:rFonts w:asciiTheme="minorBidi" w:hAnsiTheme="minorBidi"/>
          <w:color w:val="000000" w:themeColor="text1"/>
          <w:sz w:val="28"/>
          <w:szCs w:val="28"/>
        </w:rPr>
      </w:pPr>
      <w:r w:rsidRPr="009F7524">
        <w:rPr>
          <w:rFonts w:asciiTheme="minorBidi" w:hAnsiTheme="minorBidi"/>
          <w:color w:val="000000" w:themeColor="text1"/>
          <w:sz w:val="28"/>
          <w:szCs w:val="28"/>
        </w:rPr>
        <w:t>5</w:t>
      </w:r>
      <w:r w:rsidR="005D0781">
        <w:rPr>
          <w:rFonts w:asciiTheme="minorBidi" w:hAnsiTheme="minorBidi"/>
          <w:color w:val="000000" w:themeColor="text1"/>
          <w:sz w:val="28"/>
          <w:szCs w:val="28"/>
        </w:rPr>
        <w:t>2</w:t>
      </w:r>
      <w:r w:rsidR="009A542D" w:rsidRPr="009F7524">
        <w:rPr>
          <w:rFonts w:asciiTheme="minorBidi" w:hAnsiTheme="minorBidi"/>
          <w:color w:val="000000" w:themeColor="text1"/>
          <w:sz w:val="28"/>
          <w:szCs w:val="28"/>
        </w:rPr>
        <w:t>.</w:t>
      </w:r>
      <w:r w:rsidR="009A542D" w:rsidRPr="009F7524">
        <w:rPr>
          <w:rFonts w:asciiTheme="minorBidi" w:hAnsiTheme="minorBidi"/>
          <w:color w:val="000000" w:themeColor="text1"/>
          <w:sz w:val="28"/>
          <w:szCs w:val="28"/>
        </w:rPr>
        <w:tab/>
      </w:r>
      <w:r w:rsidR="00E34AC2" w:rsidRPr="009F7524">
        <w:rPr>
          <w:rFonts w:asciiTheme="minorBidi" w:hAnsiTheme="minorBidi"/>
          <w:color w:val="000000" w:themeColor="text1"/>
          <w:sz w:val="28"/>
          <w:szCs w:val="28"/>
        </w:rPr>
        <w:t>A</w:t>
      </w:r>
      <w:r w:rsidR="005F3E9F" w:rsidRPr="009F7524">
        <w:rPr>
          <w:rFonts w:asciiTheme="minorBidi" w:hAnsiTheme="minorBidi"/>
          <w:color w:val="000000" w:themeColor="text1"/>
          <w:sz w:val="28"/>
          <w:szCs w:val="28"/>
        </w:rPr>
        <w:t>t the regional perspective,</w:t>
      </w:r>
      <w:r w:rsidR="009A542D" w:rsidRPr="009F7524">
        <w:rPr>
          <w:rFonts w:asciiTheme="minorBidi" w:hAnsiTheme="minorBidi"/>
          <w:color w:val="000000" w:themeColor="text1"/>
          <w:sz w:val="28"/>
          <w:szCs w:val="28"/>
        </w:rPr>
        <w:t xml:space="preserve"> the Government has pledged to enhance the capacity of the Office of the Malaysian Representative to the ASEAN Intergovernmental Commission on Human Rights (AICHR)</w:t>
      </w:r>
      <w:r w:rsidR="00E34AC2" w:rsidRPr="009F7524">
        <w:rPr>
          <w:rFonts w:asciiTheme="minorBidi" w:hAnsiTheme="minorBidi"/>
          <w:color w:val="000000" w:themeColor="text1"/>
          <w:sz w:val="28"/>
          <w:szCs w:val="28"/>
        </w:rPr>
        <w:t>.</w:t>
      </w:r>
      <w:r w:rsidR="009A542D" w:rsidRPr="009F7524">
        <w:rPr>
          <w:rFonts w:asciiTheme="minorBidi" w:hAnsiTheme="minorBidi"/>
          <w:color w:val="000000" w:themeColor="text1"/>
          <w:sz w:val="28"/>
          <w:szCs w:val="28"/>
        </w:rPr>
        <w:t xml:space="preserve"> Going forward, </w:t>
      </w:r>
      <w:r w:rsidR="00E34AC2" w:rsidRPr="009F7524">
        <w:rPr>
          <w:rFonts w:asciiTheme="minorBidi" w:hAnsiTheme="minorBidi"/>
          <w:color w:val="000000" w:themeColor="text1"/>
          <w:sz w:val="28"/>
          <w:szCs w:val="28"/>
        </w:rPr>
        <w:t>Malaysia</w:t>
      </w:r>
      <w:r w:rsidR="009A542D" w:rsidRPr="009F7524">
        <w:rPr>
          <w:rFonts w:asciiTheme="minorBidi" w:hAnsiTheme="minorBidi"/>
          <w:color w:val="000000" w:themeColor="text1"/>
          <w:sz w:val="28"/>
          <w:szCs w:val="28"/>
        </w:rPr>
        <w:t xml:space="preserve"> shall build on this mechanism </w:t>
      </w:r>
      <w:r w:rsidR="00E34AC2" w:rsidRPr="009F7524">
        <w:rPr>
          <w:rFonts w:asciiTheme="minorBidi" w:hAnsiTheme="minorBidi"/>
          <w:color w:val="000000" w:themeColor="text1"/>
          <w:sz w:val="28"/>
          <w:szCs w:val="28"/>
        </w:rPr>
        <w:t>as it</w:t>
      </w:r>
      <w:r w:rsidR="009A542D" w:rsidRPr="009F7524">
        <w:rPr>
          <w:rFonts w:asciiTheme="minorBidi" w:hAnsiTheme="minorBidi"/>
          <w:color w:val="000000" w:themeColor="text1"/>
          <w:sz w:val="28"/>
          <w:szCs w:val="28"/>
        </w:rPr>
        <w:t xml:space="preserve"> play</w:t>
      </w:r>
      <w:r w:rsidR="00E34AC2" w:rsidRPr="009F7524">
        <w:rPr>
          <w:rFonts w:asciiTheme="minorBidi" w:hAnsiTheme="minorBidi"/>
          <w:color w:val="000000" w:themeColor="text1"/>
          <w:sz w:val="28"/>
          <w:szCs w:val="28"/>
        </w:rPr>
        <w:t>s</w:t>
      </w:r>
      <w:r w:rsidR="009A542D" w:rsidRPr="009F7524">
        <w:rPr>
          <w:rFonts w:asciiTheme="minorBidi" w:hAnsiTheme="minorBidi"/>
          <w:color w:val="000000" w:themeColor="text1"/>
          <w:sz w:val="28"/>
          <w:szCs w:val="28"/>
        </w:rPr>
        <w:t xml:space="preserve"> a more prominent role in human rights issues of concern at the regional level. </w:t>
      </w:r>
    </w:p>
    <w:p w:rsidR="005D0781" w:rsidRPr="009F7524" w:rsidRDefault="005D0781" w:rsidP="0087787D">
      <w:pPr>
        <w:autoSpaceDE w:val="0"/>
        <w:autoSpaceDN w:val="0"/>
        <w:adjustRightInd w:val="0"/>
        <w:spacing w:after="0" w:line="360" w:lineRule="auto"/>
        <w:jc w:val="both"/>
        <w:rPr>
          <w:rFonts w:asciiTheme="minorBidi" w:hAnsiTheme="minorBidi"/>
          <w:color w:val="000000" w:themeColor="text1"/>
          <w:sz w:val="28"/>
          <w:szCs w:val="28"/>
        </w:rPr>
      </w:pPr>
    </w:p>
    <w:p w:rsidR="00AB35C1" w:rsidRPr="009F7524" w:rsidRDefault="00921112" w:rsidP="00AB35C1">
      <w:pPr>
        <w:autoSpaceDE w:val="0"/>
        <w:autoSpaceDN w:val="0"/>
        <w:adjustRightInd w:val="0"/>
        <w:spacing w:after="0" w:line="360" w:lineRule="auto"/>
        <w:jc w:val="both"/>
        <w:rPr>
          <w:rFonts w:asciiTheme="minorBidi" w:hAnsiTheme="minorBidi"/>
          <w:color w:val="000000" w:themeColor="text1"/>
          <w:sz w:val="28"/>
          <w:szCs w:val="28"/>
        </w:rPr>
      </w:pPr>
      <w:r w:rsidRPr="009F7524">
        <w:rPr>
          <w:rFonts w:asciiTheme="minorBidi" w:hAnsiTheme="minorBidi"/>
          <w:color w:val="000000" w:themeColor="text1"/>
          <w:sz w:val="28"/>
          <w:szCs w:val="28"/>
        </w:rPr>
        <w:t>5</w:t>
      </w:r>
      <w:r w:rsidR="005D0781">
        <w:rPr>
          <w:rFonts w:asciiTheme="minorBidi" w:hAnsiTheme="minorBidi"/>
          <w:color w:val="000000" w:themeColor="text1"/>
          <w:sz w:val="28"/>
          <w:szCs w:val="28"/>
        </w:rPr>
        <w:t>3</w:t>
      </w:r>
      <w:r w:rsidRPr="009F7524">
        <w:rPr>
          <w:rFonts w:asciiTheme="minorBidi" w:hAnsiTheme="minorBidi"/>
          <w:color w:val="000000" w:themeColor="text1"/>
          <w:sz w:val="28"/>
          <w:szCs w:val="28"/>
        </w:rPr>
        <w:t>.</w:t>
      </w:r>
      <w:r w:rsidRPr="009F7524">
        <w:rPr>
          <w:rFonts w:asciiTheme="minorBidi" w:hAnsiTheme="minorBidi"/>
          <w:color w:val="000000" w:themeColor="text1"/>
          <w:sz w:val="28"/>
          <w:szCs w:val="28"/>
        </w:rPr>
        <w:tab/>
      </w:r>
      <w:r w:rsidR="005F3E9F" w:rsidRPr="009F7524">
        <w:rPr>
          <w:rFonts w:asciiTheme="minorBidi" w:hAnsiTheme="minorBidi"/>
          <w:color w:val="000000" w:themeColor="text1"/>
          <w:sz w:val="28"/>
          <w:szCs w:val="28"/>
        </w:rPr>
        <w:t xml:space="preserve">To that end, the appointment of the new Malaysian representative to AICHR will be held in an open and transparent manner allowing us to draw from the widest possible pool of human rights experts to fill this important position. </w:t>
      </w:r>
    </w:p>
    <w:p w:rsidR="00A51533" w:rsidRPr="009F7524" w:rsidRDefault="00A51533" w:rsidP="0087787D">
      <w:pPr>
        <w:spacing w:after="0" w:line="360" w:lineRule="auto"/>
        <w:contextualSpacing/>
        <w:jc w:val="both"/>
        <w:rPr>
          <w:rFonts w:asciiTheme="minorBidi" w:hAnsiTheme="minorBidi"/>
          <w:b/>
          <w:bCs/>
          <w:color w:val="000000" w:themeColor="text1"/>
          <w:sz w:val="28"/>
          <w:szCs w:val="28"/>
        </w:rPr>
      </w:pPr>
      <w:r w:rsidRPr="009F7524">
        <w:rPr>
          <w:rFonts w:asciiTheme="minorBidi" w:hAnsiTheme="minorBidi"/>
          <w:b/>
          <w:bCs/>
          <w:color w:val="000000" w:themeColor="text1"/>
          <w:sz w:val="28"/>
          <w:szCs w:val="28"/>
        </w:rPr>
        <w:lastRenderedPageBreak/>
        <w:t>CLUSTER 7 – GENERAL RECOMMENDATIONS</w:t>
      </w:r>
    </w:p>
    <w:p w:rsidR="00187737" w:rsidRPr="009F7524" w:rsidRDefault="00187737" w:rsidP="0087787D">
      <w:pPr>
        <w:spacing w:after="0" w:line="360" w:lineRule="auto"/>
        <w:contextualSpacing/>
        <w:jc w:val="both"/>
        <w:rPr>
          <w:rFonts w:asciiTheme="minorBidi" w:hAnsiTheme="minorBidi"/>
          <w:color w:val="000000" w:themeColor="text1"/>
          <w:sz w:val="28"/>
          <w:szCs w:val="28"/>
        </w:rPr>
      </w:pPr>
    </w:p>
    <w:p w:rsidR="00FB49F4" w:rsidRPr="009F7524" w:rsidRDefault="00FB49F4" w:rsidP="0087787D">
      <w:pPr>
        <w:spacing w:after="0" w:line="360" w:lineRule="auto"/>
        <w:contextualSpacing/>
        <w:jc w:val="both"/>
        <w:rPr>
          <w:rFonts w:asciiTheme="minorBidi" w:hAnsiTheme="minorBidi"/>
          <w:i/>
          <w:color w:val="000000" w:themeColor="text1"/>
          <w:sz w:val="28"/>
          <w:szCs w:val="28"/>
        </w:rPr>
      </w:pPr>
      <w:r w:rsidRPr="009F7524">
        <w:rPr>
          <w:rFonts w:asciiTheme="minorBidi" w:hAnsiTheme="minorBidi"/>
          <w:i/>
          <w:color w:val="000000" w:themeColor="text1"/>
          <w:sz w:val="28"/>
          <w:szCs w:val="28"/>
        </w:rPr>
        <w:t xml:space="preserve">Mr. President, </w:t>
      </w:r>
    </w:p>
    <w:p w:rsidR="00FB49F4" w:rsidRPr="009F7524" w:rsidRDefault="00FB49F4" w:rsidP="0087787D">
      <w:pPr>
        <w:spacing w:after="0" w:line="360" w:lineRule="auto"/>
        <w:contextualSpacing/>
        <w:jc w:val="both"/>
        <w:rPr>
          <w:rFonts w:asciiTheme="minorBidi" w:hAnsiTheme="minorBidi"/>
          <w:color w:val="000000" w:themeColor="text1"/>
          <w:sz w:val="28"/>
          <w:szCs w:val="28"/>
        </w:rPr>
      </w:pPr>
    </w:p>
    <w:p w:rsidR="00250838" w:rsidRPr="009F7524" w:rsidRDefault="009F1BE9" w:rsidP="0087787D">
      <w:pPr>
        <w:spacing w:after="0" w:line="360" w:lineRule="auto"/>
        <w:contextualSpacing/>
        <w:jc w:val="both"/>
        <w:rPr>
          <w:rFonts w:asciiTheme="minorBidi" w:hAnsiTheme="minorBidi"/>
          <w:color w:val="000000" w:themeColor="text1"/>
          <w:sz w:val="28"/>
          <w:szCs w:val="28"/>
        </w:rPr>
      </w:pPr>
      <w:r w:rsidRPr="009F7524">
        <w:rPr>
          <w:rFonts w:asciiTheme="minorBidi" w:hAnsiTheme="minorBidi"/>
          <w:color w:val="000000" w:themeColor="text1"/>
          <w:sz w:val="28"/>
          <w:szCs w:val="28"/>
        </w:rPr>
        <w:t>5</w:t>
      </w:r>
      <w:r w:rsidR="005D0781">
        <w:rPr>
          <w:rFonts w:asciiTheme="minorBidi" w:hAnsiTheme="minorBidi"/>
          <w:color w:val="000000" w:themeColor="text1"/>
          <w:sz w:val="28"/>
          <w:szCs w:val="28"/>
        </w:rPr>
        <w:t>4</w:t>
      </w:r>
      <w:r w:rsidR="00F05FA2" w:rsidRPr="009F7524">
        <w:rPr>
          <w:rFonts w:asciiTheme="minorBidi" w:hAnsiTheme="minorBidi"/>
          <w:color w:val="000000" w:themeColor="text1"/>
          <w:sz w:val="28"/>
          <w:szCs w:val="28"/>
        </w:rPr>
        <w:t>.</w:t>
      </w:r>
      <w:r w:rsidR="00F05FA2" w:rsidRPr="009F7524">
        <w:rPr>
          <w:rFonts w:asciiTheme="minorBidi" w:hAnsiTheme="minorBidi"/>
          <w:color w:val="000000" w:themeColor="text1"/>
          <w:sz w:val="28"/>
          <w:szCs w:val="28"/>
        </w:rPr>
        <w:tab/>
      </w:r>
      <w:r w:rsidR="00FB49F4" w:rsidRPr="009F7524">
        <w:rPr>
          <w:rFonts w:asciiTheme="minorBidi" w:hAnsiTheme="minorBidi"/>
          <w:color w:val="000000" w:themeColor="text1"/>
          <w:sz w:val="28"/>
          <w:szCs w:val="28"/>
        </w:rPr>
        <w:t>Those</w:t>
      </w:r>
      <w:r w:rsidR="009A542D" w:rsidRPr="009F7524">
        <w:rPr>
          <w:rFonts w:asciiTheme="minorBidi" w:hAnsiTheme="minorBidi"/>
          <w:color w:val="000000" w:themeColor="text1"/>
          <w:sz w:val="28"/>
          <w:szCs w:val="28"/>
        </w:rPr>
        <w:t xml:space="preserve"> pertinent points</w:t>
      </w:r>
      <w:r w:rsidR="00FB49F4" w:rsidRPr="009F7524">
        <w:rPr>
          <w:rFonts w:asciiTheme="minorBidi" w:hAnsiTheme="minorBidi"/>
          <w:color w:val="000000" w:themeColor="text1"/>
          <w:sz w:val="28"/>
          <w:szCs w:val="28"/>
        </w:rPr>
        <w:t xml:space="preserve"> were the key developments in the progress made on implementation of the recommendation</w:t>
      </w:r>
      <w:r w:rsidR="009A542D" w:rsidRPr="009F7524">
        <w:rPr>
          <w:rFonts w:asciiTheme="minorBidi" w:hAnsiTheme="minorBidi"/>
          <w:color w:val="000000" w:themeColor="text1"/>
          <w:sz w:val="28"/>
          <w:szCs w:val="28"/>
        </w:rPr>
        <w:t>s received in the second UPR</w:t>
      </w:r>
      <w:r w:rsidR="00FB49F4" w:rsidRPr="009F7524">
        <w:rPr>
          <w:rFonts w:asciiTheme="minorBidi" w:hAnsiTheme="minorBidi"/>
          <w:color w:val="000000" w:themeColor="text1"/>
          <w:sz w:val="28"/>
          <w:szCs w:val="28"/>
        </w:rPr>
        <w:t xml:space="preserve">. Malaysia has been, and will continue to be, committed towards making this progress, as we advance and further develop as a nation. </w:t>
      </w:r>
      <w:r w:rsidR="007423E9" w:rsidRPr="009F7524">
        <w:rPr>
          <w:rFonts w:asciiTheme="minorBidi" w:hAnsiTheme="minorBidi"/>
          <w:color w:val="000000" w:themeColor="text1"/>
          <w:sz w:val="28"/>
          <w:szCs w:val="28"/>
        </w:rPr>
        <w:t>We have acknowledged the need to continuously monitor and</w:t>
      </w:r>
      <w:r w:rsidR="002A2743" w:rsidRPr="009F7524">
        <w:rPr>
          <w:rFonts w:asciiTheme="minorBidi" w:hAnsiTheme="minorBidi"/>
          <w:color w:val="000000" w:themeColor="text1"/>
          <w:sz w:val="28"/>
          <w:szCs w:val="28"/>
        </w:rPr>
        <w:t>,</w:t>
      </w:r>
      <w:r w:rsidR="007423E9" w:rsidRPr="009F7524">
        <w:rPr>
          <w:rFonts w:asciiTheme="minorBidi" w:hAnsiTheme="minorBidi"/>
          <w:color w:val="000000" w:themeColor="text1"/>
          <w:sz w:val="28"/>
          <w:szCs w:val="28"/>
        </w:rPr>
        <w:t xml:space="preserve"> where necessary, improve the implementation of these recommendations, </w:t>
      </w:r>
      <w:r w:rsidR="002A2743" w:rsidRPr="009F7524">
        <w:rPr>
          <w:rFonts w:asciiTheme="minorBidi" w:hAnsiTheme="minorBidi"/>
          <w:color w:val="000000" w:themeColor="text1"/>
          <w:sz w:val="28"/>
          <w:szCs w:val="28"/>
        </w:rPr>
        <w:t>so as to ensure</w:t>
      </w:r>
      <w:r w:rsidR="007423E9" w:rsidRPr="009F7524">
        <w:rPr>
          <w:rFonts w:asciiTheme="minorBidi" w:hAnsiTheme="minorBidi"/>
          <w:color w:val="000000" w:themeColor="text1"/>
          <w:sz w:val="28"/>
          <w:szCs w:val="28"/>
        </w:rPr>
        <w:t xml:space="preserve"> the continued enjoyment and exercise of human rights by all persons in Malaysia.</w:t>
      </w:r>
    </w:p>
    <w:p w:rsidR="009B4C3F" w:rsidRPr="009F7524" w:rsidRDefault="002A2743" w:rsidP="0087787D">
      <w:pPr>
        <w:spacing w:after="0" w:line="360" w:lineRule="auto"/>
        <w:contextualSpacing/>
        <w:jc w:val="both"/>
        <w:rPr>
          <w:rFonts w:asciiTheme="minorBidi" w:hAnsiTheme="minorBidi"/>
          <w:color w:val="000000" w:themeColor="text1"/>
          <w:sz w:val="28"/>
          <w:szCs w:val="28"/>
        </w:rPr>
      </w:pPr>
      <w:r w:rsidRPr="009F7524">
        <w:rPr>
          <w:rFonts w:asciiTheme="minorBidi" w:hAnsiTheme="minorBidi"/>
          <w:color w:val="000000" w:themeColor="text1"/>
          <w:sz w:val="28"/>
          <w:szCs w:val="28"/>
        </w:rPr>
        <w:t xml:space="preserve"> </w:t>
      </w:r>
    </w:p>
    <w:p w:rsidR="00E05842" w:rsidRPr="009F7524" w:rsidRDefault="009F1BE9" w:rsidP="0087787D">
      <w:pPr>
        <w:spacing w:after="0" w:line="360" w:lineRule="auto"/>
        <w:contextualSpacing/>
        <w:jc w:val="both"/>
        <w:rPr>
          <w:rFonts w:asciiTheme="minorBidi" w:hAnsiTheme="minorBidi"/>
          <w:color w:val="000000" w:themeColor="text1"/>
          <w:sz w:val="28"/>
          <w:szCs w:val="28"/>
        </w:rPr>
      </w:pPr>
      <w:r w:rsidRPr="009F7524">
        <w:rPr>
          <w:rFonts w:asciiTheme="minorBidi" w:hAnsiTheme="minorBidi"/>
          <w:color w:val="000000" w:themeColor="text1"/>
          <w:sz w:val="28"/>
          <w:szCs w:val="28"/>
        </w:rPr>
        <w:t>5</w:t>
      </w:r>
      <w:r w:rsidR="005D0781">
        <w:rPr>
          <w:rFonts w:asciiTheme="minorBidi" w:hAnsiTheme="minorBidi"/>
          <w:color w:val="000000" w:themeColor="text1"/>
          <w:sz w:val="28"/>
          <w:szCs w:val="28"/>
        </w:rPr>
        <w:t>5</w:t>
      </w:r>
      <w:r w:rsidR="00F05FA2" w:rsidRPr="009F7524">
        <w:rPr>
          <w:rFonts w:asciiTheme="minorBidi" w:hAnsiTheme="minorBidi"/>
          <w:color w:val="000000" w:themeColor="text1"/>
          <w:sz w:val="28"/>
          <w:szCs w:val="28"/>
        </w:rPr>
        <w:t>.</w:t>
      </w:r>
      <w:r w:rsidR="00F05FA2" w:rsidRPr="009F7524">
        <w:rPr>
          <w:rFonts w:asciiTheme="minorBidi" w:hAnsiTheme="minorBidi"/>
          <w:color w:val="000000" w:themeColor="text1"/>
          <w:sz w:val="28"/>
          <w:szCs w:val="28"/>
        </w:rPr>
        <w:tab/>
      </w:r>
      <w:r w:rsidR="007423E9" w:rsidRPr="009F7524">
        <w:rPr>
          <w:rFonts w:asciiTheme="minorBidi" w:hAnsiTheme="minorBidi"/>
          <w:color w:val="000000" w:themeColor="text1"/>
          <w:sz w:val="28"/>
          <w:szCs w:val="28"/>
        </w:rPr>
        <w:t>Bu</w:t>
      </w:r>
      <w:r w:rsidR="00E05842" w:rsidRPr="009F7524">
        <w:rPr>
          <w:rFonts w:asciiTheme="minorBidi" w:hAnsiTheme="minorBidi"/>
          <w:color w:val="000000" w:themeColor="text1"/>
          <w:sz w:val="28"/>
          <w:szCs w:val="28"/>
        </w:rPr>
        <w:t>t we are also aware of the</w:t>
      </w:r>
      <w:r w:rsidR="00953B58">
        <w:rPr>
          <w:rFonts w:asciiTheme="minorBidi" w:hAnsiTheme="minorBidi"/>
          <w:color w:val="000000" w:themeColor="text1"/>
          <w:sz w:val="28"/>
          <w:szCs w:val="28"/>
        </w:rPr>
        <w:t xml:space="preserve"> need, and the expectations</w:t>
      </w:r>
      <w:r w:rsidR="00E05842" w:rsidRPr="009F7524">
        <w:rPr>
          <w:rFonts w:asciiTheme="minorBidi" w:hAnsiTheme="minorBidi"/>
          <w:color w:val="000000" w:themeColor="text1"/>
          <w:sz w:val="28"/>
          <w:szCs w:val="28"/>
        </w:rPr>
        <w:t xml:space="preserve"> for Malaysia to further evolve our approach to the UPR process. And so today, I am proud to announce </w:t>
      </w:r>
      <w:r w:rsidR="00B269C7" w:rsidRPr="009F7524">
        <w:rPr>
          <w:rFonts w:asciiTheme="minorBidi" w:hAnsiTheme="minorBidi"/>
          <w:color w:val="000000" w:themeColor="text1"/>
          <w:sz w:val="28"/>
          <w:szCs w:val="28"/>
        </w:rPr>
        <w:t>three</w:t>
      </w:r>
      <w:r w:rsidR="00E05842" w:rsidRPr="009F7524">
        <w:rPr>
          <w:rFonts w:asciiTheme="minorBidi" w:hAnsiTheme="minorBidi"/>
          <w:color w:val="000000" w:themeColor="text1"/>
          <w:sz w:val="28"/>
          <w:szCs w:val="28"/>
        </w:rPr>
        <w:t xml:space="preserve"> key advancements in how Malaysia will undertake the UPR for this </w:t>
      </w:r>
      <w:r w:rsidR="00B20F64" w:rsidRPr="009F7524">
        <w:rPr>
          <w:rFonts w:asciiTheme="minorBidi" w:hAnsiTheme="minorBidi"/>
          <w:color w:val="000000" w:themeColor="text1"/>
          <w:sz w:val="28"/>
          <w:szCs w:val="28"/>
        </w:rPr>
        <w:t>3</w:t>
      </w:r>
      <w:r w:rsidR="00B20F64" w:rsidRPr="009F7524">
        <w:rPr>
          <w:rFonts w:asciiTheme="minorBidi" w:hAnsiTheme="minorBidi"/>
          <w:color w:val="000000" w:themeColor="text1"/>
          <w:sz w:val="28"/>
          <w:szCs w:val="28"/>
          <w:vertAlign w:val="superscript"/>
        </w:rPr>
        <w:t>rd</w:t>
      </w:r>
      <w:r w:rsidR="00B20F64" w:rsidRPr="009F7524">
        <w:rPr>
          <w:rFonts w:asciiTheme="minorBidi" w:hAnsiTheme="minorBidi"/>
          <w:color w:val="000000" w:themeColor="text1"/>
          <w:sz w:val="28"/>
          <w:szCs w:val="28"/>
        </w:rPr>
        <w:t xml:space="preserve"> </w:t>
      </w:r>
      <w:r w:rsidR="00E05842" w:rsidRPr="009F7524">
        <w:rPr>
          <w:rFonts w:asciiTheme="minorBidi" w:hAnsiTheme="minorBidi"/>
          <w:color w:val="000000" w:themeColor="text1"/>
          <w:sz w:val="28"/>
          <w:szCs w:val="28"/>
        </w:rPr>
        <w:t>cycle</w:t>
      </w:r>
      <w:r w:rsidR="00A245DD" w:rsidRPr="009F7524">
        <w:rPr>
          <w:rFonts w:asciiTheme="minorBidi" w:hAnsiTheme="minorBidi"/>
          <w:color w:val="000000" w:themeColor="text1"/>
          <w:sz w:val="28"/>
          <w:szCs w:val="28"/>
        </w:rPr>
        <w:t xml:space="preserve"> and beyond</w:t>
      </w:r>
      <w:r w:rsidR="00E05842" w:rsidRPr="009F7524">
        <w:rPr>
          <w:rFonts w:asciiTheme="minorBidi" w:hAnsiTheme="minorBidi"/>
          <w:color w:val="000000" w:themeColor="text1"/>
          <w:sz w:val="28"/>
          <w:szCs w:val="28"/>
        </w:rPr>
        <w:t>.</w:t>
      </w:r>
    </w:p>
    <w:p w:rsidR="009B4C3F" w:rsidRPr="009F7524" w:rsidRDefault="009B4C3F" w:rsidP="0087787D">
      <w:pPr>
        <w:spacing w:after="0" w:line="360" w:lineRule="auto"/>
        <w:contextualSpacing/>
        <w:jc w:val="both"/>
        <w:rPr>
          <w:rFonts w:asciiTheme="minorBidi" w:hAnsiTheme="minorBidi"/>
          <w:color w:val="000000" w:themeColor="text1"/>
          <w:sz w:val="28"/>
          <w:szCs w:val="28"/>
        </w:rPr>
      </w:pPr>
    </w:p>
    <w:p w:rsidR="00425F19" w:rsidRPr="009F7524" w:rsidRDefault="009F1BE9" w:rsidP="0087787D">
      <w:pPr>
        <w:spacing w:after="0" w:line="360" w:lineRule="auto"/>
        <w:contextualSpacing/>
        <w:jc w:val="both"/>
        <w:rPr>
          <w:rFonts w:asciiTheme="minorBidi" w:hAnsiTheme="minorBidi"/>
          <w:color w:val="FF0000"/>
          <w:sz w:val="28"/>
          <w:szCs w:val="28"/>
        </w:rPr>
      </w:pPr>
      <w:r w:rsidRPr="009F7524">
        <w:rPr>
          <w:rFonts w:asciiTheme="minorBidi" w:hAnsiTheme="minorBidi"/>
          <w:color w:val="000000" w:themeColor="text1"/>
          <w:sz w:val="28"/>
          <w:szCs w:val="28"/>
        </w:rPr>
        <w:t>5</w:t>
      </w:r>
      <w:r w:rsidR="005D0781">
        <w:rPr>
          <w:rFonts w:asciiTheme="minorBidi" w:hAnsiTheme="minorBidi"/>
          <w:color w:val="000000" w:themeColor="text1"/>
          <w:sz w:val="28"/>
          <w:szCs w:val="28"/>
        </w:rPr>
        <w:t>6</w:t>
      </w:r>
      <w:r w:rsidR="00F05FA2" w:rsidRPr="009F7524">
        <w:rPr>
          <w:rFonts w:asciiTheme="minorBidi" w:hAnsiTheme="minorBidi"/>
          <w:color w:val="000000" w:themeColor="text1"/>
          <w:sz w:val="28"/>
          <w:szCs w:val="28"/>
        </w:rPr>
        <w:t>.</w:t>
      </w:r>
      <w:r w:rsidR="00F05FA2" w:rsidRPr="009F7524">
        <w:rPr>
          <w:rFonts w:asciiTheme="minorBidi" w:hAnsiTheme="minorBidi"/>
          <w:color w:val="000000" w:themeColor="text1"/>
          <w:sz w:val="28"/>
          <w:szCs w:val="28"/>
        </w:rPr>
        <w:tab/>
      </w:r>
      <w:r w:rsidR="00E05842" w:rsidRPr="009F7524">
        <w:rPr>
          <w:rFonts w:asciiTheme="minorBidi" w:hAnsiTheme="minorBidi"/>
          <w:color w:val="000000" w:themeColor="text1"/>
          <w:sz w:val="28"/>
          <w:szCs w:val="28"/>
        </w:rPr>
        <w:t xml:space="preserve">First, </w:t>
      </w:r>
      <w:r w:rsidR="007423E9" w:rsidRPr="009F7524">
        <w:rPr>
          <w:rFonts w:asciiTheme="minorBidi" w:hAnsiTheme="minorBidi"/>
          <w:color w:val="000000" w:themeColor="text1"/>
          <w:sz w:val="28"/>
          <w:szCs w:val="28"/>
        </w:rPr>
        <w:t xml:space="preserve">our efforts </w:t>
      </w:r>
      <w:r w:rsidR="00044F99" w:rsidRPr="009F7524">
        <w:rPr>
          <w:rFonts w:asciiTheme="minorBidi" w:hAnsiTheme="minorBidi"/>
          <w:color w:val="000000" w:themeColor="text1"/>
          <w:sz w:val="28"/>
          <w:szCs w:val="28"/>
        </w:rPr>
        <w:t xml:space="preserve">to promote and protect human rights </w:t>
      </w:r>
      <w:r w:rsidR="007423E9" w:rsidRPr="009F7524">
        <w:rPr>
          <w:rFonts w:asciiTheme="minorBidi" w:hAnsiTheme="minorBidi"/>
          <w:color w:val="000000" w:themeColor="text1"/>
          <w:sz w:val="28"/>
          <w:szCs w:val="28"/>
        </w:rPr>
        <w:t>will not stop at those recommendations which the previous Government had accepted</w:t>
      </w:r>
      <w:r w:rsidR="00713A37" w:rsidRPr="009F7524">
        <w:rPr>
          <w:rFonts w:asciiTheme="minorBidi" w:hAnsiTheme="minorBidi"/>
          <w:color w:val="000000" w:themeColor="text1"/>
          <w:sz w:val="28"/>
          <w:szCs w:val="28"/>
        </w:rPr>
        <w:t xml:space="preserve"> in the 2</w:t>
      </w:r>
      <w:r w:rsidR="00713A37" w:rsidRPr="009F7524">
        <w:rPr>
          <w:rFonts w:asciiTheme="minorBidi" w:hAnsiTheme="minorBidi"/>
          <w:color w:val="000000" w:themeColor="text1"/>
          <w:sz w:val="28"/>
          <w:szCs w:val="28"/>
          <w:vertAlign w:val="superscript"/>
        </w:rPr>
        <w:t>nd</w:t>
      </w:r>
      <w:r w:rsidR="00713A37" w:rsidRPr="009F7524">
        <w:rPr>
          <w:rFonts w:asciiTheme="minorBidi" w:hAnsiTheme="minorBidi"/>
          <w:color w:val="000000" w:themeColor="text1"/>
          <w:sz w:val="28"/>
          <w:szCs w:val="28"/>
        </w:rPr>
        <w:t xml:space="preserve"> cycle</w:t>
      </w:r>
      <w:r w:rsidR="007423E9" w:rsidRPr="009F7524">
        <w:rPr>
          <w:rFonts w:asciiTheme="minorBidi" w:hAnsiTheme="minorBidi"/>
          <w:color w:val="000000" w:themeColor="text1"/>
          <w:sz w:val="28"/>
          <w:szCs w:val="28"/>
        </w:rPr>
        <w:t xml:space="preserve">. </w:t>
      </w:r>
      <w:r w:rsidR="00044F99" w:rsidRPr="009F7524">
        <w:rPr>
          <w:rFonts w:asciiTheme="minorBidi" w:hAnsiTheme="minorBidi"/>
          <w:color w:val="000000" w:themeColor="text1"/>
          <w:sz w:val="28"/>
          <w:szCs w:val="28"/>
        </w:rPr>
        <w:t xml:space="preserve">We have taken a fresh look at the recommendations which Malaysia had only noted in previous cycles, and we believe there is ample room for us to progress in this direction. </w:t>
      </w:r>
      <w:r w:rsidR="007D5B07" w:rsidRPr="009F7524">
        <w:rPr>
          <w:rFonts w:asciiTheme="minorBidi" w:hAnsiTheme="minorBidi"/>
          <w:color w:val="000000" w:themeColor="text1"/>
          <w:sz w:val="28"/>
          <w:szCs w:val="28"/>
        </w:rPr>
        <w:t xml:space="preserve">As I have elaborated earlier, </w:t>
      </w:r>
      <w:r w:rsidR="00044F99" w:rsidRPr="009F7524">
        <w:rPr>
          <w:rFonts w:asciiTheme="minorBidi" w:hAnsiTheme="minorBidi"/>
          <w:color w:val="000000" w:themeColor="text1"/>
          <w:sz w:val="28"/>
          <w:szCs w:val="28"/>
        </w:rPr>
        <w:t xml:space="preserve">Malaysia </w:t>
      </w:r>
      <w:r w:rsidR="009B4C3F" w:rsidRPr="009F7524">
        <w:rPr>
          <w:rFonts w:asciiTheme="minorBidi" w:hAnsiTheme="minorBidi"/>
          <w:color w:val="000000" w:themeColor="text1"/>
          <w:sz w:val="28"/>
          <w:szCs w:val="28"/>
        </w:rPr>
        <w:t>has</w:t>
      </w:r>
      <w:r w:rsidR="00044F99" w:rsidRPr="009F7524">
        <w:rPr>
          <w:rFonts w:asciiTheme="minorBidi" w:hAnsiTheme="minorBidi"/>
          <w:color w:val="000000" w:themeColor="text1"/>
          <w:sz w:val="28"/>
          <w:szCs w:val="28"/>
        </w:rPr>
        <w:t xml:space="preserve"> implement</w:t>
      </w:r>
      <w:r w:rsidR="009B4C3F" w:rsidRPr="009F7524">
        <w:rPr>
          <w:rFonts w:asciiTheme="minorBidi" w:hAnsiTheme="minorBidi"/>
          <w:color w:val="000000" w:themeColor="text1"/>
          <w:sz w:val="28"/>
          <w:szCs w:val="28"/>
        </w:rPr>
        <w:t>ed</w:t>
      </w:r>
      <w:r w:rsidR="00044F99" w:rsidRPr="009F7524">
        <w:rPr>
          <w:rFonts w:asciiTheme="minorBidi" w:hAnsiTheme="minorBidi"/>
          <w:color w:val="FF0000"/>
          <w:sz w:val="28"/>
          <w:szCs w:val="28"/>
        </w:rPr>
        <w:t xml:space="preserve"> </w:t>
      </w:r>
      <w:r w:rsidR="00044F99" w:rsidRPr="009F7524">
        <w:rPr>
          <w:rFonts w:asciiTheme="minorBidi" w:hAnsiTheme="minorBidi"/>
          <w:color w:val="000000" w:themeColor="text1"/>
          <w:sz w:val="28"/>
          <w:szCs w:val="28"/>
        </w:rPr>
        <w:t xml:space="preserve">several recommendations which </w:t>
      </w:r>
      <w:r w:rsidR="007D5B07" w:rsidRPr="009F7524">
        <w:rPr>
          <w:rFonts w:asciiTheme="minorBidi" w:hAnsiTheme="minorBidi"/>
          <w:color w:val="000000" w:themeColor="text1"/>
          <w:sz w:val="28"/>
          <w:szCs w:val="28"/>
        </w:rPr>
        <w:t>were</w:t>
      </w:r>
      <w:r w:rsidR="009B4C3F" w:rsidRPr="009F7524">
        <w:rPr>
          <w:rFonts w:asciiTheme="minorBidi" w:hAnsiTheme="minorBidi"/>
          <w:color w:val="000000" w:themeColor="text1"/>
          <w:sz w:val="28"/>
          <w:szCs w:val="28"/>
        </w:rPr>
        <w:t xml:space="preserve"> problematic before</w:t>
      </w:r>
      <w:r w:rsidR="009D21E0" w:rsidRPr="009F7524">
        <w:rPr>
          <w:rFonts w:asciiTheme="minorBidi" w:hAnsiTheme="minorBidi"/>
          <w:color w:val="000000" w:themeColor="text1"/>
          <w:sz w:val="28"/>
          <w:szCs w:val="28"/>
        </w:rPr>
        <w:t>.</w:t>
      </w:r>
      <w:r w:rsidR="009B4C3F" w:rsidRPr="009F7524">
        <w:rPr>
          <w:rFonts w:asciiTheme="minorBidi" w:hAnsiTheme="minorBidi"/>
          <w:color w:val="FF0000"/>
          <w:sz w:val="28"/>
          <w:szCs w:val="28"/>
        </w:rPr>
        <w:t xml:space="preserve"> </w:t>
      </w:r>
    </w:p>
    <w:p w:rsidR="007D5B07" w:rsidRPr="009F7524" w:rsidRDefault="007D5B07" w:rsidP="0087787D">
      <w:pPr>
        <w:spacing w:after="0" w:line="360" w:lineRule="auto"/>
        <w:contextualSpacing/>
        <w:jc w:val="both"/>
        <w:rPr>
          <w:rFonts w:asciiTheme="minorBidi" w:hAnsiTheme="minorBidi"/>
          <w:color w:val="000000" w:themeColor="text1"/>
          <w:sz w:val="28"/>
          <w:szCs w:val="28"/>
        </w:rPr>
      </w:pPr>
    </w:p>
    <w:p w:rsidR="00044F99" w:rsidRPr="009F7524" w:rsidRDefault="009F1BE9" w:rsidP="0087787D">
      <w:pPr>
        <w:spacing w:after="0" w:line="360" w:lineRule="auto"/>
        <w:contextualSpacing/>
        <w:jc w:val="both"/>
        <w:rPr>
          <w:rFonts w:asciiTheme="minorBidi" w:hAnsiTheme="minorBidi"/>
          <w:color w:val="000000" w:themeColor="text1"/>
          <w:sz w:val="28"/>
          <w:szCs w:val="28"/>
        </w:rPr>
      </w:pPr>
      <w:r w:rsidRPr="009F7524">
        <w:rPr>
          <w:rFonts w:asciiTheme="minorBidi" w:hAnsiTheme="minorBidi"/>
          <w:color w:val="000000" w:themeColor="text1"/>
          <w:sz w:val="28"/>
          <w:szCs w:val="28"/>
        </w:rPr>
        <w:t>5</w:t>
      </w:r>
      <w:r w:rsidR="005D0781">
        <w:rPr>
          <w:rFonts w:asciiTheme="minorBidi" w:hAnsiTheme="minorBidi"/>
          <w:color w:val="000000" w:themeColor="text1"/>
          <w:sz w:val="28"/>
          <w:szCs w:val="28"/>
        </w:rPr>
        <w:t>7</w:t>
      </w:r>
      <w:r w:rsidR="00F05FA2" w:rsidRPr="009F7524">
        <w:rPr>
          <w:rFonts w:asciiTheme="minorBidi" w:hAnsiTheme="minorBidi"/>
          <w:color w:val="000000" w:themeColor="text1"/>
          <w:sz w:val="28"/>
          <w:szCs w:val="28"/>
        </w:rPr>
        <w:t>.</w:t>
      </w:r>
      <w:r w:rsidR="00F05FA2" w:rsidRPr="009F7524">
        <w:rPr>
          <w:rFonts w:asciiTheme="minorBidi" w:hAnsiTheme="minorBidi"/>
          <w:color w:val="000000" w:themeColor="text1"/>
          <w:sz w:val="28"/>
          <w:szCs w:val="28"/>
        </w:rPr>
        <w:tab/>
      </w:r>
      <w:r w:rsidR="009B4C3F" w:rsidRPr="009F7524">
        <w:rPr>
          <w:rFonts w:asciiTheme="minorBidi" w:hAnsiTheme="minorBidi"/>
          <w:color w:val="000000" w:themeColor="text1"/>
          <w:sz w:val="28"/>
          <w:szCs w:val="28"/>
        </w:rPr>
        <w:t>Moving forward,</w:t>
      </w:r>
      <w:r w:rsidR="00044F99" w:rsidRPr="009F7524">
        <w:rPr>
          <w:rFonts w:asciiTheme="minorBidi" w:hAnsiTheme="minorBidi"/>
          <w:color w:val="000000" w:themeColor="text1"/>
          <w:sz w:val="28"/>
          <w:szCs w:val="28"/>
        </w:rPr>
        <w:t xml:space="preserve"> w</w:t>
      </w:r>
      <w:r w:rsidR="00E05842" w:rsidRPr="009F7524">
        <w:rPr>
          <w:rFonts w:asciiTheme="minorBidi" w:hAnsiTheme="minorBidi"/>
          <w:color w:val="000000" w:themeColor="text1"/>
          <w:sz w:val="28"/>
          <w:szCs w:val="28"/>
        </w:rPr>
        <w:t xml:space="preserve">e will </w:t>
      </w:r>
      <w:r w:rsidR="000C7271" w:rsidRPr="009F7524">
        <w:rPr>
          <w:rFonts w:asciiTheme="minorBidi" w:hAnsiTheme="minorBidi"/>
          <w:color w:val="000000" w:themeColor="text1"/>
          <w:sz w:val="28"/>
          <w:szCs w:val="28"/>
        </w:rPr>
        <w:t>k</w:t>
      </w:r>
      <w:r w:rsidR="009B4C3F" w:rsidRPr="009F7524">
        <w:rPr>
          <w:rFonts w:asciiTheme="minorBidi" w:hAnsiTheme="minorBidi"/>
          <w:color w:val="000000" w:themeColor="text1"/>
          <w:sz w:val="28"/>
          <w:szCs w:val="28"/>
        </w:rPr>
        <w:t>eep this UPR process continuously under</w:t>
      </w:r>
      <w:r w:rsidR="000C7271" w:rsidRPr="009F7524">
        <w:rPr>
          <w:rFonts w:asciiTheme="minorBidi" w:hAnsiTheme="minorBidi"/>
          <w:color w:val="000000" w:themeColor="text1"/>
          <w:sz w:val="28"/>
          <w:szCs w:val="28"/>
        </w:rPr>
        <w:t xml:space="preserve"> our </w:t>
      </w:r>
      <w:r w:rsidR="009B4C3F" w:rsidRPr="009F7524">
        <w:rPr>
          <w:rFonts w:asciiTheme="minorBidi" w:hAnsiTheme="minorBidi"/>
          <w:color w:val="000000" w:themeColor="text1"/>
          <w:sz w:val="28"/>
          <w:szCs w:val="28"/>
        </w:rPr>
        <w:t>close scrutiny</w:t>
      </w:r>
      <w:r w:rsidR="000C7271" w:rsidRPr="009F7524">
        <w:rPr>
          <w:rFonts w:asciiTheme="minorBidi" w:hAnsiTheme="minorBidi"/>
          <w:color w:val="000000" w:themeColor="text1"/>
          <w:sz w:val="28"/>
          <w:szCs w:val="28"/>
        </w:rPr>
        <w:t xml:space="preserve"> by increasing the regularity of our internal</w:t>
      </w:r>
      <w:r w:rsidR="007D5B07" w:rsidRPr="009F7524">
        <w:rPr>
          <w:rFonts w:asciiTheme="minorBidi" w:hAnsiTheme="minorBidi"/>
          <w:color w:val="000000" w:themeColor="text1"/>
          <w:sz w:val="28"/>
          <w:szCs w:val="28"/>
        </w:rPr>
        <w:t xml:space="preserve"> monitoring and reporting</w:t>
      </w:r>
      <w:r w:rsidR="000C7271" w:rsidRPr="009F7524">
        <w:rPr>
          <w:rFonts w:asciiTheme="minorBidi" w:hAnsiTheme="minorBidi"/>
          <w:color w:val="000000" w:themeColor="text1"/>
          <w:sz w:val="28"/>
          <w:szCs w:val="28"/>
        </w:rPr>
        <w:t xml:space="preserve"> mechanisms. </w:t>
      </w:r>
      <w:r w:rsidR="00E75716" w:rsidRPr="009F7524">
        <w:rPr>
          <w:rFonts w:asciiTheme="minorBidi" w:hAnsiTheme="minorBidi"/>
          <w:color w:val="000000" w:themeColor="text1"/>
          <w:sz w:val="28"/>
          <w:szCs w:val="28"/>
        </w:rPr>
        <w:t>Even though</w:t>
      </w:r>
      <w:r w:rsidR="000C7271" w:rsidRPr="009F7524">
        <w:rPr>
          <w:rFonts w:asciiTheme="minorBidi" w:hAnsiTheme="minorBidi"/>
          <w:color w:val="000000" w:themeColor="text1"/>
          <w:sz w:val="28"/>
          <w:szCs w:val="28"/>
        </w:rPr>
        <w:t xml:space="preserve"> a State is under review once </w:t>
      </w:r>
      <w:r w:rsidR="000C7271" w:rsidRPr="009F7524">
        <w:rPr>
          <w:rFonts w:asciiTheme="minorBidi" w:hAnsiTheme="minorBidi"/>
          <w:color w:val="000000" w:themeColor="text1"/>
          <w:sz w:val="28"/>
          <w:szCs w:val="28"/>
        </w:rPr>
        <w:lastRenderedPageBreak/>
        <w:t xml:space="preserve">every </w:t>
      </w:r>
      <w:r w:rsidR="00E05842" w:rsidRPr="009F7524">
        <w:rPr>
          <w:rFonts w:asciiTheme="minorBidi" w:hAnsiTheme="minorBidi"/>
          <w:color w:val="000000" w:themeColor="text1"/>
          <w:sz w:val="28"/>
          <w:szCs w:val="28"/>
        </w:rPr>
        <w:t>five years or so</w:t>
      </w:r>
      <w:r w:rsidR="000C7271" w:rsidRPr="009F7524">
        <w:rPr>
          <w:rFonts w:asciiTheme="minorBidi" w:hAnsiTheme="minorBidi"/>
          <w:color w:val="000000" w:themeColor="text1"/>
          <w:sz w:val="28"/>
          <w:szCs w:val="28"/>
        </w:rPr>
        <w:t xml:space="preserve">, it </w:t>
      </w:r>
      <w:r w:rsidR="00B20F64" w:rsidRPr="009F7524">
        <w:rPr>
          <w:rFonts w:asciiTheme="minorBidi" w:hAnsiTheme="minorBidi"/>
          <w:color w:val="000000" w:themeColor="text1"/>
          <w:sz w:val="28"/>
          <w:szCs w:val="28"/>
        </w:rPr>
        <w:t>should</w:t>
      </w:r>
      <w:r w:rsidR="000C7271" w:rsidRPr="009F7524">
        <w:rPr>
          <w:rFonts w:asciiTheme="minorBidi" w:hAnsiTheme="minorBidi"/>
          <w:color w:val="000000" w:themeColor="text1"/>
          <w:sz w:val="28"/>
          <w:szCs w:val="28"/>
        </w:rPr>
        <w:t xml:space="preserve"> not mean that the resultant processes should happen just as frequently</w:t>
      </w:r>
      <w:r w:rsidR="00E05842" w:rsidRPr="009F7524">
        <w:rPr>
          <w:rFonts w:asciiTheme="minorBidi" w:hAnsiTheme="minorBidi"/>
          <w:color w:val="000000" w:themeColor="text1"/>
          <w:sz w:val="28"/>
          <w:szCs w:val="28"/>
        </w:rPr>
        <w:t xml:space="preserve">. </w:t>
      </w:r>
      <w:r w:rsidR="00C83E8A">
        <w:rPr>
          <w:rFonts w:asciiTheme="minorBidi" w:hAnsiTheme="minorBidi"/>
          <w:color w:val="000000" w:themeColor="text1"/>
          <w:sz w:val="28"/>
          <w:szCs w:val="28"/>
        </w:rPr>
        <w:t xml:space="preserve"> </w:t>
      </w:r>
      <w:r w:rsidR="00A245DD" w:rsidRPr="009F7524">
        <w:rPr>
          <w:rFonts w:asciiTheme="minorBidi" w:hAnsiTheme="minorBidi"/>
          <w:color w:val="000000" w:themeColor="text1"/>
          <w:sz w:val="28"/>
          <w:szCs w:val="28"/>
        </w:rPr>
        <w:t>Accordingly</w:t>
      </w:r>
      <w:r w:rsidR="00B269C7" w:rsidRPr="009F7524">
        <w:rPr>
          <w:rFonts w:asciiTheme="minorBidi" w:hAnsiTheme="minorBidi"/>
          <w:color w:val="000000" w:themeColor="text1"/>
          <w:sz w:val="28"/>
          <w:szCs w:val="28"/>
        </w:rPr>
        <w:t xml:space="preserve">, </w:t>
      </w:r>
      <w:r w:rsidR="00044F99" w:rsidRPr="009F7524">
        <w:rPr>
          <w:rFonts w:asciiTheme="minorBidi" w:hAnsiTheme="minorBidi"/>
          <w:color w:val="000000" w:themeColor="text1"/>
          <w:sz w:val="28"/>
          <w:szCs w:val="28"/>
        </w:rPr>
        <w:t xml:space="preserve">Malaysia will </w:t>
      </w:r>
      <w:r w:rsidR="000C7271" w:rsidRPr="009F7524">
        <w:rPr>
          <w:rFonts w:asciiTheme="minorBidi" w:hAnsiTheme="minorBidi"/>
          <w:color w:val="000000" w:themeColor="text1"/>
          <w:sz w:val="28"/>
          <w:szCs w:val="28"/>
        </w:rPr>
        <w:t xml:space="preserve">now conduct </w:t>
      </w:r>
      <w:r w:rsidR="00745FF9" w:rsidRPr="0037577A">
        <w:rPr>
          <w:rFonts w:asciiTheme="minorBidi" w:hAnsiTheme="minorBidi"/>
          <w:color w:val="000000" w:themeColor="text1"/>
          <w:sz w:val="28"/>
          <w:szCs w:val="28"/>
        </w:rPr>
        <w:t>half-yearly</w:t>
      </w:r>
      <w:r w:rsidR="000C7271" w:rsidRPr="0037577A">
        <w:rPr>
          <w:rFonts w:asciiTheme="minorBidi" w:hAnsiTheme="minorBidi"/>
          <w:color w:val="000000" w:themeColor="text1"/>
          <w:sz w:val="28"/>
          <w:szCs w:val="28"/>
        </w:rPr>
        <w:t xml:space="preserve"> reviews</w:t>
      </w:r>
      <w:r w:rsidR="000C7271" w:rsidRPr="009F7524">
        <w:rPr>
          <w:rFonts w:asciiTheme="minorBidi" w:hAnsiTheme="minorBidi"/>
          <w:color w:val="000000" w:themeColor="text1"/>
          <w:sz w:val="28"/>
          <w:szCs w:val="28"/>
        </w:rPr>
        <w:t xml:space="preserve"> to keep track of</w:t>
      </w:r>
      <w:r w:rsidR="00B269C7" w:rsidRPr="009F7524">
        <w:rPr>
          <w:rFonts w:asciiTheme="minorBidi" w:hAnsiTheme="minorBidi"/>
          <w:color w:val="000000" w:themeColor="text1"/>
          <w:sz w:val="28"/>
          <w:szCs w:val="28"/>
        </w:rPr>
        <w:t xml:space="preserve"> the progress on implementation of UPR recommendations. We believe </w:t>
      </w:r>
      <w:r w:rsidR="00A245DD" w:rsidRPr="009F7524">
        <w:rPr>
          <w:rFonts w:asciiTheme="minorBidi" w:hAnsiTheme="minorBidi"/>
          <w:color w:val="000000" w:themeColor="text1"/>
          <w:sz w:val="28"/>
          <w:szCs w:val="28"/>
        </w:rPr>
        <w:t xml:space="preserve">that </w:t>
      </w:r>
      <w:r w:rsidR="00B269C7" w:rsidRPr="009F7524">
        <w:rPr>
          <w:rFonts w:asciiTheme="minorBidi" w:hAnsiTheme="minorBidi"/>
          <w:color w:val="000000" w:themeColor="text1"/>
          <w:sz w:val="28"/>
          <w:szCs w:val="28"/>
        </w:rPr>
        <w:t xml:space="preserve">this move </w:t>
      </w:r>
      <w:r w:rsidR="000C7271" w:rsidRPr="009F7524">
        <w:rPr>
          <w:rFonts w:asciiTheme="minorBidi" w:hAnsiTheme="minorBidi"/>
          <w:color w:val="000000" w:themeColor="text1"/>
          <w:sz w:val="28"/>
          <w:szCs w:val="28"/>
        </w:rPr>
        <w:t xml:space="preserve">will provide us with more opportunities </w:t>
      </w:r>
      <w:r w:rsidR="00B269C7" w:rsidRPr="009F7524">
        <w:rPr>
          <w:rFonts w:asciiTheme="minorBidi" w:hAnsiTheme="minorBidi"/>
          <w:color w:val="000000" w:themeColor="text1"/>
          <w:sz w:val="28"/>
          <w:szCs w:val="28"/>
        </w:rPr>
        <w:t xml:space="preserve">to take stock of our efforts and identify responses to challenges that may arise. </w:t>
      </w:r>
    </w:p>
    <w:p w:rsidR="00B70CA7" w:rsidRPr="009F7524" w:rsidRDefault="00B70CA7" w:rsidP="0087787D">
      <w:pPr>
        <w:spacing w:after="0" w:line="360" w:lineRule="auto"/>
        <w:contextualSpacing/>
        <w:jc w:val="both"/>
        <w:rPr>
          <w:rFonts w:asciiTheme="minorBidi" w:hAnsiTheme="minorBidi"/>
          <w:color w:val="000000" w:themeColor="text1"/>
          <w:sz w:val="28"/>
          <w:szCs w:val="28"/>
        </w:rPr>
      </w:pPr>
    </w:p>
    <w:p w:rsidR="00B70CA7" w:rsidRPr="009F7524" w:rsidRDefault="009F1BE9" w:rsidP="0087787D">
      <w:pPr>
        <w:spacing w:after="0" w:line="360" w:lineRule="auto"/>
        <w:contextualSpacing/>
        <w:jc w:val="both"/>
        <w:rPr>
          <w:rFonts w:asciiTheme="minorBidi" w:hAnsiTheme="minorBidi"/>
          <w:color w:val="000000" w:themeColor="text1"/>
          <w:sz w:val="28"/>
          <w:szCs w:val="28"/>
        </w:rPr>
      </w:pPr>
      <w:r w:rsidRPr="009F7524">
        <w:rPr>
          <w:rFonts w:asciiTheme="minorBidi" w:hAnsiTheme="minorBidi"/>
          <w:color w:val="000000" w:themeColor="text1"/>
          <w:sz w:val="28"/>
          <w:szCs w:val="28"/>
        </w:rPr>
        <w:t>5</w:t>
      </w:r>
      <w:r w:rsidR="005D0781">
        <w:rPr>
          <w:rFonts w:asciiTheme="minorBidi" w:hAnsiTheme="minorBidi"/>
          <w:color w:val="000000" w:themeColor="text1"/>
          <w:sz w:val="28"/>
          <w:szCs w:val="28"/>
        </w:rPr>
        <w:t>8</w:t>
      </w:r>
      <w:r w:rsidR="00F05FA2" w:rsidRPr="009F7524">
        <w:rPr>
          <w:rFonts w:asciiTheme="minorBidi" w:hAnsiTheme="minorBidi"/>
          <w:color w:val="000000" w:themeColor="text1"/>
          <w:sz w:val="28"/>
          <w:szCs w:val="28"/>
        </w:rPr>
        <w:t>.</w:t>
      </w:r>
      <w:r w:rsidR="00F05FA2" w:rsidRPr="009F7524">
        <w:rPr>
          <w:rFonts w:asciiTheme="minorBidi" w:hAnsiTheme="minorBidi"/>
          <w:color w:val="000000" w:themeColor="text1"/>
          <w:sz w:val="28"/>
          <w:szCs w:val="28"/>
        </w:rPr>
        <w:tab/>
      </w:r>
      <w:r w:rsidR="00B70CA7" w:rsidRPr="009F7524">
        <w:rPr>
          <w:rFonts w:asciiTheme="minorBidi" w:hAnsiTheme="minorBidi"/>
          <w:color w:val="000000" w:themeColor="text1"/>
          <w:sz w:val="28"/>
          <w:szCs w:val="28"/>
        </w:rPr>
        <w:t xml:space="preserve">To that end, we have already set in motion a </w:t>
      </w:r>
      <w:r w:rsidR="00B70CA7" w:rsidRPr="0037577A">
        <w:rPr>
          <w:rFonts w:asciiTheme="minorBidi" w:hAnsiTheme="minorBidi"/>
          <w:color w:val="000000" w:themeColor="text1"/>
          <w:sz w:val="28"/>
          <w:szCs w:val="28"/>
        </w:rPr>
        <w:t xml:space="preserve">calendar for </w:t>
      </w:r>
      <w:r w:rsidR="0037577A" w:rsidRPr="0037577A">
        <w:rPr>
          <w:rFonts w:asciiTheme="minorBidi" w:hAnsiTheme="minorBidi"/>
          <w:color w:val="000000" w:themeColor="text1"/>
          <w:sz w:val="28"/>
          <w:szCs w:val="28"/>
        </w:rPr>
        <w:t>half-</w:t>
      </w:r>
      <w:r w:rsidR="00B70CA7" w:rsidRPr="0037577A">
        <w:rPr>
          <w:rFonts w:asciiTheme="minorBidi" w:hAnsiTheme="minorBidi"/>
          <w:color w:val="000000" w:themeColor="text1"/>
          <w:sz w:val="28"/>
          <w:szCs w:val="28"/>
        </w:rPr>
        <w:t>yearly meetings</w:t>
      </w:r>
      <w:r w:rsidR="00B70CA7" w:rsidRPr="009F7524">
        <w:rPr>
          <w:rFonts w:asciiTheme="minorBidi" w:hAnsiTheme="minorBidi"/>
          <w:color w:val="000000" w:themeColor="text1"/>
          <w:sz w:val="28"/>
          <w:szCs w:val="28"/>
        </w:rPr>
        <w:t xml:space="preserve"> to be held between the main stakeholders from both the government and CSOs side to monitor the progress in implementing the agreed and accepted recommendations from this Cycle. In fact, our first meeting is expected to take place after we return to Malaysia whereby all parties concerned will go through the recommendations put forth today </w:t>
      </w:r>
      <w:r w:rsidR="00C83E8A">
        <w:rPr>
          <w:rFonts w:asciiTheme="minorBidi" w:hAnsiTheme="minorBidi"/>
          <w:color w:val="000000" w:themeColor="text1"/>
          <w:sz w:val="28"/>
          <w:szCs w:val="28"/>
        </w:rPr>
        <w:t xml:space="preserve">with a view of </w:t>
      </w:r>
      <w:r w:rsidR="007D4469">
        <w:rPr>
          <w:rFonts w:asciiTheme="minorBidi" w:hAnsiTheme="minorBidi"/>
          <w:color w:val="000000" w:themeColor="text1"/>
          <w:sz w:val="28"/>
          <w:szCs w:val="28"/>
        </w:rPr>
        <w:t>taking it forward</w:t>
      </w:r>
      <w:r w:rsidR="00B70CA7" w:rsidRPr="009F7524">
        <w:rPr>
          <w:rFonts w:asciiTheme="minorBidi" w:hAnsiTheme="minorBidi"/>
          <w:color w:val="000000" w:themeColor="text1"/>
          <w:sz w:val="28"/>
          <w:szCs w:val="28"/>
        </w:rPr>
        <w:t xml:space="preserve">. </w:t>
      </w:r>
    </w:p>
    <w:p w:rsidR="00B70CA7" w:rsidRPr="009F7524" w:rsidRDefault="00B70CA7" w:rsidP="0087787D">
      <w:pPr>
        <w:spacing w:after="0" w:line="360" w:lineRule="auto"/>
        <w:contextualSpacing/>
        <w:jc w:val="both"/>
        <w:rPr>
          <w:rFonts w:asciiTheme="minorBidi" w:hAnsiTheme="minorBidi"/>
          <w:color w:val="000000" w:themeColor="text1"/>
          <w:sz w:val="28"/>
          <w:szCs w:val="28"/>
        </w:rPr>
      </w:pPr>
    </w:p>
    <w:p w:rsidR="00B70CA7" w:rsidRPr="009F7524" w:rsidRDefault="009F1BE9" w:rsidP="0087787D">
      <w:pPr>
        <w:spacing w:after="0" w:line="360" w:lineRule="auto"/>
        <w:contextualSpacing/>
        <w:jc w:val="both"/>
        <w:rPr>
          <w:rFonts w:asciiTheme="minorBidi" w:hAnsiTheme="minorBidi"/>
          <w:color w:val="000000" w:themeColor="text1"/>
          <w:sz w:val="28"/>
          <w:szCs w:val="28"/>
        </w:rPr>
      </w:pPr>
      <w:r w:rsidRPr="009F7524">
        <w:rPr>
          <w:rFonts w:asciiTheme="minorBidi" w:hAnsiTheme="minorBidi"/>
          <w:color w:val="000000" w:themeColor="text1"/>
          <w:sz w:val="28"/>
          <w:szCs w:val="28"/>
        </w:rPr>
        <w:t>5</w:t>
      </w:r>
      <w:r w:rsidR="005D0781">
        <w:rPr>
          <w:rFonts w:asciiTheme="minorBidi" w:hAnsiTheme="minorBidi"/>
          <w:color w:val="000000" w:themeColor="text1"/>
          <w:sz w:val="28"/>
          <w:szCs w:val="28"/>
        </w:rPr>
        <w:t>9</w:t>
      </w:r>
      <w:r w:rsidR="00F05FA2" w:rsidRPr="009F7524">
        <w:rPr>
          <w:rFonts w:asciiTheme="minorBidi" w:hAnsiTheme="minorBidi"/>
          <w:color w:val="000000" w:themeColor="text1"/>
          <w:sz w:val="28"/>
          <w:szCs w:val="28"/>
        </w:rPr>
        <w:t>.</w:t>
      </w:r>
      <w:r w:rsidR="00F05FA2" w:rsidRPr="009F7524">
        <w:rPr>
          <w:rFonts w:asciiTheme="minorBidi" w:hAnsiTheme="minorBidi"/>
          <w:color w:val="000000" w:themeColor="text1"/>
          <w:sz w:val="28"/>
          <w:szCs w:val="28"/>
        </w:rPr>
        <w:tab/>
      </w:r>
      <w:r w:rsidR="00B70CA7" w:rsidRPr="009F7524">
        <w:rPr>
          <w:rFonts w:asciiTheme="minorBidi" w:hAnsiTheme="minorBidi"/>
          <w:color w:val="000000" w:themeColor="text1"/>
          <w:sz w:val="28"/>
          <w:szCs w:val="28"/>
        </w:rPr>
        <w:t>A sense of ownership for the final UPR report will therefo</w:t>
      </w:r>
      <w:r w:rsidR="00745FF9" w:rsidRPr="009F7524">
        <w:rPr>
          <w:rFonts w:asciiTheme="minorBidi" w:hAnsiTheme="minorBidi"/>
          <w:color w:val="000000" w:themeColor="text1"/>
          <w:sz w:val="28"/>
          <w:szCs w:val="28"/>
        </w:rPr>
        <w:t>re be shouldered by all parties</w:t>
      </w:r>
      <w:r w:rsidR="00E75716" w:rsidRPr="009F7524">
        <w:rPr>
          <w:rFonts w:asciiTheme="minorBidi" w:hAnsiTheme="minorBidi"/>
          <w:color w:val="000000" w:themeColor="text1"/>
          <w:sz w:val="28"/>
          <w:szCs w:val="28"/>
        </w:rPr>
        <w:t xml:space="preserve"> and stakeholders</w:t>
      </w:r>
      <w:r w:rsidR="00745FF9" w:rsidRPr="009F7524">
        <w:rPr>
          <w:rFonts w:asciiTheme="minorBidi" w:hAnsiTheme="minorBidi"/>
          <w:color w:val="000000" w:themeColor="text1"/>
          <w:sz w:val="28"/>
          <w:szCs w:val="28"/>
        </w:rPr>
        <w:t xml:space="preserve">. This is a marked departure from </w:t>
      </w:r>
      <w:r w:rsidR="00E75716" w:rsidRPr="009F7524">
        <w:rPr>
          <w:rFonts w:asciiTheme="minorBidi" w:hAnsiTheme="minorBidi"/>
          <w:color w:val="000000" w:themeColor="text1"/>
          <w:sz w:val="28"/>
          <w:szCs w:val="28"/>
        </w:rPr>
        <w:t xml:space="preserve">the </w:t>
      </w:r>
      <w:r w:rsidR="00745FF9" w:rsidRPr="009F7524">
        <w:rPr>
          <w:rFonts w:asciiTheme="minorBidi" w:hAnsiTheme="minorBidi"/>
          <w:color w:val="000000" w:themeColor="text1"/>
          <w:sz w:val="28"/>
          <w:szCs w:val="28"/>
        </w:rPr>
        <w:t>previous approach. The Government will cons</w:t>
      </w:r>
      <w:r w:rsidR="00A55C4F" w:rsidRPr="009F7524">
        <w:rPr>
          <w:rFonts w:asciiTheme="minorBidi" w:hAnsiTheme="minorBidi"/>
          <w:color w:val="000000" w:themeColor="text1"/>
          <w:sz w:val="28"/>
          <w:szCs w:val="28"/>
        </w:rPr>
        <w:t>tructively engage with the CSOs</w:t>
      </w:r>
      <w:r w:rsidR="00745FF9" w:rsidRPr="009F7524">
        <w:rPr>
          <w:rFonts w:asciiTheme="minorBidi" w:hAnsiTheme="minorBidi"/>
          <w:color w:val="000000" w:themeColor="text1"/>
          <w:sz w:val="28"/>
          <w:szCs w:val="28"/>
        </w:rPr>
        <w:t xml:space="preserve"> </w:t>
      </w:r>
      <w:r w:rsidR="002E7354" w:rsidRPr="009F7524">
        <w:rPr>
          <w:rFonts w:asciiTheme="minorBidi" w:hAnsiTheme="minorBidi"/>
          <w:color w:val="000000" w:themeColor="text1"/>
          <w:sz w:val="28"/>
          <w:szCs w:val="28"/>
        </w:rPr>
        <w:t xml:space="preserve">concerned from the very </w:t>
      </w:r>
      <w:r w:rsidR="00E75716" w:rsidRPr="009F7524">
        <w:rPr>
          <w:rFonts w:asciiTheme="minorBidi" w:hAnsiTheme="minorBidi"/>
          <w:color w:val="000000" w:themeColor="text1"/>
          <w:sz w:val="28"/>
          <w:szCs w:val="28"/>
        </w:rPr>
        <w:t xml:space="preserve">outset </w:t>
      </w:r>
      <w:r w:rsidR="00B70CA7" w:rsidRPr="009F7524">
        <w:rPr>
          <w:rFonts w:asciiTheme="minorBidi" w:hAnsiTheme="minorBidi"/>
          <w:color w:val="000000" w:themeColor="text1"/>
          <w:sz w:val="28"/>
          <w:szCs w:val="28"/>
        </w:rPr>
        <w:t xml:space="preserve">to jointly achieve a higher standard of human rights in the country. So, Ladies and Gentlemen, our </w:t>
      </w:r>
      <w:r w:rsidR="00DE2F99" w:rsidRPr="009F7524">
        <w:rPr>
          <w:rFonts w:asciiTheme="minorBidi" w:hAnsiTheme="minorBidi"/>
          <w:color w:val="000000" w:themeColor="text1"/>
          <w:sz w:val="28"/>
          <w:szCs w:val="28"/>
        </w:rPr>
        <w:t xml:space="preserve">task </w:t>
      </w:r>
      <w:r w:rsidR="00B70CA7" w:rsidRPr="009F7524">
        <w:rPr>
          <w:rFonts w:asciiTheme="minorBidi" w:hAnsiTheme="minorBidi"/>
          <w:color w:val="000000" w:themeColor="text1"/>
          <w:sz w:val="28"/>
          <w:szCs w:val="28"/>
        </w:rPr>
        <w:t xml:space="preserve">begins the moment we </w:t>
      </w:r>
      <w:r w:rsidR="00B92D65">
        <w:rPr>
          <w:rFonts w:asciiTheme="minorBidi" w:hAnsiTheme="minorBidi"/>
          <w:color w:val="000000" w:themeColor="text1"/>
          <w:sz w:val="28"/>
          <w:szCs w:val="28"/>
        </w:rPr>
        <w:t>arrive</w:t>
      </w:r>
      <w:r w:rsidR="00B70CA7" w:rsidRPr="009F7524">
        <w:rPr>
          <w:rFonts w:asciiTheme="minorBidi" w:hAnsiTheme="minorBidi"/>
          <w:color w:val="000000" w:themeColor="text1"/>
          <w:sz w:val="28"/>
          <w:szCs w:val="28"/>
        </w:rPr>
        <w:t xml:space="preserve"> home. </w:t>
      </w:r>
    </w:p>
    <w:p w:rsidR="00250838" w:rsidRPr="009F7524" w:rsidRDefault="00250838" w:rsidP="0087787D">
      <w:pPr>
        <w:spacing w:after="0" w:line="360" w:lineRule="auto"/>
        <w:contextualSpacing/>
        <w:jc w:val="both"/>
        <w:rPr>
          <w:rFonts w:asciiTheme="minorBidi" w:hAnsiTheme="minorBidi"/>
          <w:color w:val="000000" w:themeColor="text1"/>
          <w:sz w:val="28"/>
          <w:szCs w:val="28"/>
        </w:rPr>
      </w:pPr>
    </w:p>
    <w:p w:rsidR="00B269C7" w:rsidRPr="009F7524" w:rsidRDefault="005D0781" w:rsidP="0087787D">
      <w:pPr>
        <w:spacing w:after="0" w:line="360" w:lineRule="auto"/>
        <w:contextualSpacing/>
        <w:jc w:val="both"/>
        <w:rPr>
          <w:rFonts w:asciiTheme="minorBidi" w:hAnsiTheme="minorBidi"/>
          <w:color w:val="000000" w:themeColor="text1"/>
          <w:sz w:val="28"/>
          <w:szCs w:val="28"/>
        </w:rPr>
      </w:pPr>
      <w:r>
        <w:rPr>
          <w:rFonts w:asciiTheme="minorBidi" w:hAnsiTheme="minorBidi"/>
          <w:color w:val="000000" w:themeColor="text1"/>
          <w:sz w:val="28"/>
          <w:szCs w:val="28"/>
        </w:rPr>
        <w:t>60</w:t>
      </w:r>
      <w:r w:rsidR="00F05FA2" w:rsidRPr="009F7524">
        <w:rPr>
          <w:rFonts w:asciiTheme="minorBidi" w:hAnsiTheme="minorBidi"/>
          <w:color w:val="000000" w:themeColor="text1"/>
          <w:sz w:val="28"/>
          <w:szCs w:val="28"/>
        </w:rPr>
        <w:t>.</w:t>
      </w:r>
      <w:r w:rsidR="00F05FA2" w:rsidRPr="009F7524">
        <w:rPr>
          <w:rFonts w:asciiTheme="minorBidi" w:hAnsiTheme="minorBidi"/>
          <w:color w:val="000000" w:themeColor="text1"/>
          <w:sz w:val="28"/>
          <w:szCs w:val="28"/>
        </w:rPr>
        <w:tab/>
      </w:r>
      <w:r w:rsidR="00B401D9" w:rsidRPr="009F7524">
        <w:rPr>
          <w:rFonts w:asciiTheme="minorBidi" w:hAnsiTheme="minorBidi"/>
          <w:color w:val="000000" w:themeColor="text1"/>
          <w:sz w:val="28"/>
          <w:szCs w:val="28"/>
        </w:rPr>
        <w:t>T</w:t>
      </w:r>
      <w:r w:rsidR="00B269C7" w:rsidRPr="009F7524">
        <w:rPr>
          <w:rFonts w:asciiTheme="minorBidi" w:hAnsiTheme="minorBidi"/>
          <w:color w:val="000000" w:themeColor="text1"/>
          <w:sz w:val="28"/>
          <w:szCs w:val="28"/>
        </w:rPr>
        <w:t>hirdly, w</w:t>
      </w:r>
      <w:r w:rsidR="00044F99" w:rsidRPr="009F7524">
        <w:rPr>
          <w:rFonts w:asciiTheme="minorBidi" w:hAnsiTheme="minorBidi"/>
          <w:color w:val="000000" w:themeColor="text1"/>
          <w:sz w:val="28"/>
          <w:szCs w:val="28"/>
        </w:rPr>
        <w:t xml:space="preserve">e will institutionalise collaboration and engagement with our </w:t>
      </w:r>
      <w:r w:rsidR="00250838" w:rsidRPr="009F7524">
        <w:rPr>
          <w:rFonts w:asciiTheme="minorBidi" w:hAnsiTheme="minorBidi"/>
          <w:color w:val="000000" w:themeColor="text1"/>
          <w:sz w:val="28"/>
          <w:szCs w:val="28"/>
        </w:rPr>
        <w:t xml:space="preserve">national human rights institution </w:t>
      </w:r>
      <w:r w:rsidR="00044F99" w:rsidRPr="009F7524">
        <w:rPr>
          <w:rFonts w:asciiTheme="minorBidi" w:hAnsiTheme="minorBidi"/>
          <w:color w:val="000000" w:themeColor="text1"/>
          <w:sz w:val="28"/>
          <w:szCs w:val="28"/>
        </w:rPr>
        <w:t xml:space="preserve">and </w:t>
      </w:r>
      <w:r w:rsidR="00250838" w:rsidRPr="009F7524">
        <w:rPr>
          <w:rFonts w:asciiTheme="minorBidi" w:hAnsiTheme="minorBidi"/>
          <w:color w:val="000000" w:themeColor="text1"/>
          <w:sz w:val="28"/>
          <w:szCs w:val="28"/>
        </w:rPr>
        <w:t>our civil society</w:t>
      </w:r>
      <w:r w:rsidR="00044F99" w:rsidRPr="009F7524">
        <w:rPr>
          <w:rFonts w:asciiTheme="minorBidi" w:hAnsiTheme="minorBidi"/>
          <w:color w:val="000000" w:themeColor="text1"/>
          <w:sz w:val="28"/>
          <w:szCs w:val="28"/>
        </w:rPr>
        <w:t xml:space="preserve"> stakeholders</w:t>
      </w:r>
      <w:r w:rsidR="00250838" w:rsidRPr="009F7524">
        <w:rPr>
          <w:rFonts w:asciiTheme="minorBidi" w:hAnsiTheme="minorBidi"/>
          <w:color w:val="000000" w:themeColor="text1"/>
          <w:sz w:val="28"/>
          <w:szCs w:val="28"/>
        </w:rPr>
        <w:t>,</w:t>
      </w:r>
      <w:r w:rsidR="00044F99" w:rsidRPr="009F7524">
        <w:rPr>
          <w:rFonts w:asciiTheme="minorBidi" w:hAnsiTheme="minorBidi"/>
          <w:color w:val="000000" w:themeColor="text1"/>
          <w:sz w:val="28"/>
          <w:szCs w:val="28"/>
        </w:rPr>
        <w:t xml:space="preserve"> </w:t>
      </w:r>
      <w:r w:rsidR="00B269C7" w:rsidRPr="009F7524">
        <w:rPr>
          <w:rFonts w:asciiTheme="minorBidi" w:hAnsiTheme="minorBidi"/>
          <w:color w:val="000000" w:themeColor="text1"/>
          <w:sz w:val="28"/>
          <w:szCs w:val="28"/>
        </w:rPr>
        <w:t>towards achieving a more effective UPR process</w:t>
      </w:r>
      <w:r w:rsidR="00044F99" w:rsidRPr="009F7524">
        <w:rPr>
          <w:rFonts w:asciiTheme="minorBidi" w:hAnsiTheme="minorBidi"/>
          <w:color w:val="000000" w:themeColor="text1"/>
          <w:sz w:val="28"/>
          <w:szCs w:val="28"/>
        </w:rPr>
        <w:t>.</w:t>
      </w:r>
      <w:r w:rsidR="00B269C7" w:rsidRPr="009F7524">
        <w:rPr>
          <w:rFonts w:asciiTheme="minorBidi" w:hAnsiTheme="minorBidi"/>
          <w:color w:val="000000" w:themeColor="text1"/>
          <w:sz w:val="28"/>
          <w:szCs w:val="28"/>
        </w:rPr>
        <w:t xml:space="preserve"> The Minister of Foreign Affairs </w:t>
      </w:r>
      <w:r w:rsidR="00A245DD" w:rsidRPr="009F7524">
        <w:rPr>
          <w:rFonts w:asciiTheme="minorBidi" w:hAnsiTheme="minorBidi"/>
          <w:color w:val="000000" w:themeColor="text1"/>
          <w:sz w:val="28"/>
          <w:szCs w:val="28"/>
        </w:rPr>
        <w:t>had</w:t>
      </w:r>
      <w:r w:rsidR="00B269C7" w:rsidRPr="009F7524">
        <w:rPr>
          <w:rFonts w:asciiTheme="minorBidi" w:hAnsiTheme="minorBidi"/>
          <w:color w:val="000000" w:themeColor="text1"/>
          <w:sz w:val="28"/>
          <w:szCs w:val="28"/>
        </w:rPr>
        <w:t xml:space="preserve"> personally directed and supervised a working group to develop a cross-cutting database</w:t>
      </w:r>
      <w:r w:rsidR="00A245DD" w:rsidRPr="009F7524">
        <w:rPr>
          <w:rFonts w:asciiTheme="minorBidi" w:hAnsiTheme="minorBidi"/>
          <w:color w:val="000000" w:themeColor="text1"/>
          <w:sz w:val="28"/>
          <w:szCs w:val="28"/>
        </w:rPr>
        <w:t>,</w:t>
      </w:r>
      <w:r w:rsidR="00B269C7" w:rsidRPr="009F7524">
        <w:rPr>
          <w:rFonts w:asciiTheme="minorBidi" w:hAnsiTheme="minorBidi"/>
          <w:color w:val="000000" w:themeColor="text1"/>
          <w:sz w:val="28"/>
          <w:szCs w:val="28"/>
        </w:rPr>
        <w:t xml:space="preserve"> </w:t>
      </w:r>
      <w:r w:rsidR="00A245DD" w:rsidRPr="009F7524">
        <w:rPr>
          <w:rFonts w:asciiTheme="minorBidi" w:hAnsiTheme="minorBidi"/>
          <w:color w:val="000000" w:themeColor="text1"/>
          <w:sz w:val="28"/>
          <w:szCs w:val="28"/>
        </w:rPr>
        <w:t>which</w:t>
      </w:r>
      <w:r w:rsidR="009F1BE9" w:rsidRPr="009F7524">
        <w:rPr>
          <w:rFonts w:asciiTheme="minorBidi" w:hAnsiTheme="minorBidi"/>
          <w:color w:val="000000" w:themeColor="text1"/>
          <w:sz w:val="28"/>
          <w:szCs w:val="28"/>
        </w:rPr>
        <w:t xml:space="preserve"> will</w:t>
      </w:r>
      <w:r w:rsidR="00A245DD" w:rsidRPr="009F7524">
        <w:rPr>
          <w:rFonts w:asciiTheme="minorBidi" w:hAnsiTheme="minorBidi"/>
          <w:color w:val="000000" w:themeColor="text1"/>
          <w:sz w:val="28"/>
          <w:szCs w:val="28"/>
        </w:rPr>
        <w:t xml:space="preserve"> </w:t>
      </w:r>
      <w:r w:rsidR="00B269C7" w:rsidRPr="009F7524">
        <w:rPr>
          <w:rFonts w:asciiTheme="minorBidi" w:hAnsiTheme="minorBidi"/>
          <w:color w:val="000000" w:themeColor="text1"/>
          <w:sz w:val="28"/>
          <w:szCs w:val="28"/>
        </w:rPr>
        <w:t>not only encompass the UPR recommendations and the status of implementations, but also draw</w:t>
      </w:r>
      <w:r w:rsidR="00A245DD" w:rsidRPr="009F7524">
        <w:rPr>
          <w:rFonts w:asciiTheme="minorBidi" w:hAnsiTheme="minorBidi"/>
          <w:color w:val="000000" w:themeColor="text1"/>
          <w:sz w:val="28"/>
          <w:szCs w:val="28"/>
        </w:rPr>
        <w:t>s</w:t>
      </w:r>
      <w:r w:rsidR="00B269C7" w:rsidRPr="009F7524">
        <w:rPr>
          <w:rFonts w:asciiTheme="minorBidi" w:hAnsiTheme="minorBidi"/>
          <w:color w:val="000000" w:themeColor="text1"/>
          <w:sz w:val="28"/>
          <w:szCs w:val="28"/>
        </w:rPr>
        <w:t xml:space="preserve"> from the Sustainable Development Goals, relevant treaty body mechanisms </w:t>
      </w:r>
      <w:r w:rsidR="00B269C7" w:rsidRPr="009F7524">
        <w:rPr>
          <w:rFonts w:asciiTheme="minorBidi" w:hAnsiTheme="minorBidi"/>
          <w:color w:val="000000" w:themeColor="text1"/>
          <w:sz w:val="28"/>
          <w:szCs w:val="28"/>
        </w:rPr>
        <w:lastRenderedPageBreak/>
        <w:t xml:space="preserve">and special procedures. </w:t>
      </w:r>
      <w:r w:rsidR="00A245DD" w:rsidRPr="009F7524">
        <w:rPr>
          <w:rFonts w:asciiTheme="minorBidi" w:hAnsiTheme="minorBidi"/>
          <w:color w:val="000000" w:themeColor="text1"/>
          <w:sz w:val="28"/>
          <w:szCs w:val="28"/>
        </w:rPr>
        <w:t xml:space="preserve">It </w:t>
      </w:r>
      <w:r w:rsidR="009F1BE9" w:rsidRPr="009F7524">
        <w:rPr>
          <w:rFonts w:asciiTheme="minorBidi" w:hAnsiTheme="minorBidi"/>
          <w:color w:val="000000" w:themeColor="text1"/>
          <w:sz w:val="28"/>
          <w:szCs w:val="28"/>
        </w:rPr>
        <w:t>is being</w:t>
      </w:r>
      <w:r w:rsidR="00A245DD" w:rsidRPr="009F7524">
        <w:rPr>
          <w:rFonts w:asciiTheme="minorBidi" w:hAnsiTheme="minorBidi"/>
          <w:color w:val="000000" w:themeColor="text1"/>
          <w:sz w:val="28"/>
          <w:szCs w:val="28"/>
        </w:rPr>
        <w:t xml:space="preserve"> </w:t>
      </w:r>
      <w:r w:rsidR="009F1BE9" w:rsidRPr="009F7524">
        <w:rPr>
          <w:rFonts w:asciiTheme="minorBidi" w:hAnsiTheme="minorBidi"/>
          <w:color w:val="000000" w:themeColor="text1"/>
          <w:sz w:val="28"/>
          <w:szCs w:val="28"/>
        </w:rPr>
        <w:t>built</w:t>
      </w:r>
      <w:r w:rsidR="00A245DD" w:rsidRPr="009F7524">
        <w:rPr>
          <w:rFonts w:asciiTheme="minorBidi" w:hAnsiTheme="minorBidi"/>
          <w:color w:val="000000" w:themeColor="text1"/>
          <w:sz w:val="28"/>
          <w:szCs w:val="28"/>
        </w:rPr>
        <w:t>, and will be continuously reviewed, with the direct involvement of SUHAKAM, the UN Country Team, and a cross-section of Malaysian human rights CSOs. We</w:t>
      </w:r>
      <w:r w:rsidR="00A7379E" w:rsidRPr="009F7524">
        <w:rPr>
          <w:rFonts w:asciiTheme="minorBidi" w:hAnsiTheme="minorBidi"/>
          <w:color w:val="000000" w:themeColor="text1"/>
          <w:sz w:val="28"/>
          <w:szCs w:val="28"/>
        </w:rPr>
        <w:t xml:space="preserve"> firmly believe</w:t>
      </w:r>
      <w:r w:rsidR="00A245DD" w:rsidRPr="009F7524">
        <w:rPr>
          <w:rFonts w:asciiTheme="minorBidi" w:hAnsiTheme="minorBidi"/>
          <w:color w:val="000000" w:themeColor="text1"/>
          <w:sz w:val="28"/>
          <w:szCs w:val="28"/>
        </w:rPr>
        <w:t xml:space="preserve"> that this will place Malaysia in a much better position </w:t>
      </w:r>
      <w:r w:rsidR="00250838" w:rsidRPr="009F7524">
        <w:rPr>
          <w:rFonts w:asciiTheme="minorBidi" w:hAnsiTheme="minorBidi"/>
          <w:color w:val="000000" w:themeColor="text1"/>
          <w:sz w:val="28"/>
          <w:szCs w:val="28"/>
        </w:rPr>
        <w:t>to evaluate</w:t>
      </w:r>
      <w:r w:rsidR="00A245DD" w:rsidRPr="009F7524">
        <w:rPr>
          <w:rFonts w:asciiTheme="minorBidi" w:hAnsiTheme="minorBidi"/>
          <w:color w:val="000000" w:themeColor="text1"/>
          <w:sz w:val="28"/>
          <w:szCs w:val="28"/>
        </w:rPr>
        <w:t xml:space="preserve"> </w:t>
      </w:r>
      <w:r w:rsidR="00250838" w:rsidRPr="009F7524">
        <w:rPr>
          <w:rFonts w:asciiTheme="minorBidi" w:hAnsiTheme="minorBidi"/>
          <w:color w:val="000000" w:themeColor="text1"/>
          <w:sz w:val="28"/>
          <w:szCs w:val="28"/>
        </w:rPr>
        <w:t>our</w:t>
      </w:r>
      <w:r w:rsidR="00A245DD" w:rsidRPr="009F7524">
        <w:rPr>
          <w:rFonts w:asciiTheme="minorBidi" w:hAnsiTheme="minorBidi"/>
          <w:color w:val="000000" w:themeColor="text1"/>
          <w:sz w:val="28"/>
          <w:szCs w:val="28"/>
        </w:rPr>
        <w:t xml:space="preserve"> human rights </w:t>
      </w:r>
      <w:r w:rsidR="00250838" w:rsidRPr="009F7524">
        <w:rPr>
          <w:rFonts w:asciiTheme="minorBidi" w:hAnsiTheme="minorBidi"/>
          <w:color w:val="000000" w:themeColor="text1"/>
          <w:sz w:val="28"/>
          <w:szCs w:val="28"/>
        </w:rPr>
        <w:t xml:space="preserve">performance </w:t>
      </w:r>
      <w:r w:rsidR="00A245DD" w:rsidRPr="009F7524">
        <w:rPr>
          <w:rFonts w:asciiTheme="minorBidi" w:hAnsiTheme="minorBidi"/>
          <w:color w:val="000000" w:themeColor="text1"/>
          <w:sz w:val="28"/>
          <w:szCs w:val="28"/>
        </w:rPr>
        <w:t xml:space="preserve">through a broad set of indicators. </w:t>
      </w:r>
    </w:p>
    <w:p w:rsidR="00250838" w:rsidRPr="009F7524" w:rsidRDefault="00A7379E" w:rsidP="0087787D">
      <w:pPr>
        <w:tabs>
          <w:tab w:val="left" w:pos="3765"/>
        </w:tabs>
        <w:spacing w:after="0" w:line="360" w:lineRule="auto"/>
        <w:contextualSpacing/>
        <w:jc w:val="both"/>
        <w:rPr>
          <w:rFonts w:asciiTheme="minorBidi" w:hAnsiTheme="minorBidi"/>
          <w:color w:val="000000" w:themeColor="text1"/>
          <w:sz w:val="28"/>
          <w:szCs w:val="28"/>
        </w:rPr>
      </w:pPr>
      <w:r w:rsidRPr="009F7524">
        <w:rPr>
          <w:rFonts w:asciiTheme="minorBidi" w:hAnsiTheme="minorBidi"/>
          <w:color w:val="000000" w:themeColor="text1"/>
          <w:sz w:val="28"/>
          <w:szCs w:val="28"/>
        </w:rPr>
        <w:tab/>
      </w:r>
    </w:p>
    <w:p w:rsidR="00E05842" w:rsidRPr="009F7524" w:rsidRDefault="009F1BE9" w:rsidP="0087787D">
      <w:pPr>
        <w:spacing w:after="0" w:line="360" w:lineRule="auto"/>
        <w:contextualSpacing/>
        <w:jc w:val="both"/>
        <w:rPr>
          <w:rFonts w:asciiTheme="minorBidi" w:hAnsiTheme="minorBidi"/>
          <w:strike/>
          <w:color w:val="FF0000"/>
          <w:sz w:val="28"/>
          <w:szCs w:val="28"/>
        </w:rPr>
      </w:pPr>
      <w:r w:rsidRPr="009F7524">
        <w:rPr>
          <w:rFonts w:asciiTheme="minorBidi" w:hAnsiTheme="minorBidi"/>
          <w:color w:val="000000" w:themeColor="text1"/>
          <w:sz w:val="28"/>
          <w:szCs w:val="28"/>
        </w:rPr>
        <w:t>6</w:t>
      </w:r>
      <w:r w:rsidR="005D0781">
        <w:rPr>
          <w:rFonts w:asciiTheme="minorBidi" w:hAnsiTheme="minorBidi"/>
          <w:color w:val="000000" w:themeColor="text1"/>
          <w:sz w:val="28"/>
          <w:szCs w:val="28"/>
        </w:rPr>
        <w:t>1</w:t>
      </w:r>
      <w:r w:rsidR="00F05FA2" w:rsidRPr="009F7524">
        <w:rPr>
          <w:rFonts w:asciiTheme="minorBidi" w:hAnsiTheme="minorBidi"/>
          <w:color w:val="000000" w:themeColor="text1"/>
          <w:sz w:val="28"/>
          <w:szCs w:val="28"/>
        </w:rPr>
        <w:t>.</w:t>
      </w:r>
      <w:r w:rsidR="00F05FA2" w:rsidRPr="009F7524">
        <w:rPr>
          <w:rFonts w:asciiTheme="minorBidi" w:hAnsiTheme="minorBidi"/>
          <w:color w:val="000000" w:themeColor="text1"/>
          <w:sz w:val="28"/>
          <w:szCs w:val="28"/>
        </w:rPr>
        <w:tab/>
      </w:r>
      <w:r w:rsidR="00A245DD" w:rsidRPr="009F7524">
        <w:rPr>
          <w:rFonts w:asciiTheme="minorBidi" w:hAnsiTheme="minorBidi"/>
          <w:color w:val="000000" w:themeColor="text1"/>
          <w:sz w:val="28"/>
          <w:szCs w:val="28"/>
        </w:rPr>
        <w:t>Let me take this opportunity to underscore the personal commitment that Foreign Minister</w:t>
      </w:r>
      <w:r w:rsidR="00A7379E" w:rsidRPr="009F7524">
        <w:rPr>
          <w:rFonts w:asciiTheme="minorBidi" w:hAnsiTheme="minorBidi"/>
          <w:color w:val="000000" w:themeColor="text1"/>
          <w:sz w:val="28"/>
          <w:szCs w:val="28"/>
        </w:rPr>
        <w:t xml:space="preserve"> of Malaysia</w:t>
      </w:r>
      <w:r w:rsidR="00A245DD" w:rsidRPr="009F7524">
        <w:rPr>
          <w:rFonts w:asciiTheme="minorBidi" w:hAnsiTheme="minorBidi"/>
          <w:color w:val="000000" w:themeColor="text1"/>
          <w:sz w:val="28"/>
          <w:szCs w:val="28"/>
        </w:rPr>
        <w:t xml:space="preserve"> </w:t>
      </w:r>
      <w:r w:rsidRPr="009F7524">
        <w:rPr>
          <w:rFonts w:asciiTheme="minorBidi" w:hAnsiTheme="minorBidi"/>
          <w:sz w:val="28"/>
          <w:szCs w:val="28"/>
        </w:rPr>
        <w:t xml:space="preserve">Saifuddin Abdullah </w:t>
      </w:r>
      <w:r w:rsidR="00A55C4F" w:rsidRPr="009F7524">
        <w:rPr>
          <w:rFonts w:asciiTheme="minorBidi" w:hAnsiTheme="minorBidi"/>
          <w:color w:val="000000" w:themeColor="text1"/>
          <w:sz w:val="28"/>
          <w:szCs w:val="28"/>
        </w:rPr>
        <w:t>had</w:t>
      </w:r>
      <w:r w:rsidR="00A245DD" w:rsidRPr="009F7524">
        <w:rPr>
          <w:rFonts w:asciiTheme="minorBidi" w:hAnsiTheme="minorBidi"/>
          <w:color w:val="000000" w:themeColor="text1"/>
          <w:sz w:val="28"/>
          <w:szCs w:val="28"/>
        </w:rPr>
        <w:t xml:space="preserve"> made towards ensuring a successful UPR for Malaysia. </w:t>
      </w:r>
      <w:r w:rsidR="00E75716" w:rsidRPr="009F7524">
        <w:rPr>
          <w:rFonts w:asciiTheme="minorBidi" w:hAnsiTheme="minorBidi"/>
          <w:color w:val="000000" w:themeColor="text1"/>
          <w:sz w:val="28"/>
          <w:szCs w:val="28"/>
        </w:rPr>
        <w:t xml:space="preserve"> </w:t>
      </w:r>
      <w:r w:rsidR="009B4C3F" w:rsidRPr="009F7524">
        <w:rPr>
          <w:rFonts w:asciiTheme="minorBidi" w:hAnsiTheme="minorBidi"/>
          <w:color w:val="000000" w:themeColor="text1"/>
          <w:sz w:val="28"/>
          <w:szCs w:val="28"/>
        </w:rPr>
        <w:t>He being</w:t>
      </w:r>
      <w:r w:rsidR="00CF1D34" w:rsidRPr="009F7524">
        <w:rPr>
          <w:rFonts w:asciiTheme="minorBidi" w:hAnsiTheme="minorBidi"/>
          <w:color w:val="000000" w:themeColor="text1"/>
          <w:sz w:val="28"/>
          <w:szCs w:val="28"/>
        </w:rPr>
        <w:t xml:space="preserve"> </w:t>
      </w:r>
      <w:r w:rsidR="00A7379E" w:rsidRPr="009F7524">
        <w:rPr>
          <w:rFonts w:asciiTheme="minorBidi" w:hAnsiTheme="minorBidi"/>
          <w:color w:val="000000" w:themeColor="text1"/>
          <w:sz w:val="28"/>
          <w:szCs w:val="28"/>
        </w:rPr>
        <w:t xml:space="preserve">the </w:t>
      </w:r>
      <w:r w:rsidR="00CF1D34" w:rsidRPr="009F7524">
        <w:rPr>
          <w:rFonts w:asciiTheme="minorBidi" w:hAnsiTheme="minorBidi"/>
          <w:color w:val="000000" w:themeColor="text1"/>
          <w:sz w:val="28"/>
          <w:szCs w:val="28"/>
        </w:rPr>
        <w:t xml:space="preserve">Secretary-General of the Alliance of Hope, </w:t>
      </w:r>
      <w:r w:rsidR="00250838" w:rsidRPr="009F7524">
        <w:rPr>
          <w:rFonts w:asciiTheme="minorBidi" w:hAnsiTheme="minorBidi"/>
          <w:color w:val="000000" w:themeColor="text1"/>
          <w:sz w:val="28"/>
          <w:szCs w:val="28"/>
        </w:rPr>
        <w:t xml:space="preserve">had pushed for Malaysia’s UPR </w:t>
      </w:r>
      <w:r w:rsidR="00CF1D34" w:rsidRPr="009F7524">
        <w:rPr>
          <w:rFonts w:asciiTheme="minorBidi" w:hAnsiTheme="minorBidi"/>
          <w:color w:val="000000" w:themeColor="text1"/>
          <w:sz w:val="28"/>
          <w:szCs w:val="28"/>
        </w:rPr>
        <w:t xml:space="preserve">to be a key element of the </w:t>
      </w:r>
      <w:r w:rsidR="00B20F64" w:rsidRPr="009F7524">
        <w:rPr>
          <w:rFonts w:asciiTheme="minorBidi" w:hAnsiTheme="minorBidi"/>
          <w:color w:val="000000" w:themeColor="text1"/>
          <w:sz w:val="28"/>
          <w:szCs w:val="28"/>
        </w:rPr>
        <w:t>election manifesto</w:t>
      </w:r>
      <w:r w:rsidR="009B4C3F" w:rsidRPr="009F7524">
        <w:rPr>
          <w:rFonts w:asciiTheme="minorBidi" w:hAnsiTheme="minorBidi"/>
          <w:color w:val="000000" w:themeColor="text1"/>
          <w:sz w:val="28"/>
          <w:szCs w:val="28"/>
        </w:rPr>
        <w:t>.</w:t>
      </w:r>
    </w:p>
    <w:p w:rsidR="00FB49F4" w:rsidRPr="009F7524" w:rsidRDefault="00FB49F4" w:rsidP="0087787D">
      <w:pPr>
        <w:autoSpaceDE w:val="0"/>
        <w:autoSpaceDN w:val="0"/>
        <w:adjustRightInd w:val="0"/>
        <w:spacing w:after="0" w:line="360" w:lineRule="auto"/>
        <w:rPr>
          <w:rFonts w:asciiTheme="minorBidi" w:hAnsiTheme="minorBidi"/>
          <w:color w:val="000000" w:themeColor="text1"/>
          <w:sz w:val="28"/>
          <w:szCs w:val="28"/>
        </w:rPr>
      </w:pPr>
    </w:p>
    <w:p w:rsidR="00FB49F4" w:rsidRPr="009F7524" w:rsidRDefault="009F1BE9" w:rsidP="0087787D">
      <w:pPr>
        <w:autoSpaceDE w:val="0"/>
        <w:autoSpaceDN w:val="0"/>
        <w:adjustRightInd w:val="0"/>
        <w:spacing w:after="0" w:line="360" w:lineRule="auto"/>
        <w:jc w:val="both"/>
        <w:rPr>
          <w:rFonts w:asciiTheme="minorBidi" w:hAnsiTheme="minorBidi"/>
          <w:strike/>
          <w:color w:val="FF0000"/>
          <w:sz w:val="28"/>
          <w:szCs w:val="28"/>
        </w:rPr>
      </w:pPr>
      <w:r w:rsidRPr="009F7524">
        <w:rPr>
          <w:rFonts w:asciiTheme="minorBidi" w:hAnsiTheme="minorBidi"/>
          <w:color w:val="000000" w:themeColor="text1"/>
          <w:sz w:val="28"/>
          <w:szCs w:val="28"/>
        </w:rPr>
        <w:t>6</w:t>
      </w:r>
      <w:r w:rsidR="005D0781">
        <w:rPr>
          <w:rFonts w:asciiTheme="minorBidi" w:hAnsiTheme="minorBidi"/>
          <w:color w:val="000000" w:themeColor="text1"/>
          <w:sz w:val="28"/>
          <w:szCs w:val="28"/>
        </w:rPr>
        <w:t>2</w:t>
      </w:r>
      <w:r w:rsidR="00F05FA2" w:rsidRPr="009F7524">
        <w:rPr>
          <w:rFonts w:asciiTheme="minorBidi" w:hAnsiTheme="minorBidi"/>
          <w:color w:val="000000" w:themeColor="text1"/>
          <w:sz w:val="28"/>
          <w:szCs w:val="28"/>
        </w:rPr>
        <w:t>.</w:t>
      </w:r>
      <w:r w:rsidR="00F05FA2" w:rsidRPr="009F7524">
        <w:rPr>
          <w:rFonts w:asciiTheme="minorBidi" w:hAnsiTheme="minorBidi"/>
          <w:color w:val="000000" w:themeColor="text1"/>
          <w:sz w:val="28"/>
          <w:szCs w:val="28"/>
        </w:rPr>
        <w:tab/>
      </w:r>
      <w:r w:rsidR="006E71B3" w:rsidRPr="009F7524">
        <w:rPr>
          <w:rFonts w:asciiTheme="minorBidi" w:hAnsiTheme="minorBidi"/>
          <w:color w:val="000000" w:themeColor="text1"/>
          <w:sz w:val="28"/>
          <w:szCs w:val="28"/>
        </w:rPr>
        <w:t xml:space="preserve">Before I conclude, let me assure the </w:t>
      </w:r>
      <w:r w:rsidR="007D5B07" w:rsidRPr="009F7524">
        <w:rPr>
          <w:rFonts w:asciiTheme="minorBidi" w:hAnsiTheme="minorBidi"/>
          <w:color w:val="000000" w:themeColor="text1"/>
          <w:sz w:val="28"/>
          <w:szCs w:val="28"/>
        </w:rPr>
        <w:t>Member States</w:t>
      </w:r>
      <w:r w:rsidR="006E71B3" w:rsidRPr="009F7524">
        <w:rPr>
          <w:rFonts w:asciiTheme="minorBidi" w:hAnsiTheme="minorBidi"/>
          <w:color w:val="000000" w:themeColor="text1"/>
          <w:sz w:val="28"/>
          <w:szCs w:val="28"/>
        </w:rPr>
        <w:t xml:space="preserve"> that u</w:t>
      </w:r>
      <w:r w:rsidR="00A7379E" w:rsidRPr="009F7524">
        <w:rPr>
          <w:rFonts w:asciiTheme="minorBidi" w:hAnsiTheme="minorBidi"/>
          <w:color w:val="000000" w:themeColor="text1"/>
          <w:sz w:val="28"/>
          <w:szCs w:val="28"/>
        </w:rPr>
        <w:t>nder the new Government, the work towards substantial promotion and protectio</w:t>
      </w:r>
      <w:r w:rsidR="00225099" w:rsidRPr="009F7524">
        <w:rPr>
          <w:rFonts w:asciiTheme="minorBidi" w:hAnsiTheme="minorBidi"/>
          <w:color w:val="000000" w:themeColor="text1"/>
          <w:sz w:val="28"/>
          <w:szCs w:val="28"/>
        </w:rPr>
        <w:t>n of human rights has begun in earnest. A</w:t>
      </w:r>
      <w:r w:rsidR="00A7379E" w:rsidRPr="009F7524">
        <w:rPr>
          <w:rFonts w:asciiTheme="minorBidi" w:hAnsiTheme="minorBidi"/>
          <w:color w:val="000000" w:themeColor="text1"/>
          <w:sz w:val="28"/>
          <w:szCs w:val="28"/>
        </w:rPr>
        <w:t>dmittedly</w:t>
      </w:r>
      <w:r w:rsidR="00225099" w:rsidRPr="009F7524">
        <w:rPr>
          <w:rFonts w:asciiTheme="minorBidi" w:hAnsiTheme="minorBidi"/>
          <w:color w:val="000000" w:themeColor="text1"/>
          <w:sz w:val="28"/>
          <w:szCs w:val="28"/>
        </w:rPr>
        <w:t>, there will be u</w:t>
      </w:r>
      <w:r w:rsidR="00B92D65">
        <w:rPr>
          <w:rFonts w:asciiTheme="minorBidi" w:hAnsiTheme="minorBidi"/>
          <w:color w:val="000000" w:themeColor="text1"/>
          <w:sz w:val="28"/>
          <w:szCs w:val="28"/>
        </w:rPr>
        <w:t>nsurmountable challenges</w:t>
      </w:r>
      <w:r w:rsidR="00953B58">
        <w:rPr>
          <w:rFonts w:asciiTheme="minorBidi" w:hAnsiTheme="minorBidi"/>
          <w:color w:val="000000" w:themeColor="text1"/>
          <w:sz w:val="28"/>
          <w:szCs w:val="28"/>
        </w:rPr>
        <w:t>,</w:t>
      </w:r>
      <w:r w:rsidR="00B92D65">
        <w:rPr>
          <w:rFonts w:asciiTheme="minorBidi" w:hAnsiTheme="minorBidi"/>
          <w:color w:val="000000" w:themeColor="text1"/>
          <w:sz w:val="28"/>
          <w:szCs w:val="28"/>
        </w:rPr>
        <w:t xml:space="preserve"> but it would not dampen our collective will and firm commitment </w:t>
      </w:r>
      <w:r w:rsidR="00A7379E" w:rsidRPr="009F7524">
        <w:rPr>
          <w:rFonts w:asciiTheme="minorBidi" w:hAnsiTheme="minorBidi"/>
          <w:color w:val="000000" w:themeColor="text1"/>
          <w:sz w:val="28"/>
          <w:szCs w:val="28"/>
        </w:rPr>
        <w:t xml:space="preserve">to embrace change. </w:t>
      </w:r>
    </w:p>
    <w:p w:rsidR="00FB49F4" w:rsidRPr="009F7524" w:rsidRDefault="00FB49F4" w:rsidP="0087787D">
      <w:pPr>
        <w:autoSpaceDE w:val="0"/>
        <w:autoSpaceDN w:val="0"/>
        <w:adjustRightInd w:val="0"/>
        <w:spacing w:after="0" w:line="360" w:lineRule="auto"/>
        <w:jc w:val="both"/>
        <w:rPr>
          <w:rFonts w:asciiTheme="minorBidi" w:hAnsiTheme="minorBidi"/>
          <w:color w:val="000000" w:themeColor="text1"/>
          <w:sz w:val="28"/>
          <w:szCs w:val="28"/>
        </w:rPr>
      </w:pPr>
    </w:p>
    <w:p w:rsidR="003533B5" w:rsidRPr="009F7524" w:rsidRDefault="009F1BE9" w:rsidP="0087787D">
      <w:pPr>
        <w:autoSpaceDE w:val="0"/>
        <w:autoSpaceDN w:val="0"/>
        <w:adjustRightInd w:val="0"/>
        <w:spacing w:after="0" w:line="360" w:lineRule="auto"/>
        <w:jc w:val="both"/>
        <w:rPr>
          <w:rFonts w:asciiTheme="minorBidi" w:hAnsiTheme="minorBidi"/>
          <w:color w:val="000000" w:themeColor="text1"/>
          <w:sz w:val="28"/>
          <w:szCs w:val="28"/>
        </w:rPr>
      </w:pPr>
      <w:r w:rsidRPr="009F7524">
        <w:rPr>
          <w:rFonts w:asciiTheme="minorBidi" w:hAnsiTheme="minorBidi"/>
          <w:color w:val="000000" w:themeColor="text1"/>
          <w:sz w:val="28"/>
          <w:szCs w:val="28"/>
        </w:rPr>
        <w:t>6</w:t>
      </w:r>
      <w:r w:rsidR="005D0781">
        <w:rPr>
          <w:rFonts w:asciiTheme="minorBidi" w:hAnsiTheme="minorBidi"/>
          <w:color w:val="000000" w:themeColor="text1"/>
          <w:sz w:val="28"/>
          <w:szCs w:val="28"/>
        </w:rPr>
        <w:t>3</w:t>
      </w:r>
      <w:r w:rsidR="00F05FA2" w:rsidRPr="009F7524">
        <w:rPr>
          <w:rFonts w:asciiTheme="minorBidi" w:hAnsiTheme="minorBidi"/>
          <w:color w:val="000000" w:themeColor="text1"/>
          <w:sz w:val="28"/>
          <w:szCs w:val="28"/>
        </w:rPr>
        <w:t>.</w:t>
      </w:r>
      <w:r w:rsidR="00F05FA2" w:rsidRPr="009F7524">
        <w:rPr>
          <w:rFonts w:asciiTheme="minorBidi" w:hAnsiTheme="minorBidi"/>
          <w:color w:val="000000" w:themeColor="text1"/>
          <w:sz w:val="28"/>
          <w:szCs w:val="28"/>
        </w:rPr>
        <w:tab/>
      </w:r>
      <w:r w:rsidR="00A7379E" w:rsidRPr="009F7524">
        <w:rPr>
          <w:rFonts w:asciiTheme="minorBidi" w:hAnsiTheme="minorBidi"/>
          <w:color w:val="000000" w:themeColor="text1"/>
          <w:sz w:val="28"/>
          <w:szCs w:val="28"/>
        </w:rPr>
        <w:t>For this, we will actively work and engage with all Member States, the UN mechanism</w:t>
      </w:r>
      <w:r w:rsidR="00A55C4F" w:rsidRPr="009F7524">
        <w:rPr>
          <w:rFonts w:asciiTheme="minorBidi" w:hAnsiTheme="minorBidi"/>
          <w:color w:val="000000" w:themeColor="text1"/>
          <w:sz w:val="28"/>
          <w:szCs w:val="28"/>
        </w:rPr>
        <w:t>s</w:t>
      </w:r>
      <w:r w:rsidR="00A7379E" w:rsidRPr="009F7524">
        <w:rPr>
          <w:rFonts w:asciiTheme="minorBidi" w:hAnsiTheme="minorBidi"/>
          <w:color w:val="000000" w:themeColor="text1"/>
          <w:sz w:val="28"/>
          <w:szCs w:val="28"/>
        </w:rPr>
        <w:t xml:space="preserve"> and CSO stakeholders in fostering</w:t>
      </w:r>
      <w:r w:rsidR="006107D8" w:rsidRPr="009F7524">
        <w:rPr>
          <w:rFonts w:asciiTheme="minorBidi" w:hAnsiTheme="minorBidi"/>
          <w:color w:val="000000" w:themeColor="text1"/>
          <w:sz w:val="28"/>
          <w:szCs w:val="28"/>
        </w:rPr>
        <w:t xml:space="preserve"> and strengthening human rights values and principles in this new Malaysia. </w:t>
      </w:r>
      <w:r w:rsidR="00A7379E" w:rsidRPr="009F7524">
        <w:rPr>
          <w:rFonts w:asciiTheme="minorBidi" w:hAnsiTheme="minorBidi"/>
          <w:color w:val="000000" w:themeColor="text1"/>
          <w:sz w:val="28"/>
          <w:szCs w:val="28"/>
        </w:rPr>
        <w:t xml:space="preserve"> </w:t>
      </w:r>
    </w:p>
    <w:p w:rsidR="003533B5" w:rsidRPr="009F7524" w:rsidRDefault="003533B5" w:rsidP="0087787D">
      <w:pPr>
        <w:autoSpaceDE w:val="0"/>
        <w:autoSpaceDN w:val="0"/>
        <w:adjustRightInd w:val="0"/>
        <w:spacing w:after="0" w:line="360" w:lineRule="auto"/>
        <w:jc w:val="both"/>
        <w:rPr>
          <w:rFonts w:asciiTheme="minorBidi" w:hAnsiTheme="minorBidi"/>
          <w:color w:val="000000" w:themeColor="text1"/>
          <w:sz w:val="28"/>
          <w:szCs w:val="28"/>
        </w:rPr>
      </w:pPr>
    </w:p>
    <w:p w:rsidR="00FB49F4" w:rsidRPr="009F7524" w:rsidRDefault="009F1BE9" w:rsidP="0087787D">
      <w:pPr>
        <w:autoSpaceDE w:val="0"/>
        <w:autoSpaceDN w:val="0"/>
        <w:adjustRightInd w:val="0"/>
        <w:spacing w:after="0" w:line="360" w:lineRule="auto"/>
        <w:jc w:val="both"/>
        <w:rPr>
          <w:rFonts w:asciiTheme="minorBidi" w:hAnsiTheme="minorBidi"/>
          <w:color w:val="000000" w:themeColor="text1"/>
          <w:sz w:val="28"/>
          <w:szCs w:val="28"/>
        </w:rPr>
      </w:pPr>
      <w:r w:rsidRPr="009F7524">
        <w:rPr>
          <w:rFonts w:asciiTheme="minorBidi" w:hAnsiTheme="minorBidi"/>
          <w:color w:val="000000" w:themeColor="text1"/>
          <w:sz w:val="28"/>
          <w:szCs w:val="28"/>
        </w:rPr>
        <w:t>6</w:t>
      </w:r>
      <w:r w:rsidR="005D0781">
        <w:rPr>
          <w:rFonts w:asciiTheme="minorBidi" w:hAnsiTheme="minorBidi"/>
          <w:color w:val="000000" w:themeColor="text1"/>
          <w:sz w:val="28"/>
          <w:szCs w:val="28"/>
        </w:rPr>
        <w:t>4</w:t>
      </w:r>
      <w:r w:rsidR="00F05FA2" w:rsidRPr="009F7524">
        <w:rPr>
          <w:rFonts w:asciiTheme="minorBidi" w:hAnsiTheme="minorBidi"/>
          <w:color w:val="000000" w:themeColor="text1"/>
          <w:sz w:val="28"/>
          <w:szCs w:val="28"/>
        </w:rPr>
        <w:t>.</w:t>
      </w:r>
      <w:r w:rsidR="00F05FA2" w:rsidRPr="009F7524">
        <w:rPr>
          <w:rFonts w:asciiTheme="minorBidi" w:hAnsiTheme="minorBidi"/>
          <w:color w:val="000000" w:themeColor="text1"/>
          <w:sz w:val="28"/>
          <w:szCs w:val="28"/>
        </w:rPr>
        <w:tab/>
      </w:r>
      <w:r w:rsidR="007D5B07" w:rsidRPr="009F7524">
        <w:rPr>
          <w:rFonts w:asciiTheme="minorBidi" w:hAnsiTheme="minorBidi"/>
          <w:color w:val="000000" w:themeColor="text1"/>
          <w:sz w:val="28"/>
          <w:szCs w:val="28"/>
        </w:rPr>
        <w:t>It is in this context</w:t>
      </w:r>
      <w:r w:rsidR="006107D8" w:rsidRPr="009F7524">
        <w:rPr>
          <w:rFonts w:asciiTheme="minorBidi" w:hAnsiTheme="minorBidi"/>
          <w:color w:val="000000" w:themeColor="text1"/>
          <w:sz w:val="28"/>
          <w:szCs w:val="28"/>
        </w:rPr>
        <w:t xml:space="preserve"> that we make this presentation </w:t>
      </w:r>
      <w:r w:rsidR="003533B5" w:rsidRPr="009F7524">
        <w:rPr>
          <w:rFonts w:asciiTheme="minorBidi" w:hAnsiTheme="minorBidi"/>
          <w:color w:val="000000" w:themeColor="text1"/>
          <w:sz w:val="28"/>
          <w:szCs w:val="28"/>
        </w:rPr>
        <w:t>as the State under Review</w:t>
      </w:r>
      <w:r w:rsidR="006107D8" w:rsidRPr="009F7524">
        <w:rPr>
          <w:rFonts w:asciiTheme="minorBidi" w:hAnsiTheme="minorBidi"/>
          <w:color w:val="000000" w:themeColor="text1"/>
          <w:sz w:val="28"/>
          <w:szCs w:val="28"/>
        </w:rPr>
        <w:t xml:space="preserve"> and</w:t>
      </w:r>
      <w:r w:rsidR="007D5B07" w:rsidRPr="009F7524">
        <w:rPr>
          <w:rFonts w:asciiTheme="minorBidi" w:hAnsiTheme="minorBidi"/>
          <w:color w:val="000000" w:themeColor="text1"/>
          <w:sz w:val="28"/>
          <w:szCs w:val="28"/>
        </w:rPr>
        <w:t xml:space="preserve"> welcome</w:t>
      </w:r>
      <w:r w:rsidR="006107D8" w:rsidRPr="009F7524">
        <w:rPr>
          <w:rFonts w:asciiTheme="minorBidi" w:hAnsiTheme="minorBidi"/>
          <w:color w:val="000000" w:themeColor="text1"/>
          <w:sz w:val="28"/>
          <w:szCs w:val="28"/>
        </w:rPr>
        <w:t xml:space="preserve"> you as partners in this process.</w:t>
      </w:r>
      <w:r w:rsidR="003533B5" w:rsidRPr="009F7524">
        <w:rPr>
          <w:rFonts w:asciiTheme="minorBidi" w:hAnsiTheme="minorBidi"/>
          <w:color w:val="000000" w:themeColor="text1"/>
          <w:sz w:val="28"/>
          <w:szCs w:val="28"/>
        </w:rPr>
        <w:t xml:space="preserve"> </w:t>
      </w:r>
    </w:p>
    <w:p w:rsidR="00A433E0" w:rsidRPr="009F7524" w:rsidRDefault="00A433E0" w:rsidP="0087787D">
      <w:pPr>
        <w:autoSpaceDE w:val="0"/>
        <w:autoSpaceDN w:val="0"/>
        <w:adjustRightInd w:val="0"/>
        <w:spacing w:after="0" w:line="360" w:lineRule="auto"/>
        <w:jc w:val="both"/>
        <w:rPr>
          <w:rFonts w:asciiTheme="minorBidi" w:hAnsiTheme="minorBidi"/>
          <w:color w:val="000000" w:themeColor="text1"/>
          <w:sz w:val="28"/>
          <w:szCs w:val="28"/>
        </w:rPr>
      </w:pPr>
    </w:p>
    <w:p w:rsidR="00FB49F4" w:rsidRPr="009F7524" w:rsidRDefault="009F1BE9" w:rsidP="0087787D">
      <w:pPr>
        <w:autoSpaceDE w:val="0"/>
        <w:autoSpaceDN w:val="0"/>
        <w:adjustRightInd w:val="0"/>
        <w:spacing w:after="0" w:line="360" w:lineRule="auto"/>
        <w:jc w:val="both"/>
        <w:rPr>
          <w:rFonts w:asciiTheme="minorBidi" w:hAnsiTheme="minorBidi"/>
          <w:color w:val="000000" w:themeColor="text1"/>
          <w:sz w:val="28"/>
          <w:szCs w:val="28"/>
        </w:rPr>
      </w:pPr>
      <w:r w:rsidRPr="009F7524">
        <w:rPr>
          <w:rFonts w:asciiTheme="minorBidi" w:hAnsiTheme="minorBidi"/>
          <w:color w:val="000000" w:themeColor="text1"/>
          <w:sz w:val="28"/>
          <w:szCs w:val="28"/>
        </w:rPr>
        <w:t>6</w:t>
      </w:r>
      <w:r w:rsidR="005D0781">
        <w:rPr>
          <w:rFonts w:asciiTheme="minorBidi" w:hAnsiTheme="minorBidi"/>
          <w:color w:val="000000" w:themeColor="text1"/>
          <w:sz w:val="28"/>
          <w:szCs w:val="28"/>
        </w:rPr>
        <w:t>5</w:t>
      </w:r>
      <w:r w:rsidR="00F05FA2" w:rsidRPr="009F7524">
        <w:rPr>
          <w:rFonts w:asciiTheme="minorBidi" w:hAnsiTheme="minorBidi"/>
          <w:color w:val="000000" w:themeColor="text1"/>
          <w:sz w:val="28"/>
          <w:szCs w:val="28"/>
        </w:rPr>
        <w:t>.</w:t>
      </w:r>
      <w:r w:rsidR="00F05FA2" w:rsidRPr="009F7524">
        <w:rPr>
          <w:rFonts w:asciiTheme="minorBidi" w:hAnsiTheme="minorBidi"/>
          <w:color w:val="000000" w:themeColor="text1"/>
          <w:sz w:val="28"/>
          <w:szCs w:val="28"/>
        </w:rPr>
        <w:tab/>
      </w:r>
      <w:r w:rsidR="00FB49F4" w:rsidRPr="009F7524">
        <w:rPr>
          <w:rFonts w:asciiTheme="minorBidi" w:hAnsiTheme="minorBidi"/>
          <w:color w:val="000000" w:themeColor="text1"/>
          <w:sz w:val="28"/>
          <w:szCs w:val="28"/>
        </w:rPr>
        <w:t>On that note</w:t>
      </w:r>
      <w:r w:rsidR="00A433E0" w:rsidRPr="009F7524">
        <w:rPr>
          <w:rFonts w:asciiTheme="minorBidi" w:hAnsiTheme="minorBidi"/>
          <w:color w:val="000000" w:themeColor="text1"/>
          <w:sz w:val="28"/>
          <w:szCs w:val="28"/>
        </w:rPr>
        <w:t xml:space="preserve"> Mr. President, permit me</w:t>
      </w:r>
      <w:r w:rsidR="00FB49F4" w:rsidRPr="009F7524">
        <w:rPr>
          <w:rFonts w:asciiTheme="minorBidi" w:hAnsiTheme="minorBidi"/>
          <w:color w:val="000000" w:themeColor="text1"/>
          <w:sz w:val="28"/>
          <w:szCs w:val="28"/>
        </w:rPr>
        <w:t xml:space="preserve"> </w:t>
      </w:r>
      <w:r w:rsidR="00A433E0" w:rsidRPr="009F7524">
        <w:rPr>
          <w:rFonts w:asciiTheme="minorBidi" w:hAnsiTheme="minorBidi"/>
          <w:color w:val="000000" w:themeColor="text1"/>
          <w:sz w:val="28"/>
          <w:szCs w:val="28"/>
        </w:rPr>
        <w:t xml:space="preserve">to </w:t>
      </w:r>
      <w:r w:rsidR="00FB49F4" w:rsidRPr="009F7524">
        <w:rPr>
          <w:rFonts w:asciiTheme="minorBidi" w:hAnsiTheme="minorBidi"/>
          <w:color w:val="000000" w:themeColor="text1"/>
          <w:sz w:val="28"/>
          <w:szCs w:val="28"/>
        </w:rPr>
        <w:t>cede</w:t>
      </w:r>
      <w:r w:rsidR="00A433E0" w:rsidRPr="009F7524">
        <w:rPr>
          <w:rFonts w:asciiTheme="minorBidi" w:hAnsiTheme="minorBidi"/>
          <w:color w:val="000000" w:themeColor="text1"/>
          <w:sz w:val="28"/>
          <w:szCs w:val="28"/>
        </w:rPr>
        <w:t xml:space="preserve"> the floor </w:t>
      </w:r>
      <w:r w:rsidR="006107D8" w:rsidRPr="009F7524">
        <w:rPr>
          <w:rFonts w:asciiTheme="minorBidi" w:hAnsiTheme="minorBidi"/>
          <w:color w:val="000000" w:themeColor="text1"/>
          <w:sz w:val="28"/>
          <w:szCs w:val="28"/>
        </w:rPr>
        <w:t>for our interactive dialogue</w:t>
      </w:r>
      <w:r w:rsidR="00425F19" w:rsidRPr="009F7524">
        <w:rPr>
          <w:rFonts w:asciiTheme="minorBidi" w:hAnsiTheme="minorBidi"/>
          <w:color w:val="000000" w:themeColor="text1"/>
          <w:sz w:val="28"/>
          <w:szCs w:val="28"/>
        </w:rPr>
        <w:t xml:space="preserve">. </w:t>
      </w:r>
      <w:r w:rsidR="00A433E0" w:rsidRPr="009F7524">
        <w:rPr>
          <w:rFonts w:asciiTheme="minorBidi" w:hAnsiTheme="minorBidi"/>
          <w:color w:val="000000" w:themeColor="text1"/>
          <w:sz w:val="28"/>
          <w:szCs w:val="28"/>
        </w:rPr>
        <w:t xml:space="preserve">I would very much welcome comments, </w:t>
      </w:r>
      <w:r w:rsidR="006107D8" w:rsidRPr="009F7524">
        <w:rPr>
          <w:rFonts w:asciiTheme="minorBidi" w:hAnsiTheme="minorBidi"/>
          <w:color w:val="000000" w:themeColor="text1"/>
          <w:sz w:val="28"/>
          <w:szCs w:val="28"/>
        </w:rPr>
        <w:t xml:space="preserve">views </w:t>
      </w:r>
      <w:r w:rsidR="00A433E0" w:rsidRPr="009F7524">
        <w:rPr>
          <w:rFonts w:asciiTheme="minorBidi" w:hAnsiTheme="minorBidi"/>
          <w:color w:val="000000" w:themeColor="text1"/>
          <w:sz w:val="28"/>
          <w:szCs w:val="28"/>
        </w:rPr>
        <w:t xml:space="preserve">and recommendations </w:t>
      </w:r>
      <w:r w:rsidR="006107D8" w:rsidRPr="009F7524">
        <w:rPr>
          <w:rFonts w:asciiTheme="minorBidi" w:hAnsiTheme="minorBidi"/>
          <w:color w:val="000000" w:themeColor="text1"/>
          <w:sz w:val="28"/>
          <w:szCs w:val="28"/>
        </w:rPr>
        <w:t xml:space="preserve">within the context of our common desire to move forward the human rights agenda in Malaysia. </w:t>
      </w:r>
    </w:p>
    <w:p w:rsidR="00A433E0" w:rsidRPr="009F7524" w:rsidRDefault="00A433E0" w:rsidP="0087787D">
      <w:pPr>
        <w:autoSpaceDE w:val="0"/>
        <w:autoSpaceDN w:val="0"/>
        <w:adjustRightInd w:val="0"/>
        <w:spacing w:after="0" w:line="360" w:lineRule="auto"/>
        <w:jc w:val="both"/>
        <w:rPr>
          <w:rFonts w:asciiTheme="minorBidi" w:hAnsiTheme="minorBidi"/>
          <w:color w:val="000000" w:themeColor="text1"/>
          <w:sz w:val="28"/>
          <w:szCs w:val="28"/>
        </w:rPr>
      </w:pPr>
    </w:p>
    <w:p w:rsidR="00A433E0" w:rsidRPr="009F7524" w:rsidRDefault="00320C88" w:rsidP="0087787D">
      <w:pPr>
        <w:autoSpaceDE w:val="0"/>
        <w:autoSpaceDN w:val="0"/>
        <w:adjustRightInd w:val="0"/>
        <w:spacing w:after="0" w:line="360" w:lineRule="auto"/>
        <w:jc w:val="both"/>
        <w:rPr>
          <w:rFonts w:asciiTheme="minorBidi" w:hAnsiTheme="minorBidi"/>
          <w:color w:val="000000" w:themeColor="text1"/>
          <w:sz w:val="28"/>
          <w:szCs w:val="28"/>
        </w:rPr>
      </w:pPr>
      <w:r>
        <w:rPr>
          <w:rFonts w:asciiTheme="minorBidi" w:hAnsiTheme="minorBidi"/>
          <w:color w:val="000000" w:themeColor="text1"/>
          <w:sz w:val="28"/>
          <w:szCs w:val="28"/>
        </w:rPr>
        <w:t>Thank you, terima kasih.</w:t>
      </w:r>
    </w:p>
    <w:p w:rsidR="00B14050" w:rsidRPr="009F7524" w:rsidRDefault="00B14050" w:rsidP="0087787D">
      <w:pPr>
        <w:spacing w:after="0" w:line="360" w:lineRule="auto"/>
        <w:contextualSpacing/>
        <w:jc w:val="center"/>
        <w:rPr>
          <w:rFonts w:ascii="BookmanOldStyle" w:hAnsi="BookmanOldStyle" w:cs="BookmanOldStyle"/>
          <w:b/>
          <w:color w:val="000000" w:themeColor="text1"/>
          <w:sz w:val="28"/>
          <w:szCs w:val="28"/>
        </w:rPr>
      </w:pPr>
    </w:p>
    <w:p w:rsidR="00B14050" w:rsidRPr="00425F19" w:rsidRDefault="00B14050" w:rsidP="00D058DD">
      <w:pPr>
        <w:spacing w:after="0" w:line="276" w:lineRule="auto"/>
        <w:contextualSpacing/>
        <w:jc w:val="center"/>
        <w:rPr>
          <w:rFonts w:ascii="BookmanOldStyle" w:hAnsi="BookmanOldStyle" w:cs="BookmanOldStyle"/>
          <w:b/>
          <w:color w:val="000000" w:themeColor="text1"/>
          <w:sz w:val="24"/>
          <w:szCs w:val="24"/>
        </w:rPr>
      </w:pPr>
    </w:p>
    <w:p w:rsidR="00425F19" w:rsidRDefault="00425F19" w:rsidP="009B4C3F">
      <w:pPr>
        <w:spacing w:after="0" w:line="276" w:lineRule="auto"/>
        <w:contextualSpacing/>
        <w:rPr>
          <w:rFonts w:ascii="BookmanOldStyle" w:hAnsi="BookmanOldStyle" w:cs="BookmanOldStyle"/>
          <w:b/>
          <w:color w:val="000000" w:themeColor="text1"/>
          <w:sz w:val="24"/>
          <w:szCs w:val="24"/>
        </w:rPr>
      </w:pPr>
    </w:p>
    <w:p w:rsidR="009D21E0" w:rsidRDefault="009D21E0" w:rsidP="009B4C3F">
      <w:pPr>
        <w:spacing w:after="0" w:line="276" w:lineRule="auto"/>
        <w:contextualSpacing/>
        <w:rPr>
          <w:rFonts w:ascii="BookmanOldStyle" w:hAnsi="BookmanOldStyle" w:cs="BookmanOldStyle"/>
          <w:b/>
          <w:color w:val="000000" w:themeColor="text1"/>
          <w:sz w:val="24"/>
          <w:szCs w:val="24"/>
        </w:rPr>
      </w:pPr>
    </w:p>
    <w:p w:rsidR="009D21E0" w:rsidRDefault="009D21E0" w:rsidP="009B4C3F">
      <w:pPr>
        <w:spacing w:after="0" w:line="276" w:lineRule="auto"/>
        <w:contextualSpacing/>
        <w:rPr>
          <w:rFonts w:ascii="BookmanOldStyle" w:hAnsi="BookmanOldStyle" w:cs="BookmanOldStyle"/>
          <w:b/>
          <w:color w:val="000000" w:themeColor="text1"/>
          <w:sz w:val="24"/>
          <w:szCs w:val="24"/>
        </w:rPr>
      </w:pPr>
    </w:p>
    <w:p w:rsidR="009D21E0" w:rsidRPr="00425F19" w:rsidRDefault="009D21E0" w:rsidP="009B4C3F">
      <w:pPr>
        <w:spacing w:after="0" w:line="276" w:lineRule="auto"/>
        <w:contextualSpacing/>
        <w:rPr>
          <w:rFonts w:ascii="BookmanOldStyle" w:hAnsi="BookmanOldStyle" w:cs="BookmanOldStyle"/>
          <w:b/>
          <w:color w:val="000000" w:themeColor="text1"/>
          <w:sz w:val="24"/>
          <w:szCs w:val="24"/>
        </w:rPr>
      </w:pPr>
    </w:p>
    <w:p w:rsidR="000C47AA" w:rsidRPr="00425F19" w:rsidRDefault="000C47AA" w:rsidP="00D058DD">
      <w:pPr>
        <w:spacing w:after="0" w:line="276" w:lineRule="auto"/>
        <w:contextualSpacing/>
        <w:jc w:val="center"/>
        <w:rPr>
          <w:rFonts w:ascii="BookmanOldStyle" w:hAnsi="BookmanOldStyle" w:cs="BookmanOldStyle"/>
          <w:b/>
          <w:color w:val="000000" w:themeColor="text1"/>
          <w:sz w:val="24"/>
          <w:szCs w:val="24"/>
        </w:rPr>
      </w:pPr>
    </w:p>
    <w:p w:rsidR="000C47AA" w:rsidRPr="00C5111B" w:rsidRDefault="00BE1265">
      <w:pPr>
        <w:rPr>
          <w:rFonts w:ascii="BookmanOldStyle" w:hAnsi="BookmanOldStyle" w:cs="BookmanOldStyle"/>
          <w:b/>
          <w:color w:val="000000" w:themeColor="text1"/>
          <w:sz w:val="24"/>
          <w:szCs w:val="24"/>
        </w:rPr>
      </w:pPr>
      <w:r>
        <w:rPr>
          <w:rFonts w:ascii="BookmanOldStyle" w:hAnsi="BookmanOldStyle" w:cs="BookmanOldStyle"/>
          <w:b/>
          <w:color w:val="000000" w:themeColor="text1"/>
          <w:sz w:val="24"/>
          <w:szCs w:val="24"/>
        </w:rPr>
        <w:br w:type="page"/>
      </w:r>
      <w:bookmarkStart w:id="0" w:name="_GoBack"/>
      <w:bookmarkEnd w:id="0"/>
    </w:p>
    <w:p w:rsidR="00D058DD" w:rsidRPr="0037577A" w:rsidRDefault="00D058DD" w:rsidP="0037577A">
      <w:pPr>
        <w:pBdr>
          <w:bottom w:val="single" w:sz="4" w:space="1" w:color="auto"/>
        </w:pBdr>
        <w:spacing w:after="0" w:line="360" w:lineRule="auto"/>
        <w:contextualSpacing/>
        <w:jc w:val="center"/>
        <w:rPr>
          <w:rFonts w:asciiTheme="minorBidi" w:hAnsiTheme="minorBidi"/>
          <w:b/>
          <w:bCs/>
          <w:color w:val="000000" w:themeColor="text1"/>
          <w:sz w:val="28"/>
          <w:szCs w:val="28"/>
        </w:rPr>
      </w:pPr>
      <w:r w:rsidRPr="0037577A">
        <w:rPr>
          <w:rFonts w:asciiTheme="minorBidi" w:hAnsiTheme="minorBidi"/>
          <w:b/>
          <w:bCs/>
          <w:color w:val="000000" w:themeColor="text1"/>
          <w:sz w:val="28"/>
          <w:szCs w:val="28"/>
        </w:rPr>
        <w:lastRenderedPageBreak/>
        <w:t>CLOSING STATEMENT</w:t>
      </w:r>
    </w:p>
    <w:p w:rsidR="00D058DD" w:rsidRPr="0037577A" w:rsidRDefault="00D058DD" w:rsidP="0037577A">
      <w:pPr>
        <w:pBdr>
          <w:bottom w:val="single" w:sz="4" w:space="1" w:color="auto"/>
        </w:pBdr>
        <w:spacing w:after="0" w:line="360" w:lineRule="auto"/>
        <w:contextualSpacing/>
        <w:jc w:val="center"/>
        <w:rPr>
          <w:rFonts w:asciiTheme="minorBidi" w:hAnsiTheme="minorBidi"/>
          <w:b/>
          <w:bCs/>
          <w:color w:val="000000" w:themeColor="text1"/>
          <w:sz w:val="28"/>
          <w:szCs w:val="28"/>
        </w:rPr>
      </w:pPr>
      <w:r w:rsidRPr="0037577A">
        <w:rPr>
          <w:rFonts w:asciiTheme="minorBidi" w:hAnsiTheme="minorBidi"/>
          <w:b/>
          <w:bCs/>
          <w:color w:val="000000" w:themeColor="text1"/>
          <w:sz w:val="28"/>
          <w:szCs w:val="28"/>
        </w:rPr>
        <w:t>H.E. DATO’ S</w:t>
      </w:r>
      <w:r w:rsidR="00F05FA2" w:rsidRPr="0037577A">
        <w:rPr>
          <w:rFonts w:asciiTheme="minorBidi" w:hAnsiTheme="minorBidi"/>
          <w:b/>
          <w:bCs/>
          <w:color w:val="000000" w:themeColor="text1"/>
          <w:sz w:val="28"/>
          <w:szCs w:val="28"/>
        </w:rPr>
        <w:t>E</w:t>
      </w:r>
      <w:r w:rsidRPr="0037577A">
        <w:rPr>
          <w:rFonts w:asciiTheme="minorBidi" w:hAnsiTheme="minorBidi"/>
          <w:b/>
          <w:bCs/>
          <w:color w:val="000000" w:themeColor="text1"/>
          <w:sz w:val="28"/>
          <w:szCs w:val="28"/>
        </w:rPr>
        <w:t>RI RAMLAN IBRAHIM</w:t>
      </w:r>
    </w:p>
    <w:p w:rsidR="00D058DD" w:rsidRPr="0037577A" w:rsidRDefault="00D058DD" w:rsidP="0037577A">
      <w:pPr>
        <w:pBdr>
          <w:bottom w:val="single" w:sz="4" w:space="1" w:color="auto"/>
        </w:pBdr>
        <w:spacing w:after="0" w:line="360" w:lineRule="auto"/>
        <w:contextualSpacing/>
        <w:jc w:val="center"/>
        <w:rPr>
          <w:rFonts w:asciiTheme="minorBidi" w:hAnsiTheme="minorBidi"/>
          <w:b/>
          <w:bCs/>
          <w:color w:val="000000" w:themeColor="text1"/>
          <w:sz w:val="28"/>
          <w:szCs w:val="28"/>
        </w:rPr>
      </w:pPr>
      <w:r w:rsidRPr="0037577A">
        <w:rPr>
          <w:rFonts w:asciiTheme="minorBidi" w:hAnsiTheme="minorBidi"/>
          <w:b/>
          <w:bCs/>
          <w:color w:val="000000" w:themeColor="text1"/>
          <w:sz w:val="28"/>
          <w:szCs w:val="28"/>
        </w:rPr>
        <w:t>SECRETARY GENERAL, MINISTRY OF FOREIGN AFFAIRS OF MALAYSIA</w:t>
      </w:r>
    </w:p>
    <w:p w:rsidR="00D058DD" w:rsidRPr="0037577A" w:rsidRDefault="00D058DD" w:rsidP="0037577A">
      <w:pPr>
        <w:pBdr>
          <w:bottom w:val="single" w:sz="4" w:space="1" w:color="auto"/>
        </w:pBdr>
        <w:spacing w:after="0" w:line="360" w:lineRule="auto"/>
        <w:contextualSpacing/>
        <w:jc w:val="center"/>
        <w:rPr>
          <w:rFonts w:asciiTheme="minorBidi" w:hAnsiTheme="minorBidi"/>
          <w:b/>
          <w:bCs/>
          <w:color w:val="000000" w:themeColor="text1"/>
          <w:sz w:val="28"/>
          <w:szCs w:val="28"/>
        </w:rPr>
      </w:pPr>
    </w:p>
    <w:p w:rsidR="00D058DD" w:rsidRPr="0037577A" w:rsidRDefault="00D058DD" w:rsidP="0037577A">
      <w:pPr>
        <w:pBdr>
          <w:bottom w:val="single" w:sz="4" w:space="1" w:color="auto"/>
        </w:pBdr>
        <w:spacing w:after="0" w:line="360" w:lineRule="auto"/>
        <w:contextualSpacing/>
        <w:jc w:val="center"/>
        <w:rPr>
          <w:rFonts w:asciiTheme="minorBidi" w:hAnsiTheme="minorBidi"/>
          <w:b/>
          <w:bCs/>
          <w:color w:val="000000" w:themeColor="text1"/>
          <w:sz w:val="28"/>
          <w:szCs w:val="28"/>
        </w:rPr>
      </w:pPr>
      <w:r w:rsidRPr="0037577A">
        <w:rPr>
          <w:rFonts w:asciiTheme="minorBidi" w:hAnsiTheme="minorBidi"/>
          <w:b/>
          <w:bCs/>
          <w:color w:val="000000" w:themeColor="text1"/>
          <w:sz w:val="28"/>
          <w:szCs w:val="28"/>
        </w:rPr>
        <w:t>UNIVERSAL PERIODIC REVIEW (UPR) OF MALAYSIA</w:t>
      </w:r>
    </w:p>
    <w:p w:rsidR="00D058DD" w:rsidRPr="0037577A" w:rsidRDefault="00D058DD" w:rsidP="0037577A">
      <w:pPr>
        <w:pBdr>
          <w:bottom w:val="single" w:sz="4" w:space="1" w:color="auto"/>
        </w:pBdr>
        <w:spacing w:after="0" w:line="360" w:lineRule="auto"/>
        <w:contextualSpacing/>
        <w:jc w:val="center"/>
        <w:rPr>
          <w:rFonts w:asciiTheme="minorBidi" w:hAnsiTheme="minorBidi"/>
          <w:b/>
          <w:bCs/>
          <w:color w:val="000000" w:themeColor="text1"/>
          <w:sz w:val="28"/>
          <w:szCs w:val="28"/>
        </w:rPr>
      </w:pPr>
      <w:r w:rsidRPr="0037577A">
        <w:rPr>
          <w:rFonts w:asciiTheme="minorBidi" w:hAnsiTheme="minorBidi"/>
          <w:b/>
          <w:bCs/>
          <w:color w:val="000000" w:themeColor="text1"/>
          <w:sz w:val="28"/>
          <w:szCs w:val="28"/>
        </w:rPr>
        <w:t>(THIRD CYCLE), 8 NOVEMBER 2018</w:t>
      </w:r>
    </w:p>
    <w:p w:rsidR="00D058DD" w:rsidRPr="0037577A" w:rsidRDefault="00D058DD" w:rsidP="0037577A">
      <w:pPr>
        <w:spacing w:after="0" w:line="360" w:lineRule="auto"/>
        <w:rPr>
          <w:color w:val="000000" w:themeColor="text1"/>
          <w:sz w:val="28"/>
          <w:szCs w:val="28"/>
        </w:rPr>
      </w:pPr>
    </w:p>
    <w:p w:rsidR="00D058DD" w:rsidRPr="0037577A" w:rsidRDefault="00D058DD" w:rsidP="0037577A">
      <w:pPr>
        <w:spacing w:after="0" w:line="360" w:lineRule="auto"/>
        <w:jc w:val="both"/>
        <w:rPr>
          <w:rFonts w:ascii="Arial" w:hAnsi="Arial" w:cs="Arial"/>
          <w:i/>
          <w:color w:val="000000" w:themeColor="text1"/>
          <w:sz w:val="28"/>
          <w:szCs w:val="28"/>
        </w:rPr>
      </w:pPr>
      <w:r w:rsidRPr="0037577A">
        <w:rPr>
          <w:rFonts w:ascii="Arial" w:hAnsi="Arial" w:cs="Arial"/>
          <w:i/>
          <w:color w:val="000000" w:themeColor="text1"/>
          <w:sz w:val="28"/>
          <w:szCs w:val="28"/>
        </w:rPr>
        <w:t>Mr. President,</w:t>
      </w:r>
    </w:p>
    <w:p w:rsidR="0009311B" w:rsidRPr="0037577A" w:rsidRDefault="0009311B" w:rsidP="0037577A">
      <w:pPr>
        <w:spacing w:after="0" w:line="360" w:lineRule="auto"/>
        <w:contextualSpacing/>
        <w:jc w:val="both"/>
        <w:rPr>
          <w:rFonts w:asciiTheme="minorBidi" w:hAnsiTheme="minorBidi"/>
          <w:color w:val="000000" w:themeColor="text1"/>
          <w:sz w:val="28"/>
          <w:szCs w:val="28"/>
        </w:rPr>
      </w:pPr>
    </w:p>
    <w:p w:rsidR="00D058DD" w:rsidRPr="0037577A" w:rsidRDefault="00B66BC5" w:rsidP="0037577A">
      <w:pPr>
        <w:spacing w:after="0" w:line="360" w:lineRule="auto"/>
        <w:jc w:val="both"/>
        <w:rPr>
          <w:rFonts w:ascii="Arial" w:hAnsi="Arial" w:cs="Arial"/>
          <w:color w:val="000000" w:themeColor="text1"/>
          <w:sz w:val="28"/>
          <w:szCs w:val="28"/>
        </w:rPr>
      </w:pPr>
      <w:r>
        <w:rPr>
          <w:rFonts w:ascii="Arial" w:hAnsi="Arial" w:cs="Arial"/>
          <w:color w:val="000000" w:themeColor="text1"/>
          <w:sz w:val="28"/>
          <w:szCs w:val="28"/>
        </w:rPr>
        <w:t>1</w:t>
      </w:r>
      <w:r w:rsidR="00F05FA2" w:rsidRPr="0037577A">
        <w:rPr>
          <w:rFonts w:ascii="Arial" w:hAnsi="Arial" w:cs="Arial"/>
          <w:color w:val="000000" w:themeColor="text1"/>
          <w:sz w:val="28"/>
          <w:szCs w:val="28"/>
        </w:rPr>
        <w:t>.</w:t>
      </w:r>
      <w:r w:rsidR="00F05FA2" w:rsidRPr="0037577A">
        <w:rPr>
          <w:rFonts w:ascii="Arial" w:hAnsi="Arial" w:cs="Arial"/>
          <w:color w:val="000000" w:themeColor="text1"/>
          <w:sz w:val="28"/>
          <w:szCs w:val="28"/>
        </w:rPr>
        <w:tab/>
      </w:r>
      <w:r w:rsidR="00D058DD" w:rsidRPr="0037577A">
        <w:rPr>
          <w:rFonts w:ascii="Arial" w:hAnsi="Arial" w:cs="Arial"/>
          <w:color w:val="000000" w:themeColor="text1"/>
          <w:sz w:val="28"/>
          <w:szCs w:val="28"/>
        </w:rPr>
        <w:t xml:space="preserve">Malaysia appreciates the opportunity to engage with the international community in a constructive and consolidated manner on </w:t>
      </w:r>
      <w:r w:rsidR="00646AEE" w:rsidRPr="0037577A">
        <w:rPr>
          <w:rFonts w:ascii="Arial" w:hAnsi="Arial" w:cs="Arial"/>
          <w:color w:val="000000" w:themeColor="text1"/>
          <w:sz w:val="28"/>
          <w:szCs w:val="28"/>
        </w:rPr>
        <w:t xml:space="preserve">how best to promote and protect </w:t>
      </w:r>
      <w:r w:rsidR="00D058DD" w:rsidRPr="0037577A">
        <w:rPr>
          <w:rFonts w:ascii="Arial" w:hAnsi="Arial" w:cs="Arial"/>
          <w:color w:val="000000" w:themeColor="text1"/>
          <w:sz w:val="28"/>
          <w:szCs w:val="28"/>
        </w:rPr>
        <w:t>human rights.</w:t>
      </w:r>
    </w:p>
    <w:p w:rsidR="00D45F6D" w:rsidRPr="0037577A" w:rsidRDefault="00D45F6D" w:rsidP="0037577A">
      <w:pPr>
        <w:spacing w:after="0" w:line="360" w:lineRule="auto"/>
        <w:jc w:val="both"/>
        <w:rPr>
          <w:rFonts w:ascii="Arial" w:hAnsi="Arial" w:cs="Arial"/>
          <w:color w:val="000000" w:themeColor="text1"/>
          <w:sz w:val="28"/>
          <w:szCs w:val="28"/>
        </w:rPr>
      </w:pPr>
    </w:p>
    <w:p w:rsidR="00D058DD" w:rsidRPr="0037577A" w:rsidRDefault="00B66BC5" w:rsidP="0037577A">
      <w:pPr>
        <w:spacing w:after="0" w:line="360" w:lineRule="auto"/>
        <w:jc w:val="both"/>
        <w:rPr>
          <w:rFonts w:ascii="Arial" w:hAnsi="Arial" w:cs="Arial"/>
          <w:color w:val="000000" w:themeColor="text1"/>
          <w:sz w:val="28"/>
          <w:szCs w:val="28"/>
        </w:rPr>
      </w:pPr>
      <w:r>
        <w:rPr>
          <w:rFonts w:ascii="Arial" w:hAnsi="Arial" w:cs="Arial"/>
          <w:color w:val="000000" w:themeColor="text1"/>
          <w:sz w:val="28"/>
          <w:szCs w:val="28"/>
        </w:rPr>
        <w:t>2</w:t>
      </w:r>
      <w:r w:rsidR="00F05FA2" w:rsidRPr="0037577A">
        <w:rPr>
          <w:rFonts w:ascii="Arial" w:hAnsi="Arial" w:cs="Arial"/>
          <w:color w:val="000000" w:themeColor="text1"/>
          <w:sz w:val="28"/>
          <w:szCs w:val="28"/>
        </w:rPr>
        <w:t>.</w:t>
      </w:r>
      <w:r w:rsidR="00F05FA2" w:rsidRPr="0037577A">
        <w:rPr>
          <w:rFonts w:ascii="Arial" w:hAnsi="Arial" w:cs="Arial"/>
          <w:color w:val="000000" w:themeColor="text1"/>
          <w:sz w:val="28"/>
          <w:szCs w:val="28"/>
        </w:rPr>
        <w:tab/>
      </w:r>
      <w:r w:rsidR="00D45F6D" w:rsidRPr="0037577A">
        <w:rPr>
          <w:rFonts w:ascii="Arial" w:hAnsi="Arial" w:cs="Arial"/>
          <w:color w:val="000000" w:themeColor="text1"/>
          <w:sz w:val="28"/>
          <w:szCs w:val="28"/>
        </w:rPr>
        <w:t xml:space="preserve">To this end, </w:t>
      </w:r>
      <w:r w:rsidR="00D058DD" w:rsidRPr="0037577A">
        <w:rPr>
          <w:rFonts w:ascii="Arial" w:hAnsi="Arial" w:cs="Arial"/>
          <w:color w:val="000000" w:themeColor="text1"/>
          <w:sz w:val="28"/>
          <w:szCs w:val="28"/>
        </w:rPr>
        <w:t xml:space="preserve">I wish to express my </w:t>
      </w:r>
      <w:r w:rsidR="00F021B4" w:rsidRPr="0037577A">
        <w:rPr>
          <w:rFonts w:ascii="Arial" w:hAnsi="Arial" w:cs="Arial"/>
          <w:color w:val="000000" w:themeColor="text1"/>
          <w:sz w:val="28"/>
          <w:szCs w:val="28"/>
        </w:rPr>
        <w:t>thanks</w:t>
      </w:r>
      <w:r w:rsidR="00D058DD" w:rsidRPr="0037577A">
        <w:rPr>
          <w:rFonts w:ascii="Arial" w:hAnsi="Arial" w:cs="Arial"/>
          <w:color w:val="000000" w:themeColor="text1"/>
          <w:sz w:val="28"/>
          <w:szCs w:val="28"/>
        </w:rPr>
        <w:t xml:space="preserve"> for </w:t>
      </w:r>
      <w:r w:rsidR="00D45F6D" w:rsidRPr="0037577A">
        <w:rPr>
          <w:rFonts w:ascii="Arial" w:hAnsi="Arial" w:cs="Arial"/>
          <w:color w:val="000000" w:themeColor="text1"/>
          <w:sz w:val="28"/>
          <w:szCs w:val="28"/>
        </w:rPr>
        <w:t xml:space="preserve">the </w:t>
      </w:r>
      <w:r w:rsidR="00D058DD" w:rsidRPr="0037577A">
        <w:rPr>
          <w:rFonts w:ascii="Arial" w:hAnsi="Arial" w:cs="Arial"/>
          <w:color w:val="000000" w:themeColor="text1"/>
          <w:sz w:val="28"/>
          <w:szCs w:val="28"/>
        </w:rPr>
        <w:t xml:space="preserve">questions, recommendations, observations, including the constructive </w:t>
      </w:r>
      <w:r w:rsidR="00F021B4" w:rsidRPr="0037577A">
        <w:rPr>
          <w:rFonts w:ascii="Arial" w:hAnsi="Arial" w:cs="Arial"/>
          <w:color w:val="000000" w:themeColor="text1"/>
          <w:sz w:val="28"/>
          <w:szCs w:val="28"/>
        </w:rPr>
        <w:t xml:space="preserve">views and </w:t>
      </w:r>
      <w:r w:rsidR="00D058DD" w:rsidRPr="0037577A">
        <w:rPr>
          <w:rFonts w:ascii="Arial" w:hAnsi="Arial" w:cs="Arial"/>
          <w:color w:val="000000" w:themeColor="text1"/>
          <w:sz w:val="28"/>
          <w:szCs w:val="28"/>
        </w:rPr>
        <w:t xml:space="preserve">comments </w:t>
      </w:r>
      <w:r w:rsidR="00D45F6D" w:rsidRPr="0037577A">
        <w:rPr>
          <w:rFonts w:ascii="Arial" w:hAnsi="Arial" w:cs="Arial"/>
          <w:color w:val="000000" w:themeColor="text1"/>
          <w:sz w:val="28"/>
          <w:szCs w:val="28"/>
        </w:rPr>
        <w:t xml:space="preserve">put forward </w:t>
      </w:r>
      <w:r w:rsidR="00D058DD" w:rsidRPr="0037577A">
        <w:rPr>
          <w:rFonts w:ascii="Arial" w:hAnsi="Arial" w:cs="Arial"/>
          <w:color w:val="000000" w:themeColor="text1"/>
          <w:sz w:val="28"/>
          <w:szCs w:val="28"/>
        </w:rPr>
        <w:t xml:space="preserve">and the sharing of experiences in improving the human rights situation in </w:t>
      </w:r>
      <w:r w:rsidR="00F021B4" w:rsidRPr="0037577A">
        <w:rPr>
          <w:rFonts w:ascii="Arial" w:hAnsi="Arial" w:cs="Arial"/>
          <w:color w:val="000000" w:themeColor="text1"/>
          <w:sz w:val="28"/>
          <w:szCs w:val="28"/>
        </w:rPr>
        <w:t>our respective</w:t>
      </w:r>
      <w:r w:rsidR="00D058DD" w:rsidRPr="0037577A">
        <w:rPr>
          <w:rFonts w:ascii="Arial" w:hAnsi="Arial" w:cs="Arial"/>
          <w:color w:val="000000" w:themeColor="text1"/>
          <w:sz w:val="28"/>
          <w:szCs w:val="28"/>
        </w:rPr>
        <w:t xml:space="preserve"> countries. </w:t>
      </w:r>
    </w:p>
    <w:p w:rsidR="00D058DD" w:rsidRPr="0037577A" w:rsidRDefault="00D058DD" w:rsidP="0037577A">
      <w:pPr>
        <w:spacing w:after="0" w:line="360" w:lineRule="auto"/>
        <w:jc w:val="both"/>
        <w:rPr>
          <w:rFonts w:ascii="Arial" w:hAnsi="Arial" w:cs="Arial"/>
          <w:color w:val="000000" w:themeColor="text1"/>
          <w:sz w:val="28"/>
          <w:szCs w:val="28"/>
        </w:rPr>
      </w:pPr>
    </w:p>
    <w:p w:rsidR="00D058DD" w:rsidRPr="0037577A" w:rsidRDefault="00B66BC5" w:rsidP="0037577A">
      <w:pPr>
        <w:pStyle w:val="ListParagraph"/>
        <w:spacing w:after="0" w:line="360" w:lineRule="auto"/>
        <w:ind w:left="0"/>
        <w:jc w:val="both"/>
        <w:rPr>
          <w:rFonts w:ascii="Arial" w:hAnsi="Arial" w:cs="Arial"/>
          <w:color w:val="000000" w:themeColor="text1"/>
          <w:sz w:val="28"/>
          <w:szCs w:val="28"/>
        </w:rPr>
      </w:pPr>
      <w:r>
        <w:rPr>
          <w:rFonts w:ascii="Arial" w:hAnsi="Arial" w:cs="Arial"/>
          <w:color w:val="000000" w:themeColor="text1"/>
          <w:sz w:val="28"/>
          <w:szCs w:val="28"/>
        </w:rPr>
        <w:t>3</w:t>
      </w:r>
      <w:r w:rsidR="00F05FA2" w:rsidRPr="0037577A">
        <w:rPr>
          <w:rFonts w:ascii="Arial" w:hAnsi="Arial" w:cs="Arial"/>
          <w:color w:val="000000" w:themeColor="text1"/>
          <w:sz w:val="28"/>
          <w:szCs w:val="28"/>
        </w:rPr>
        <w:t>.</w:t>
      </w:r>
      <w:r w:rsidR="00F05FA2" w:rsidRPr="0037577A">
        <w:rPr>
          <w:rFonts w:ascii="Arial" w:hAnsi="Arial" w:cs="Arial"/>
          <w:color w:val="000000" w:themeColor="text1"/>
          <w:sz w:val="28"/>
          <w:szCs w:val="28"/>
        </w:rPr>
        <w:tab/>
      </w:r>
      <w:r w:rsidR="00D058DD" w:rsidRPr="0037577A">
        <w:rPr>
          <w:rFonts w:ascii="Arial" w:hAnsi="Arial" w:cs="Arial"/>
          <w:color w:val="000000" w:themeColor="text1"/>
          <w:sz w:val="28"/>
          <w:szCs w:val="28"/>
        </w:rPr>
        <w:t>Malaysia has taken this review exercise very seriously and with an open mind. We are convinced that this process, conducted as it was in the spirit of collegiality and goodwill, has laid a good foundation for the further enhancement and protection of human rights and fundamental freedoms internationally.</w:t>
      </w:r>
    </w:p>
    <w:p w:rsidR="00D058DD" w:rsidRPr="0037577A" w:rsidRDefault="00D058DD" w:rsidP="0037577A">
      <w:pPr>
        <w:pStyle w:val="ListParagraph"/>
        <w:spacing w:after="0" w:line="360" w:lineRule="auto"/>
        <w:ind w:left="0"/>
        <w:jc w:val="both"/>
        <w:rPr>
          <w:rFonts w:ascii="Arial" w:hAnsi="Arial" w:cs="Arial"/>
          <w:color w:val="000000" w:themeColor="text1"/>
          <w:sz w:val="28"/>
          <w:szCs w:val="28"/>
        </w:rPr>
      </w:pPr>
    </w:p>
    <w:p w:rsidR="00D058DD" w:rsidRPr="0037577A" w:rsidRDefault="00B66BC5" w:rsidP="0037577A">
      <w:pPr>
        <w:pStyle w:val="ListParagraph"/>
        <w:spacing w:after="0" w:line="360" w:lineRule="auto"/>
        <w:ind w:left="0"/>
        <w:jc w:val="both"/>
        <w:rPr>
          <w:rFonts w:ascii="Arial" w:hAnsi="Arial" w:cs="Arial"/>
          <w:color w:val="000000" w:themeColor="text1"/>
          <w:sz w:val="28"/>
          <w:szCs w:val="28"/>
        </w:rPr>
      </w:pPr>
      <w:r>
        <w:rPr>
          <w:rFonts w:ascii="Arial" w:hAnsi="Arial" w:cs="Arial"/>
          <w:color w:val="000000" w:themeColor="text1"/>
          <w:sz w:val="28"/>
          <w:szCs w:val="28"/>
        </w:rPr>
        <w:t>4</w:t>
      </w:r>
      <w:r w:rsidR="00F05FA2" w:rsidRPr="0037577A">
        <w:rPr>
          <w:rFonts w:ascii="Arial" w:hAnsi="Arial" w:cs="Arial"/>
          <w:color w:val="000000" w:themeColor="text1"/>
          <w:sz w:val="28"/>
          <w:szCs w:val="28"/>
        </w:rPr>
        <w:t>.</w:t>
      </w:r>
      <w:r w:rsidR="00F05FA2" w:rsidRPr="0037577A">
        <w:rPr>
          <w:rFonts w:ascii="Arial" w:hAnsi="Arial" w:cs="Arial"/>
          <w:color w:val="000000" w:themeColor="text1"/>
          <w:sz w:val="28"/>
          <w:szCs w:val="28"/>
        </w:rPr>
        <w:tab/>
      </w:r>
      <w:r w:rsidR="00D058DD" w:rsidRPr="0037577A">
        <w:rPr>
          <w:rFonts w:ascii="Arial" w:hAnsi="Arial" w:cs="Arial"/>
          <w:color w:val="000000" w:themeColor="text1"/>
          <w:sz w:val="28"/>
          <w:szCs w:val="28"/>
        </w:rPr>
        <w:t>Malaysia, has participated in this process with the aim of sharing its experiences</w:t>
      </w:r>
      <w:r w:rsidR="001E463D" w:rsidRPr="0037577A">
        <w:rPr>
          <w:rFonts w:ascii="Arial" w:hAnsi="Arial" w:cs="Arial"/>
          <w:color w:val="000000" w:themeColor="text1"/>
          <w:sz w:val="28"/>
          <w:szCs w:val="28"/>
        </w:rPr>
        <w:t>, challenges, new developments and</w:t>
      </w:r>
      <w:r w:rsidR="00D058DD" w:rsidRPr="0037577A">
        <w:rPr>
          <w:rFonts w:ascii="Arial" w:hAnsi="Arial" w:cs="Arial"/>
          <w:color w:val="000000" w:themeColor="text1"/>
          <w:sz w:val="28"/>
          <w:szCs w:val="28"/>
        </w:rPr>
        <w:t xml:space="preserve"> certain fundamental viewpoints relating to the promotion and protection of human rights.</w:t>
      </w:r>
    </w:p>
    <w:p w:rsidR="00D058DD" w:rsidRPr="0037577A" w:rsidRDefault="00D058DD" w:rsidP="0037577A">
      <w:pPr>
        <w:pStyle w:val="ListParagraph"/>
        <w:spacing w:after="0" w:line="360" w:lineRule="auto"/>
        <w:ind w:left="0"/>
        <w:jc w:val="both"/>
        <w:rPr>
          <w:rFonts w:ascii="Arial" w:hAnsi="Arial" w:cs="Arial"/>
          <w:color w:val="000000" w:themeColor="text1"/>
          <w:sz w:val="28"/>
          <w:szCs w:val="28"/>
        </w:rPr>
      </w:pPr>
    </w:p>
    <w:p w:rsidR="00D058DD" w:rsidRPr="0037577A" w:rsidRDefault="00B66BC5" w:rsidP="0037577A">
      <w:pPr>
        <w:pStyle w:val="ListParagraph"/>
        <w:spacing w:after="0" w:line="360" w:lineRule="auto"/>
        <w:ind w:left="0"/>
        <w:jc w:val="both"/>
        <w:rPr>
          <w:rFonts w:ascii="Arial" w:hAnsi="Arial" w:cs="Arial"/>
          <w:color w:val="000000" w:themeColor="text1"/>
          <w:sz w:val="28"/>
          <w:szCs w:val="28"/>
        </w:rPr>
      </w:pPr>
      <w:r>
        <w:rPr>
          <w:rFonts w:ascii="Arial" w:hAnsi="Arial" w:cs="Arial"/>
          <w:color w:val="000000" w:themeColor="text1"/>
          <w:sz w:val="28"/>
          <w:szCs w:val="28"/>
        </w:rPr>
        <w:lastRenderedPageBreak/>
        <w:t>5</w:t>
      </w:r>
      <w:r w:rsidR="00F05FA2" w:rsidRPr="0037577A">
        <w:rPr>
          <w:rFonts w:ascii="Arial" w:hAnsi="Arial" w:cs="Arial"/>
          <w:color w:val="000000" w:themeColor="text1"/>
          <w:sz w:val="28"/>
          <w:szCs w:val="28"/>
        </w:rPr>
        <w:t>.</w:t>
      </w:r>
      <w:r w:rsidR="00F05FA2" w:rsidRPr="0037577A">
        <w:rPr>
          <w:rFonts w:ascii="Arial" w:hAnsi="Arial" w:cs="Arial"/>
          <w:color w:val="000000" w:themeColor="text1"/>
          <w:sz w:val="28"/>
          <w:szCs w:val="28"/>
        </w:rPr>
        <w:tab/>
      </w:r>
      <w:r w:rsidR="00F021B4" w:rsidRPr="0037577A">
        <w:rPr>
          <w:rFonts w:ascii="Arial" w:hAnsi="Arial" w:cs="Arial"/>
          <w:color w:val="000000" w:themeColor="text1"/>
          <w:sz w:val="28"/>
          <w:szCs w:val="28"/>
        </w:rPr>
        <w:t>While</w:t>
      </w:r>
      <w:r w:rsidR="00D058DD" w:rsidRPr="0037577A">
        <w:rPr>
          <w:rFonts w:ascii="Arial" w:hAnsi="Arial" w:cs="Arial"/>
          <w:color w:val="000000" w:themeColor="text1"/>
          <w:sz w:val="28"/>
          <w:szCs w:val="28"/>
        </w:rPr>
        <w:t xml:space="preserve"> we acknowledge that there are certain areas which require more attention and action</w:t>
      </w:r>
      <w:r w:rsidR="00F021B4" w:rsidRPr="0037577A">
        <w:rPr>
          <w:rFonts w:ascii="Arial" w:hAnsi="Arial" w:cs="Arial"/>
          <w:color w:val="000000" w:themeColor="text1"/>
          <w:sz w:val="28"/>
          <w:szCs w:val="28"/>
        </w:rPr>
        <w:t>, rest</w:t>
      </w:r>
      <w:r w:rsidR="00D058DD" w:rsidRPr="0037577A">
        <w:rPr>
          <w:rFonts w:ascii="Arial" w:hAnsi="Arial" w:cs="Arial"/>
          <w:color w:val="000000" w:themeColor="text1"/>
          <w:sz w:val="28"/>
          <w:szCs w:val="28"/>
        </w:rPr>
        <w:t xml:space="preserve"> assure</w:t>
      </w:r>
      <w:r w:rsidR="00F021B4" w:rsidRPr="0037577A">
        <w:rPr>
          <w:rFonts w:ascii="Arial" w:hAnsi="Arial" w:cs="Arial"/>
          <w:color w:val="000000" w:themeColor="text1"/>
          <w:sz w:val="28"/>
          <w:szCs w:val="28"/>
        </w:rPr>
        <w:t xml:space="preserve">d </w:t>
      </w:r>
      <w:r w:rsidR="00D058DD" w:rsidRPr="0037577A">
        <w:rPr>
          <w:rFonts w:ascii="Arial" w:hAnsi="Arial" w:cs="Arial"/>
          <w:color w:val="000000" w:themeColor="text1"/>
          <w:sz w:val="28"/>
          <w:szCs w:val="28"/>
        </w:rPr>
        <w:t>that the various comments, suggestions and recommendations made during the interactive dialogue have been duly noted and will be given full consideration by the Government.</w:t>
      </w:r>
    </w:p>
    <w:p w:rsidR="00D058DD" w:rsidRPr="0037577A" w:rsidRDefault="00D058DD" w:rsidP="0037577A">
      <w:pPr>
        <w:pStyle w:val="ListParagraph"/>
        <w:spacing w:after="0" w:line="360" w:lineRule="auto"/>
        <w:ind w:left="0"/>
        <w:jc w:val="both"/>
        <w:rPr>
          <w:rFonts w:ascii="Arial" w:hAnsi="Arial" w:cs="Arial"/>
          <w:color w:val="000000" w:themeColor="text1"/>
          <w:sz w:val="28"/>
          <w:szCs w:val="28"/>
        </w:rPr>
      </w:pPr>
    </w:p>
    <w:p w:rsidR="00D058DD" w:rsidRPr="0037577A" w:rsidRDefault="00D058DD" w:rsidP="0037577A">
      <w:pPr>
        <w:pStyle w:val="ListParagraph"/>
        <w:spacing w:after="0" w:line="360" w:lineRule="auto"/>
        <w:ind w:left="0"/>
        <w:jc w:val="both"/>
        <w:rPr>
          <w:rFonts w:ascii="Arial" w:hAnsi="Arial" w:cs="Arial"/>
          <w:i/>
          <w:color w:val="000000" w:themeColor="text1"/>
          <w:sz w:val="28"/>
          <w:szCs w:val="28"/>
        </w:rPr>
      </w:pPr>
      <w:r w:rsidRPr="0037577A">
        <w:rPr>
          <w:rFonts w:ascii="Arial" w:hAnsi="Arial" w:cs="Arial"/>
          <w:i/>
          <w:color w:val="000000" w:themeColor="text1"/>
          <w:sz w:val="28"/>
          <w:szCs w:val="28"/>
        </w:rPr>
        <w:t>Mr. President,</w:t>
      </w:r>
    </w:p>
    <w:p w:rsidR="00D058DD" w:rsidRPr="0037577A" w:rsidRDefault="00D058DD" w:rsidP="0037577A">
      <w:pPr>
        <w:pStyle w:val="ListParagraph"/>
        <w:spacing w:after="0" w:line="360" w:lineRule="auto"/>
        <w:ind w:left="0"/>
        <w:jc w:val="both"/>
        <w:rPr>
          <w:rFonts w:ascii="Arial" w:hAnsi="Arial" w:cs="Arial"/>
          <w:color w:val="000000" w:themeColor="text1"/>
          <w:sz w:val="28"/>
          <w:szCs w:val="28"/>
        </w:rPr>
      </w:pPr>
    </w:p>
    <w:p w:rsidR="00D058DD" w:rsidRPr="0037577A" w:rsidRDefault="00B66BC5" w:rsidP="0037577A">
      <w:pPr>
        <w:pStyle w:val="ListParagraph"/>
        <w:spacing w:after="0" w:line="360" w:lineRule="auto"/>
        <w:ind w:left="0"/>
        <w:jc w:val="both"/>
        <w:rPr>
          <w:rFonts w:ascii="Arial" w:hAnsi="Arial" w:cs="Arial"/>
          <w:color w:val="000000" w:themeColor="text1"/>
          <w:sz w:val="28"/>
          <w:szCs w:val="28"/>
        </w:rPr>
      </w:pPr>
      <w:r>
        <w:rPr>
          <w:rFonts w:ascii="Arial" w:hAnsi="Arial" w:cs="Arial"/>
          <w:color w:val="000000" w:themeColor="text1"/>
          <w:sz w:val="28"/>
          <w:szCs w:val="28"/>
        </w:rPr>
        <w:t>6</w:t>
      </w:r>
      <w:r w:rsidR="00F05FA2" w:rsidRPr="0037577A">
        <w:rPr>
          <w:rFonts w:ascii="Arial" w:hAnsi="Arial" w:cs="Arial"/>
          <w:color w:val="000000" w:themeColor="text1"/>
          <w:sz w:val="28"/>
          <w:szCs w:val="28"/>
        </w:rPr>
        <w:t>.</w:t>
      </w:r>
      <w:r w:rsidR="00F05FA2" w:rsidRPr="0037577A">
        <w:rPr>
          <w:rFonts w:ascii="Arial" w:hAnsi="Arial" w:cs="Arial"/>
          <w:color w:val="000000" w:themeColor="text1"/>
          <w:sz w:val="28"/>
          <w:szCs w:val="28"/>
        </w:rPr>
        <w:tab/>
      </w:r>
      <w:r w:rsidR="00D058DD" w:rsidRPr="0037577A">
        <w:rPr>
          <w:rFonts w:ascii="Arial" w:hAnsi="Arial" w:cs="Arial"/>
          <w:color w:val="000000" w:themeColor="text1"/>
          <w:sz w:val="28"/>
          <w:szCs w:val="28"/>
        </w:rPr>
        <w:t>Before concluding, I wish to also recognise and pledge my delegation’s fullest cooperation to the delegations of Cuba, Nepal and South Africa which have been appointed as the Troika to facilitate Malaysia’s review.</w:t>
      </w:r>
    </w:p>
    <w:p w:rsidR="00D058DD" w:rsidRPr="0037577A" w:rsidRDefault="00D058DD" w:rsidP="0037577A">
      <w:pPr>
        <w:pStyle w:val="ListParagraph"/>
        <w:spacing w:after="0" w:line="360" w:lineRule="auto"/>
        <w:ind w:left="0"/>
        <w:jc w:val="both"/>
        <w:rPr>
          <w:rFonts w:ascii="Arial" w:hAnsi="Arial" w:cs="Arial"/>
          <w:color w:val="000000" w:themeColor="text1"/>
          <w:sz w:val="28"/>
          <w:szCs w:val="28"/>
        </w:rPr>
      </w:pPr>
    </w:p>
    <w:p w:rsidR="00D058DD" w:rsidRPr="0037577A" w:rsidRDefault="00B66BC5" w:rsidP="0037577A">
      <w:pPr>
        <w:pStyle w:val="ListParagraph"/>
        <w:spacing w:after="0" w:line="360" w:lineRule="auto"/>
        <w:ind w:left="0"/>
        <w:jc w:val="both"/>
        <w:rPr>
          <w:rFonts w:ascii="Arial" w:hAnsi="Arial" w:cs="Arial"/>
          <w:color w:val="000000" w:themeColor="text1"/>
          <w:sz w:val="28"/>
          <w:szCs w:val="28"/>
        </w:rPr>
      </w:pPr>
      <w:r>
        <w:rPr>
          <w:rFonts w:ascii="Arial" w:hAnsi="Arial" w:cs="Arial"/>
          <w:color w:val="000000" w:themeColor="text1"/>
          <w:sz w:val="28"/>
          <w:szCs w:val="28"/>
        </w:rPr>
        <w:t>7</w:t>
      </w:r>
      <w:r w:rsidR="00F05FA2" w:rsidRPr="0037577A">
        <w:rPr>
          <w:rFonts w:ascii="Arial" w:hAnsi="Arial" w:cs="Arial"/>
          <w:color w:val="000000" w:themeColor="text1"/>
          <w:sz w:val="28"/>
          <w:szCs w:val="28"/>
        </w:rPr>
        <w:t>.</w:t>
      </w:r>
      <w:r w:rsidR="00F05FA2" w:rsidRPr="0037577A">
        <w:rPr>
          <w:rFonts w:ascii="Arial" w:hAnsi="Arial" w:cs="Arial"/>
          <w:color w:val="000000" w:themeColor="text1"/>
          <w:sz w:val="28"/>
          <w:szCs w:val="28"/>
        </w:rPr>
        <w:tab/>
      </w:r>
      <w:r w:rsidR="00D058DD" w:rsidRPr="0037577A">
        <w:rPr>
          <w:rFonts w:ascii="Arial" w:hAnsi="Arial" w:cs="Arial"/>
          <w:color w:val="000000" w:themeColor="text1"/>
          <w:sz w:val="28"/>
          <w:szCs w:val="28"/>
        </w:rPr>
        <w:t>Allow me once again, on behalf of my delegation, to thank you Mr. President for ably leading this meeting and to thank all delegations who have contributed to Malaysia’s review today.</w:t>
      </w:r>
    </w:p>
    <w:p w:rsidR="00D058DD" w:rsidRPr="0037577A" w:rsidRDefault="00D058DD" w:rsidP="0037577A">
      <w:pPr>
        <w:pStyle w:val="ListParagraph"/>
        <w:spacing w:after="0" w:line="360" w:lineRule="auto"/>
        <w:ind w:left="0"/>
        <w:jc w:val="both"/>
        <w:rPr>
          <w:rFonts w:ascii="Arial" w:hAnsi="Arial" w:cs="Arial"/>
          <w:color w:val="000000" w:themeColor="text1"/>
          <w:sz w:val="28"/>
          <w:szCs w:val="28"/>
        </w:rPr>
      </w:pPr>
    </w:p>
    <w:p w:rsidR="00D058DD" w:rsidRPr="0037577A" w:rsidRDefault="00D058DD" w:rsidP="0037577A">
      <w:pPr>
        <w:spacing w:after="0" w:line="360" w:lineRule="auto"/>
        <w:jc w:val="both"/>
        <w:rPr>
          <w:rFonts w:ascii="Arial" w:hAnsi="Arial" w:cs="Arial"/>
          <w:color w:val="000000" w:themeColor="text1"/>
          <w:sz w:val="28"/>
          <w:szCs w:val="28"/>
        </w:rPr>
      </w:pPr>
      <w:r w:rsidRPr="0037577A">
        <w:rPr>
          <w:rFonts w:ascii="Arial" w:hAnsi="Arial" w:cs="Arial"/>
          <w:color w:val="000000" w:themeColor="text1"/>
          <w:sz w:val="28"/>
          <w:szCs w:val="28"/>
        </w:rPr>
        <w:t>I thank you, Mr. President.</w:t>
      </w:r>
    </w:p>
    <w:p w:rsidR="00F370F9" w:rsidRPr="0037577A" w:rsidRDefault="00F370F9" w:rsidP="0037577A">
      <w:pPr>
        <w:spacing w:after="0" w:line="360" w:lineRule="auto"/>
        <w:contextualSpacing/>
        <w:jc w:val="center"/>
        <w:rPr>
          <w:color w:val="000000" w:themeColor="text1"/>
          <w:sz w:val="28"/>
          <w:szCs w:val="28"/>
        </w:rPr>
      </w:pPr>
    </w:p>
    <w:sectPr w:rsidR="00F370F9" w:rsidRPr="0037577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7DB" w:rsidRDefault="009027DB" w:rsidP="007B5ACD">
      <w:pPr>
        <w:spacing w:after="0" w:line="240" w:lineRule="auto"/>
      </w:pPr>
      <w:r>
        <w:separator/>
      </w:r>
    </w:p>
  </w:endnote>
  <w:endnote w:type="continuationSeparator" w:id="0">
    <w:p w:rsidR="009027DB" w:rsidRDefault="009027DB" w:rsidP="007B5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OldStyl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103771"/>
      <w:docPartObj>
        <w:docPartGallery w:val="Page Numbers (Bottom of Page)"/>
        <w:docPartUnique/>
      </w:docPartObj>
    </w:sdtPr>
    <w:sdtEndPr>
      <w:rPr>
        <w:noProof/>
      </w:rPr>
    </w:sdtEndPr>
    <w:sdtContent>
      <w:p w:rsidR="00C76C8D" w:rsidRDefault="00C76C8D">
        <w:pPr>
          <w:pStyle w:val="Footer"/>
          <w:jc w:val="center"/>
        </w:pPr>
        <w:r>
          <w:fldChar w:fldCharType="begin"/>
        </w:r>
        <w:r>
          <w:instrText xml:space="preserve"> PAGE   \* MERGEFORMAT </w:instrText>
        </w:r>
        <w:r>
          <w:fldChar w:fldCharType="separate"/>
        </w:r>
        <w:r w:rsidR="00C5111B">
          <w:rPr>
            <w:noProof/>
          </w:rPr>
          <w:t>19</w:t>
        </w:r>
        <w:r>
          <w:rPr>
            <w:noProof/>
          </w:rPr>
          <w:fldChar w:fldCharType="end"/>
        </w:r>
      </w:p>
    </w:sdtContent>
  </w:sdt>
  <w:p w:rsidR="00C76C8D" w:rsidRDefault="00C76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7DB" w:rsidRDefault="009027DB" w:rsidP="007B5ACD">
      <w:pPr>
        <w:spacing w:after="0" w:line="240" w:lineRule="auto"/>
      </w:pPr>
      <w:r>
        <w:separator/>
      </w:r>
    </w:p>
  </w:footnote>
  <w:footnote w:type="continuationSeparator" w:id="0">
    <w:p w:rsidR="009027DB" w:rsidRDefault="009027DB" w:rsidP="007B5A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5FF3"/>
    <w:multiLevelType w:val="hybridMultilevel"/>
    <w:tmpl w:val="DE18CC28"/>
    <w:lvl w:ilvl="0" w:tplc="C634650C">
      <w:start w:val="10"/>
      <w:numFmt w:val="bullet"/>
      <w:lvlText w:val="-"/>
      <w:lvlJc w:val="left"/>
      <w:pPr>
        <w:ind w:left="720" w:hanging="360"/>
      </w:pPr>
      <w:rPr>
        <w:rFonts w:ascii="Arial" w:eastAsiaTheme="minorHAnsi"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08013131"/>
    <w:multiLevelType w:val="hybridMultilevel"/>
    <w:tmpl w:val="E67CD36E"/>
    <w:lvl w:ilvl="0" w:tplc="8FD0ADBE">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0A062A15"/>
    <w:multiLevelType w:val="hybridMultilevel"/>
    <w:tmpl w:val="312E331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0AFB735A"/>
    <w:multiLevelType w:val="hybridMultilevel"/>
    <w:tmpl w:val="D3B42B5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11005602"/>
    <w:multiLevelType w:val="hybridMultilevel"/>
    <w:tmpl w:val="934C5BC8"/>
    <w:lvl w:ilvl="0" w:tplc="9516DCAE">
      <w:start w:val="8"/>
      <w:numFmt w:val="bullet"/>
      <w:lvlText w:val="-"/>
      <w:lvlJc w:val="left"/>
      <w:pPr>
        <w:ind w:left="720" w:hanging="360"/>
      </w:pPr>
      <w:rPr>
        <w:rFonts w:ascii="Calibri" w:eastAsiaTheme="minorHAnsi" w:hAnsi="Calibri"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14F123AD"/>
    <w:multiLevelType w:val="hybridMultilevel"/>
    <w:tmpl w:val="C76E75E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150D41D9"/>
    <w:multiLevelType w:val="multilevel"/>
    <w:tmpl w:val="DC682B7A"/>
    <w:lvl w:ilvl="0">
      <w:start w:val="2"/>
      <w:numFmt w:val="decimal"/>
      <w:lvlText w:val="%1."/>
      <w:lvlJc w:val="left"/>
      <w:pPr>
        <w:tabs>
          <w:tab w:val="num" w:pos="720"/>
        </w:tabs>
        <w:ind w:left="720" w:hanging="360"/>
      </w:pPr>
      <w:rPr>
        <w:rFonts w:hint="default"/>
        <w:b w:val="0"/>
        <w:strike w:val="0"/>
      </w:rPr>
    </w:lvl>
    <w:lvl w:ilvl="1">
      <w:start w:val="1"/>
      <w:numFmt w:val="decimal"/>
      <w:isLgl/>
      <w:lvlText w:val="%1.%2."/>
      <w:lvlJc w:val="left"/>
      <w:pPr>
        <w:ind w:left="1440" w:hanging="72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520" w:hanging="108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600" w:hanging="144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680" w:hanging="1800"/>
      </w:pPr>
      <w:rPr>
        <w:rFonts w:eastAsia="Times New Roman" w:hint="default"/>
      </w:rPr>
    </w:lvl>
    <w:lvl w:ilvl="8">
      <w:start w:val="1"/>
      <w:numFmt w:val="decimal"/>
      <w:isLgl/>
      <w:lvlText w:val="%1.%2.%3.%4.%5.%6.%7.%8.%9."/>
      <w:lvlJc w:val="left"/>
      <w:pPr>
        <w:ind w:left="5400" w:hanging="2160"/>
      </w:pPr>
      <w:rPr>
        <w:rFonts w:eastAsia="Times New Roman" w:hint="default"/>
      </w:rPr>
    </w:lvl>
  </w:abstractNum>
  <w:abstractNum w:abstractNumId="7">
    <w:nsid w:val="17FA0A92"/>
    <w:multiLevelType w:val="hybridMultilevel"/>
    <w:tmpl w:val="3DAC5ECA"/>
    <w:lvl w:ilvl="0" w:tplc="E64C8E50">
      <w:start w:val="1"/>
      <w:numFmt w:val="lowerRoman"/>
      <w:lvlText w:val="%1."/>
      <w:lvlJc w:val="left"/>
      <w:pPr>
        <w:ind w:left="1440" w:hanging="720"/>
      </w:pPr>
    </w:lvl>
    <w:lvl w:ilvl="1" w:tplc="44090019">
      <w:start w:val="1"/>
      <w:numFmt w:val="lowerLetter"/>
      <w:lvlText w:val="%2."/>
      <w:lvlJc w:val="left"/>
      <w:pPr>
        <w:ind w:left="1800" w:hanging="360"/>
      </w:pPr>
    </w:lvl>
    <w:lvl w:ilvl="2" w:tplc="4409001B">
      <w:start w:val="1"/>
      <w:numFmt w:val="lowerRoman"/>
      <w:lvlText w:val="%3."/>
      <w:lvlJc w:val="right"/>
      <w:pPr>
        <w:ind w:left="2520" w:hanging="180"/>
      </w:pPr>
    </w:lvl>
    <w:lvl w:ilvl="3" w:tplc="4409000F">
      <w:start w:val="1"/>
      <w:numFmt w:val="decimal"/>
      <w:lvlText w:val="%4."/>
      <w:lvlJc w:val="left"/>
      <w:pPr>
        <w:ind w:left="3240" w:hanging="360"/>
      </w:pPr>
    </w:lvl>
    <w:lvl w:ilvl="4" w:tplc="44090019">
      <w:start w:val="1"/>
      <w:numFmt w:val="lowerLetter"/>
      <w:lvlText w:val="%5."/>
      <w:lvlJc w:val="left"/>
      <w:pPr>
        <w:ind w:left="3960" w:hanging="360"/>
      </w:pPr>
    </w:lvl>
    <w:lvl w:ilvl="5" w:tplc="4409001B">
      <w:start w:val="1"/>
      <w:numFmt w:val="lowerRoman"/>
      <w:lvlText w:val="%6."/>
      <w:lvlJc w:val="right"/>
      <w:pPr>
        <w:ind w:left="4680" w:hanging="180"/>
      </w:pPr>
    </w:lvl>
    <w:lvl w:ilvl="6" w:tplc="4409000F">
      <w:start w:val="1"/>
      <w:numFmt w:val="decimal"/>
      <w:lvlText w:val="%7."/>
      <w:lvlJc w:val="left"/>
      <w:pPr>
        <w:ind w:left="5400" w:hanging="360"/>
      </w:pPr>
    </w:lvl>
    <w:lvl w:ilvl="7" w:tplc="44090019">
      <w:start w:val="1"/>
      <w:numFmt w:val="lowerLetter"/>
      <w:lvlText w:val="%8."/>
      <w:lvlJc w:val="left"/>
      <w:pPr>
        <w:ind w:left="6120" w:hanging="360"/>
      </w:pPr>
    </w:lvl>
    <w:lvl w:ilvl="8" w:tplc="4409001B">
      <w:start w:val="1"/>
      <w:numFmt w:val="lowerRoman"/>
      <w:lvlText w:val="%9."/>
      <w:lvlJc w:val="right"/>
      <w:pPr>
        <w:ind w:left="6840" w:hanging="180"/>
      </w:pPr>
    </w:lvl>
  </w:abstractNum>
  <w:abstractNum w:abstractNumId="8">
    <w:nsid w:val="21642218"/>
    <w:multiLevelType w:val="hybridMultilevel"/>
    <w:tmpl w:val="557E261A"/>
    <w:lvl w:ilvl="0" w:tplc="F69C4F82">
      <w:start w:val="1"/>
      <w:numFmt w:val="lowerRoman"/>
      <w:lvlText w:val="%1."/>
      <w:lvlJc w:val="left"/>
      <w:pPr>
        <w:ind w:left="144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21B84831"/>
    <w:multiLevelType w:val="hybridMultilevel"/>
    <w:tmpl w:val="0420BB32"/>
    <w:lvl w:ilvl="0" w:tplc="EB304D90">
      <w:start w:val="3"/>
      <w:numFmt w:val="bullet"/>
      <w:lvlText w:val="-"/>
      <w:lvlJc w:val="left"/>
      <w:pPr>
        <w:ind w:left="720" w:hanging="360"/>
      </w:pPr>
      <w:rPr>
        <w:rFonts w:ascii="Calibri" w:eastAsiaTheme="minorHAnsi" w:hAnsi="Calibri"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239C5C07"/>
    <w:multiLevelType w:val="hybridMultilevel"/>
    <w:tmpl w:val="6C36B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CB35ED"/>
    <w:multiLevelType w:val="hybridMultilevel"/>
    <w:tmpl w:val="D05CF7B6"/>
    <w:lvl w:ilvl="0" w:tplc="D01654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E0C4F84"/>
    <w:multiLevelType w:val="hybridMultilevel"/>
    <w:tmpl w:val="8944690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2E3269B0"/>
    <w:multiLevelType w:val="hybridMultilevel"/>
    <w:tmpl w:val="E440F180"/>
    <w:lvl w:ilvl="0" w:tplc="4409000F">
      <w:start w:val="14"/>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2FC84F0D"/>
    <w:multiLevelType w:val="hybridMultilevel"/>
    <w:tmpl w:val="291EB5D4"/>
    <w:lvl w:ilvl="0" w:tplc="4409001B">
      <w:start w:val="1"/>
      <w:numFmt w:val="lowerRoman"/>
      <w:lvlText w:val="%1."/>
      <w:lvlJc w:val="right"/>
      <w:pPr>
        <w:ind w:left="900" w:hanging="360"/>
      </w:p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15">
    <w:nsid w:val="31AC5063"/>
    <w:multiLevelType w:val="hybridMultilevel"/>
    <w:tmpl w:val="3ED4A4CC"/>
    <w:lvl w:ilvl="0" w:tplc="4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17B6A"/>
    <w:multiLevelType w:val="hybridMultilevel"/>
    <w:tmpl w:val="149E4AD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404F467A"/>
    <w:multiLevelType w:val="hybridMultilevel"/>
    <w:tmpl w:val="0DE4359A"/>
    <w:lvl w:ilvl="0" w:tplc="C9DA6102">
      <w:start w:val="1"/>
      <w:numFmt w:val="lowerRoman"/>
      <w:lvlText w:val="%1."/>
      <w:lvlJc w:val="left"/>
      <w:pPr>
        <w:tabs>
          <w:tab w:val="num" w:pos="720"/>
        </w:tabs>
        <w:ind w:left="720" w:hanging="360"/>
      </w:pPr>
      <w:rPr>
        <w:rFonts w:ascii="Arial" w:eastAsiaTheme="minorHAnsi" w:hAnsi="Arial" w:cs="Arial"/>
      </w:rPr>
    </w:lvl>
    <w:lvl w:ilvl="1" w:tplc="8276877A" w:tentative="1">
      <w:start w:val="1"/>
      <w:numFmt w:val="bullet"/>
      <w:lvlText w:val=""/>
      <w:lvlJc w:val="left"/>
      <w:pPr>
        <w:tabs>
          <w:tab w:val="num" w:pos="1440"/>
        </w:tabs>
        <w:ind w:left="1440" w:hanging="360"/>
      </w:pPr>
      <w:rPr>
        <w:rFonts w:ascii="Wingdings" w:hAnsi="Wingdings" w:hint="default"/>
      </w:rPr>
    </w:lvl>
    <w:lvl w:ilvl="2" w:tplc="E93C2140" w:tentative="1">
      <w:start w:val="1"/>
      <w:numFmt w:val="bullet"/>
      <w:lvlText w:val=""/>
      <w:lvlJc w:val="left"/>
      <w:pPr>
        <w:tabs>
          <w:tab w:val="num" w:pos="2160"/>
        </w:tabs>
        <w:ind w:left="2160" w:hanging="360"/>
      </w:pPr>
      <w:rPr>
        <w:rFonts w:ascii="Wingdings" w:hAnsi="Wingdings" w:hint="default"/>
      </w:rPr>
    </w:lvl>
    <w:lvl w:ilvl="3" w:tplc="FA927F88" w:tentative="1">
      <w:start w:val="1"/>
      <w:numFmt w:val="bullet"/>
      <w:lvlText w:val=""/>
      <w:lvlJc w:val="left"/>
      <w:pPr>
        <w:tabs>
          <w:tab w:val="num" w:pos="2880"/>
        </w:tabs>
        <w:ind w:left="2880" w:hanging="360"/>
      </w:pPr>
      <w:rPr>
        <w:rFonts w:ascii="Wingdings" w:hAnsi="Wingdings" w:hint="default"/>
      </w:rPr>
    </w:lvl>
    <w:lvl w:ilvl="4" w:tplc="24E2499E" w:tentative="1">
      <w:start w:val="1"/>
      <w:numFmt w:val="bullet"/>
      <w:lvlText w:val=""/>
      <w:lvlJc w:val="left"/>
      <w:pPr>
        <w:tabs>
          <w:tab w:val="num" w:pos="3600"/>
        </w:tabs>
        <w:ind w:left="3600" w:hanging="360"/>
      </w:pPr>
      <w:rPr>
        <w:rFonts w:ascii="Wingdings" w:hAnsi="Wingdings" w:hint="default"/>
      </w:rPr>
    </w:lvl>
    <w:lvl w:ilvl="5" w:tplc="C53C3D52" w:tentative="1">
      <w:start w:val="1"/>
      <w:numFmt w:val="bullet"/>
      <w:lvlText w:val=""/>
      <w:lvlJc w:val="left"/>
      <w:pPr>
        <w:tabs>
          <w:tab w:val="num" w:pos="4320"/>
        </w:tabs>
        <w:ind w:left="4320" w:hanging="360"/>
      </w:pPr>
      <w:rPr>
        <w:rFonts w:ascii="Wingdings" w:hAnsi="Wingdings" w:hint="default"/>
      </w:rPr>
    </w:lvl>
    <w:lvl w:ilvl="6" w:tplc="D61C715C" w:tentative="1">
      <w:start w:val="1"/>
      <w:numFmt w:val="bullet"/>
      <w:lvlText w:val=""/>
      <w:lvlJc w:val="left"/>
      <w:pPr>
        <w:tabs>
          <w:tab w:val="num" w:pos="5040"/>
        </w:tabs>
        <w:ind w:left="5040" w:hanging="360"/>
      </w:pPr>
      <w:rPr>
        <w:rFonts w:ascii="Wingdings" w:hAnsi="Wingdings" w:hint="default"/>
      </w:rPr>
    </w:lvl>
    <w:lvl w:ilvl="7" w:tplc="4EB62EEE" w:tentative="1">
      <w:start w:val="1"/>
      <w:numFmt w:val="bullet"/>
      <w:lvlText w:val=""/>
      <w:lvlJc w:val="left"/>
      <w:pPr>
        <w:tabs>
          <w:tab w:val="num" w:pos="5760"/>
        </w:tabs>
        <w:ind w:left="5760" w:hanging="360"/>
      </w:pPr>
      <w:rPr>
        <w:rFonts w:ascii="Wingdings" w:hAnsi="Wingdings" w:hint="default"/>
      </w:rPr>
    </w:lvl>
    <w:lvl w:ilvl="8" w:tplc="B4DAC568" w:tentative="1">
      <w:start w:val="1"/>
      <w:numFmt w:val="bullet"/>
      <w:lvlText w:val=""/>
      <w:lvlJc w:val="left"/>
      <w:pPr>
        <w:tabs>
          <w:tab w:val="num" w:pos="6480"/>
        </w:tabs>
        <w:ind w:left="6480" w:hanging="360"/>
      </w:pPr>
      <w:rPr>
        <w:rFonts w:ascii="Wingdings" w:hAnsi="Wingdings" w:hint="default"/>
      </w:rPr>
    </w:lvl>
  </w:abstractNum>
  <w:abstractNum w:abstractNumId="18">
    <w:nsid w:val="459642F3"/>
    <w:multiLevelType w:val="hybridMultilevel"/>
    <w:tmpl w:val="A8123DEC"/>
    <w:lvl w:ilvl="0" w:tplc="0A26D302">
      <w:start w:val="1"/>
      <w:numFmt w:val="decimal"/>
      <w:lvlText w:val="%1."/>
      <w:lvlJc w:val="left"/>
      <w:pPr>
        <w:ind w:left="720" w:hanging="360"/>
      </w:pPr>
      <w:rPr>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53942004"/>
    <w:multiLevelType w:val="hybridMultilevel"/>
    <w:tmpl w:val="FD741388"/>
    <w:lvl w:ilvl="0" w:tplc="4409001B">
      <w:start w:val="1"/>
      <w:numFmt w:val="lowerRoman"/>
      <w:lvlText w:val="%1."/>
      <w:lvlJc w:val="righ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584C28F1"/>
    <w:multiLevelType w:val="hybridMultilevel"/>
    <w:tmpl w:val="91500F30"/>
    <w:lvl w:ilvl="0" w:tplc="FD8457CC">
      <w:start w:val="2"/>
      <w:numFmt w:val="decimal"/>
      <w:lvlText w:val="%1."/>
      <w:lvlJc w:val="left"/>
      <w:pPr>
        <w:tabs>
          <w:tab w:val="num" w:pos="720"/>
        </w:tabs>
      </w:pPr>
      <w:rPr>
        <w:rFonts w:cs="Times New Roman" w:hint="default"/>
        <w:b w:val="0"/>
        <w:bCs w:val="0"/>
        <w:color w:val="auto"/>
      </w:rPr>
    </w:lvl>
    <w:lvl w:ilvl="1" w:tplc="48090019">
      <w:start w:val="1"/>
      <w:numFmt w:val="lowerLetter"/>
      <w:lvlText w:val="%2."/>
      <w:lvlJc w:val="left"/>
      <w:pPr>
        <w:tabs>
          <w:tab w:val="num" w:pos="1440"/>
        </w:tabs>
        <w:ind w:left="1440" w:hanging="360"/>
      </w:pPr>
      <w:rPr>
        <w:rFonts w:cs="Times New Roman"/>
      </w:rPr>
    </w:lvl>
    <w:lvl w:ilvl="2" w:tplc="4809001B" w:tentative="1">
      <w:start w:val="1"/>
      <w:numFmt w:val="lowerRoman"/>
      <w:lvlText w:val="%3."/>
      <w:lvlJc w:val="right"/>
      <w:pPr>
        <w:tabs>
          <w:tab w:val="num" w:pos="2160"/>
        </w:tabs>
        <w:ind w:left="2160" w:hanging="180"/>
      </w:pPr>
      <w:rPr>
        <w:rFonts w:cs="Times New Roman"/>
      </w:rPr>
    </w:lvl>
    <w:lvl w:ilvl="3" w:tplc="4809000F" w:tentative="1">
      <w:start w:val="1"/>
      <w:numFmt w:val="decimal"/>
      <w:lvlText w:val="%4."/>
      <w:lvlJc w:val="left"/>
      <w:pPr>
        <w:tabs>
          <w:tab w:val="num" w:pos="2880"/>
        </w:tabs>
        <w:ind w:left="2880" w:hanging="360"/>
      </w:pPr>
      <w:rPr>
        <w:rFonts w:cs="Times New Roman"/>
      </w:rPr>
    </w:lvl>
    <w:lvl w:ilvl="4" w:tplc="48090019" w:tentative="1">
      <w:start w:val="1"/>
      <w:numFmt w:val="lowerLetter"/>
      <w:lvlText w:val="%5."/>
      <w:lvlJc w:val="left"/>
      <w:pPr>
        <w:tabs>
          <w:tab w:val="num" w:pos="3600"/>
        </w:tabs>
        <w:ind w:left="3600" w:hanging="360"/>
      </w:pPr>
      <w:rPr>
        <w:rFonts w:cs="Times New Roman"/>
      </w:rPr>
    </w:lvl>
    <w:lvl w:ilvl="5" w:tplc="4809001B" w:tentative="1">
      <w:start w:val="1"/>
      <w:numFmt w:val="lowerRoman"/>
      <w:lvlText w:val="%6."/>
      <w:lvlJc w:val="right"/>
      <w:pPr>
        <w:tabs>
          <w:tab w:val="num" w:pos="4320"/>
        </w:tabs>
        <w:ind w:left="4320" w:hanging="180"/>
      </w:pPr>
      <w:rPr>
        <w:rFonts w:cs="Times New Roman"/>
      </w:rPr>
    </w:lvl>
    <w:lvl w:ilvl="6" w:tplc="4809000F" w:tentative="1">
      <w:start w:val="1"/>
      <w:numFmt w:val="decimal"/>
      <w:lvlText w:val="%7."/>
      <w:lvlJc w:val="left"/>
      <w:pPr>
        <w:tabs>
          <w:tab w:val="num" w:pos="5040"/>
        </w:tabs>
        <w:ind w:left="5040" w:hanging="360"/>
      </w:pPr>
      <w:rPr>
        <w:rFonts w:cs="Times New Roman"/>
      </w:rPr>
    </w:lvl>
    <w:lvl w:ilvl="7" w:tplc="48090019" w:tentative="1">
      <w:start w:val="1"/>
      <w:numFmt w:val="lowerLetter"/>
      <w:lvlText w:val="%8."/>
      <w:lvlJc w:val="left"/>
      <w:pPr>
        <w:tabs>
          <w:tab w:val="num" w:pos="5760"/>
        </w:tabs>
        <w:ind w:left="5760" w:hanging="360"/>
      </w:pPr>
      <w:rPr>
        <w:rFonts w:cs="Times New Roman"/>
      </w:rPr>
    </w:lvl>
    <w:lvl w:ilvl="8" w:tplc="4809001B" w:tentative="1">
      <w:start w:val="1"/>
      <w:numFmt w:val="lowerRoman"/>
      <w:lvlText w:val="%9."/>
      <w:lvlJc w:val="right"/>
      <w:pPr>
        <w:tabs>
          <w:tab w:val="num" w:pos="6480"/>
        </w:tabs>
        <w:ind w:left="6480" w:hanging="180"/>
      </w:pPr>
      <w:rPr>
        <w:rFonts w:cs="Times New Roman"/>
      </w:rPr>
    </w:lvl>
  </w:abstractNum>
  <w:abstractNum w:abstractNumId="21">
    <w:nsid w:val="5D5124DE"/>
    <w:multiLevelType w:val="hybridMultilevel"/>
    <w:tmpl w:val="0050661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22">
    <w:nsid w:val="662A1399"/>
    <w:multiLevelType w:val="hybridMultilevel"/>
    <w:tmpl w:val="D2CC8E4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6F9155AD"/>
    <w:multiLevelType w:val="hybridMultilevel"/>
    <w:tmpl w:val="420A010E"/>
    <w:lvl w:ilvl="0" w:tplc="4409001B">
      <w:start w:val="1"/>
      <w:numFmt w:val="lowerRoman"/>
      <w:lvlText w:val="%1."/>
      <w:lvlJc w:val="right"/>
      <w:pPr>
        <w:ind w:left="1080" w:hanging="360"/>
      </w:pPr>
    </w:lvl>
    <w:lvl w:ilvl="1" w:tplc="44090019">
      <w:start w:val="1"/>
      <w:numFmt w:val="lowerLetter"/>
      <w:lvlText w:val="%2."/>
      <w:lvlJc w:val="left"/>
      <w:pPr>
        <w:ind w:left="1800" w:hanging="360"/>
      </w:pPr>
    </w:lvl>
    <w:lvl w:ilvl="2" w:tplc="4409001B">
      <w:start w:val="1"/>
      <w:numFmt w:val="lowerRoman"/>
      <w:lvlText w:val="%3."/>
      <w:lvlJc w:val="right"/>
      <w:pPr>
        <w:ind w:left="2520" w:hanging="180"/>
      </w:pPr>
    </w:lvl>
    <w:lvl w:ilvl="3" w:tplc="4409000F">
      <w:start w:val="1"/>
      <w:numFmt w:val="decimal"/>
      <w:lvlText w:val="%4."/>
      <w:lvlJc w:val="left"/>
      <w:pPr>
        <w:ind w:left="3240" w:hanging="360"/>
      </w:pPr>
    </w:lvl>
    <w:lvl w:ilvl="4" w:tplc="44090019">
      <w:start w:val="1"/>
      <w:numFmt w:val="lowerLetter"/>
      <w:lvlText w:val="%5."/>
      <w:lvlJc w:val="left"/>
      <w:pPr>
        <w:ind w:left="3960" w:hanging="360"/>
      </w:pPr>
    </w:lvl>
    <w:lvl w:ilvl="5" w:tplc="4409001B">
      <w:start w:val="1"/>
      <w:numFmt w:val="lowerRoman"/>
      <w:lvlText w:val="%6."/>
      <w:lvlJc w:val="right"/>
      <w:pPr>
        <w:ind w:left="4680" w:hanging="180"/>
      </w:pPr>
    </w:lvl>
    <w:lvl w:ilvl="6" w:tplc="4409000F">
      <w:start w:val="1"/>
      <w:numFmt w:val="decimal"/>
      <w:lvlText w:val="%7."/>
      <w:lvlJc w:val="left"/>
      <w:pPr>
        <w:ind w:left="5400" w:hanging="360"/>
      </w:pPr>
    </w:lvl>
    <w:lvl w:ilvl="7" w:tplc="44090019">
      <w:start w:val="1"/>
      <w:numFmt w:val="lowerLetter"/>
      <w:lvlText w:val="%8."/>
      <w:lvlJc w:val="left"/>
      <w:pPr>
        <w:ind w:left="6120" w:hanging="360"/>
      </w:pPr>
    </w:lvl>
    <w:lvl w:ilvl="8" w:tplc="4409001B">
      <w:start w:val="1"/>
      <w:numFmt w:val="lowerRoman"/>
      <w:lvlText w:val="%9."/>
      <w:lvlJc w:val="right"/>
      <w:pPr>
        <w:ind w:left="6840" w:hanging="180"/>
      </w:pPr>
    </w:lvl>
  </w:abstractNum>
  <w:abstractNum w:abstractNumId="24">
    <w:nsid w:val="74035D77"/>
    <w:multiLevelType w:val="hybridMultilevel"/>
    <w:tmpl w:val="50DA39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nsid w:val="74A81313"/>
    <w:multiLevelType w:val="hybridMultilevel"/>
    <w:tmpl w:val="50AC6A7C"/>
    <w:lvl w:ilvl="0" w:tplc="1DEEAFF2">
      <w:start w:val="1"/>
      <w:numFmt w:val="upperRoman"/>
      <w:lvlText w:val="%1."/>
      <w:lvlJc w:val="left"/>
      <w:pPr>
        <w:ind w:left="360" w:hanging="360"/>
      </w:pPr>
      <w:rPr>
        <w:rFonts w:cs="Times New Roman"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26">
    <w:nsid w:val="79DD669B"/>
    <w:multiLevelType w:val="hybridMultilevel"/>
    <w:tmpl w:val="BFE41B74"/>
    <w:lvl w:ilvl="0" w:tplc="95F454EE">
      <w:start w:val="2"/>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4"/>
  </w:num>
  <w:num w:numId="2">
    <w:abstractNumId w:val="11"/>
  </w:num>
  <w:num w:numId="3">
    <w:abstractNumId w:val="15"/>
  </w:num>
  <w:num w:numId="4">
    <w:abstractNumId w:val="1"/>
  </w:num>
  <w:num w:numId="5">
    <w:abstractNumId w:val="19"/>
  </w:num>
  <w:num w:numId="6">
    <w:abstractNumId w:val="14"/>
  </w:num>
  <w:num w:numId="7">
    <w:abstractNumId w:va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5"/>
  </w:num>
  <w:num w:numId="11">
    <w:abstractNumId w:val="2"/>
  </w:num>
  <w:num w:numId="12">
    <w:abstractNumId w:val="16"/>
  </w:num>
  <w:num w:numId="13">
    <w:abstractNumId w:val="18"/>
  </w:num>
  <w:num w:numId="14">
    <w:abstractNumId w:val="22"/>
  </w:num>
  <w:num w:numId="15">
    <w:abstractNumId w:val="10"/>
  </w:num>
  <w:num w:numId="16">
    <w:abstractNumId w:val="2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0"/>
  </w:num>
  <w:num w:numId="20">
    <w:abstractNumId w:val="9"/>
  </w:num>
  <w:num w:numId="21">
    <w:abstractNumId w:val="24"/>
  </w:num>
  <w:num w:numId="22">
    <w:abstractNumId w:val="6"/>
  </w:num>
  <w:num w:numId="23">
    <w:abstractNumId w:val="13"/>
  </w:num>
  <w:num w:numId="24">
    <w:abstractNumId w:val="0"/>
  </w:num>
  <w:num w:numId="25">
    <w:abstractNumId w:val="26"/>
  </w:num>
  <w:num w:numId="26">
    <w:abstractNumId w:val="12"/>
  </w:num>
  <w:num w:numId="27">
    <w:abstractNumId w:val="3"/>
  </w:num>
  <w:num w:numId="28">
    <w:abstractNumId w:val="12"/>
  </w:num>
  <w:num w:numId="29">
    <w:abstractNumId w:val="3"/>
  </w:num>
  <w:num w:numId="3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AC"/>
    <w:rsid w:val="00003D86"/>
    <w:rsid w:val="000075D2"/>
    <w:rsid w:val="000103D1"/>
    <w:rsid w:val="00011EC9"/>
    <w:rsid w:val="00022343"/>
    <w:rsid w:val="00025388"/>
    <w:rsid w:val="00025E6E"/>
    <w:rsid w:val="00032D41"/>
    <w:rsid w:val="0003304D"/>
    <w:rsid w:val="00040E92"/>
    <w:rsid w:val="00041F5D"/>
    <w:rsid w:val="00042258"/>
    <w:rsid w:val="00044F99"/>
    <w:rsid w:val="00047850"/>
    <w:rsid w:val="0005039A"/>
    <w:rsid w:val="00052F2D"/>
    <w:rsid w:val="00076556"/>
    <w:rsid w:val="00077A53"/>
    <w:rsid w:val="0008227E"/>
    <w:rsid w:val="00087472"/>
    <w:rsid w:val="00087E81"/>
    <w:rsid w:val="0009311B"/>
    <w:rsid w:val="000A0538"/>
    <w:rsid w:val="000A1F2E"/>
    <w:rsid w:val="000C03C8"/>
    <w:rsid w:val="000C2938"/>
    <w:rsid w:val="000C47AA"/>
    <w:rsid w:val="000C717E"/>
    <w:rsid w:val="000C7271"/>
    <w:rsid w:val="000E06BC"/>
    <w:rsid w:val="000E3593"/>
    <w:rsid w:val="000F37B9"/>
    <w:rsid w:val="0011335B"/>
    <w:rsid w:val="0011360B"/>
    <w:rsid w:val="0013264D"/>
    <w:rsid w:val="0013658D"/>
    <w:rsid w:val="00140D3C"/>
    <w:rsid w:val="00142221"/>
    <w:rsid w:val="00142323"/>
    <w:rsid w:val="00156F29"/>
    <w:rsid w:val="00164174"/>
    <w:rsid w:val="00172001"/>
    <w:rsid w:val="00187737"/>
    <w:rsid w:val="00187F84"/>
    <w:rsid w:val="00191DC7"/>
    <w:rsid w:val="0019552D"/>
    <w:rsid w:val="001A092A"/>
    <w:rsid w:val="001B2E05"/>
    <w:rsid w:val="001B4DE0"/>
    <w:rsid w:val="001C081A"/>
    <w:rsid w:val="001D023F"/>
    <w:rsid w:val="001D7D43"/>
    <w:rsid w:val="001E33CE"/>
    <w:rsid w:val="001E3605"/>
    <w:rsid w:val="001E463D"/>
    <w:rsid w:val="001F085B"/>
    <w:rsid w:val="001F2769"/>
    <w:rsid w:val="001F68BE"/>
    <w:rsid w:val="00207C64"/>
    <w:rsid w:val="0021351C"/>
    <w:rsid w:val="002218D4"/>
    <w:rsid w:val="00224A07"/>
    <w:rsid w:val="00225099"/>
    <w:rsid w:val="002331F8"/>
    <w:rsid w:val="00241721"/>
    <w:rsid w:val="00245EE0"/>
    <w:rsid w:val="00250838"/>
    <w:rsid w:val="00250FC8"/>
    <w:rsid w:val="002559C7"/>
    <w:rsid w:val="002703E3"/>
    <w:rsid w:val="00277B0B"/>
    <w:rsid w:val="00277F81"/>
    <w:rsid w:val="0028253A"/>
    <w:rsid w:val="00286E08"/>
    <w:rsid w:val="00291570"/>
    <w:rsid w:val="002A0B5D"/>
    <w:rsid w:val="002A24C8"/>
    <w:rsid w:val="002A2743"/>
    <w:rsid w:val="002A6052"/>
    <w:rsid w:val="002A6FA5"/>
    <w:rsid w:val="002A79CA"/>
    <w:rsid w:val="002B1AD7"/>
    <w:rsid w:val="002B1B93"/>
    <w:rsid w:val="002D2355"/>
    <w:rsid w:val="002E7354"/>
    <w:rsid w:val="00301A4A"/>
    <w:rsid w:val="0030526C"/>
    <w:rsid w:val="00305451"/>
    <w:rsid w:val="00316C88"/>
    <w:rsid w:val="00320C88"/>
    <w:rsid w:val="00325AA6"/>
    <w:rsid w:val="00332C9E"/>
    <w:rsid w:val="0034664B"/>
    <w:rsid w:val="00346DA7"/>
    <w:rsid w:val="00350DE2"/>
    <w:rsid w:val="003533B5"/>
    <w:rsid w:val="003672CD"/>
    <w:rsid w:val="0037003F"/>
    <w:rsid w:val="0037577A"/>
    <w:rsid w:val="003818EE"/>
    <w:rsid w:val="003A06D2"/>
    <w:rsid w:val="003A26D1"/>
    <w:rsid w:val="003B4DEE"/>
    <w:rsid w:val="003C3191"/>
    <w:rsid w:val="003C6A23"/>
    <w:rsid w:val="003D1B5A"/>
    <w:rsid w:val="003D4E27"/>
    <w:rsid w:val="003E000F"/>
    <w:rsid w:val="003E229B"/>
    <w:rsid w:val="003E7709"/>
    <w:rsid w:val="003F0872"/>
    <w:rsid w:val="00400F71"/>
    <w:rsid w:val="00404A25"/>
    <w:rsid w:val="00407181"/>
    <w:rsid w:val="004106F9"/>
    <w:rsid w:val="0041518E"/>
    <w:rsid w:val="00415197"/>
    <w:rsid w:val="00425F19"/>
    <w:rsid w:val="004371C2"/>
    <w:rsid w:val="00450A86"/>
    <w:rsid w:val="00463E04"/>
    <w:rsid w:val="00463F49"/>
    <w:rsid w:val="00467D63"/>
    <w:rsid w:val="00487585"/>
    <w:rsid w:val="0049657C"/>
    <w:rsid w:val="004A659E"/>
    <w:rsid w:val="004B07CC"/>
    <w:rsid w:val="004B0C3D"/>
    <w:rsid w:val="004C0C86"/>
    <w:rsid w:val="004C3EE0"/>
    <w:rsid w:val="004D24B5"/>
    <w:rsid w:val="004E0869"/>
    <w:rsid w:val="004E7CE6"/>
    <w:rsid w:val="004F3C21"/>
    <w:rsid w:val="004F6C40"/>
    <w:rsid w:val="004F7E25"/>
    <w:rsid w:val="00500200"/>
    <w:rsid w:val="00507FA6"/>
    <w:rsid w:val="005136D7"/>
    <w:rsid w:val="00526F33"/>
    <w:rsid w:val="005337ED"/>
    <w:rsid w:val="005340D5"/>
    <w:rsid w:val="0053557C"/>
    <w:rsid w:val="00540452"/>
    <w:rsid w:val="005574CC"/>
    <w:rsid w:val="005631B6"/>
    <w:rsid w:val="005656EF"/>
    <w:rsid w:val="005725AF"/>
    <w:rsid w:val="00580203"/>
    <w:rsid w:val="005804AC"/>
    <w:rsid w:val="00583F6A"/>
    <w:rsid w:val="00584E90"/>
    <w:rsid w:val="00590A32"/>
    <w:rsid w:val="00596BDF"/>
    <w:rsid w:val="005A1941"/>
    <w:rsid w:val="005A24C1"/>
    <w:rsid w:val="005B17D7"/>
    <w:rsid w:val="005B5967"/>
    <w:rsid w:val="005B5C89"/>
    <w:rsid w:val="005C15EB"/>
    <w:rsid w:val="005C1A2D"/>
    <w:rsid w:val="005C6CF4"/>
    <w:rsid w:val="005D0781"/>
    <w:rsid w:val="005D42A3"/>
    <w:rsid w:val="005E396D"/>
    <w:rsid w:val="005E572E"/>
    <w:rsid w:val="005F3E9F"/>
    <w:rsid w:val="005F4E9E"/>
    <w:rsid w:val="005F7736"/>
    <w:rsid w:val="00607A13"/>
    <w:rsid w:val="006107D8"/>
    <w:rsid w:val="0061198A"/>
    <w:rsid w:val="00620249"/>
    <w:rsid w:val="00624967"/>
    <w:rsid w:val="0063460F"/>
    <w:rsid w:val="00646AEE"/>
    <w:rsid w:val="00654C9D"/>
    <w:rsid w:val="00660466"/>
    <w:rsid w:val="006610E6"/>
    <w:rsid w:val="00666C4A"/>
    <w:rsid w:val="00670D50"/>
    <w:rsid w:val="006732F7"/>
    <w:rsid w:val="006774B0"/>
    <w:rsid w:val="00695EE1"/>
    <w:rsid w:val="006A0061"/>
    <w:rsid w:val="006A0FDF"/>
    <w:rsid w:val="006A1132"/>
    <w:rsid w:val="006B04C6"/>
    <w:rsid w:val="006B3D0E"/>
    <w:rsid w:val="006B4FF8"/>
    <w:rsid w:val="006C023C"/>
    <w:rsid w:val="006D0261"/>
    <w:rsid w:val="006D0B12"/>
    <w:rsid w:val="006D35CC"/>
    <w:rsid w:val="006D79CF"/>
    <w:rsid w:val="006E075A"/>
    <w:rsid w:val="006E71B3"/>
    <w:rsid w:val="006F2888"/>
    <w:rsid w:val="006F7B58"/>
    <w:rsid w:val="00704AE8"/>
    <w:rsid w:val="007067C5"/>
    <w:rsid w:val="00713A37"/>
    <w:rsid w:val="007212AB"/>
    <w:rsid w:val="00722A1C"/>
    <w:rsid w:val="00723586"/>
    <w:rsid w:val="00735197"/>
    <w:rsid w:val="00737AFC"/>
    <w:rsid w:val="007423E9"/>
    <w:rsid w:val="00745FF9"/>
    <w:rsid w:val="007520E7"/>
    <w:rsid w:val="007636AE"/>
    <w:rsid w:val="00770EC0"/>
    <w:rsid w:val="007710AC"/>
    <w:rsid w:val="00777CC9"/>
    <w:rsid w:val="0078090A"/>
    <w:rsid w:val="007941BB"/>
    <w:rsid w:val="007A30A2"/>
    <w:rsid w:val="007A3984"/>
    <w:rsid w:val="007B1A21"/>
    <w:rsid w:val="007B5ACD"/>
    <w:rsid w:val="007D02D9"/>
    <w:rsid w:val="007D25DB"/>
    <w:rsid w:val="007D4469"/>
    <w:rsid w:val="007D5B07"/>
    <w:rsid w:val="007D6E02"/>
    <w:rsid w:val="007E057F"/>
    <w:rsid w:val="007E4D89"/>
    <w:rsid w:val="007E6026"/>
    <w:rsid w:val="007E6AE7"/>
    <w:rsid w:val="007F09F7"/>
    <w:rsid w:val="007F76CB"/>
    <w:rsid w:val="008009EC"/>
    <w:rsid w:val="00800A3D"/>
    <w:rsid w:val="00800A7E"/>
    <w:rsid w:val="0080292E"/>
    <w:rsid w:val="00812E3A"/>
    <w:rsid w:val="0081386E"/>
    <w:rsid w:val="0081407B"/>
    <w:rsid w:val="008141F8"/>
    <w:rsid w:val="00825302"/>
    <w:rsid w:val="00835F74"/>
    <w:rsid w:val="00841DC6"/>
    <w:rsid w:val="00851102"/>
    <w:rsid w:val="008602D1"/>
    <w:rsid w:val="008643B3"/>
    <w:rsid w:val="0087628D"/>
    <w:rsid w:val="0087787D"/>
    <w:rsid w:val="00892524"/>
    <w:rsid w:val="00896DBC"/>
    <w:rsid w:val="008A5DE7"/>
    <w:rsid w:val="008A69E9"/>
    <w:rsid w:val="008B3E83"/>
    <w:rsid w:val="008C1F97"/>
    <w:rsid w:val="008D21EA"/>
    <w:rsid w:val="008D66B0"/>
    <w:rsid w:val="008D7A6E"/>
    <w:rsid w:val="008E5A20"/>
    <w:rsid w:val="008F21F7"/>
    <w:rsid w:val="008F527D"/>
    <w:rsid w:val="008F7D88"/>
    <w:rsid w:val="00900BC3"/>
    <w:rsid w:val="009027DB"/>
    <w:rsid w:val="0090618F"/>
    <w:rsid w:val="009067BD"/>
    <w:rsid w:val="00911646"/>
    <w:rsid w:val="00921112"/>
    <w:rsid w:val="00930E99"/>
    <w:rsid w:val="0093244D"/>
    <w:rsid w:val="00941E23"/>
    <w:rsid w:val="00953B58"/>
    <w:rsid w:val="009551C6"/>
    <w:rsid w:val="0095704E"/>
    <w:rsid w:val="00957A8F"/>
    <w:rsid w:val="009668C8"/>
    <w:rsid w:val="00967708"/>
    <w:rsid w:val="00980E7D"/>
    <w:rsid w:val="00984074"/>
    <w:rsid w:val="00987446"/>
    <w:rsid w:val="00987612"/>
    <w:rsid w:val="00994C3B"/>
    <w:rsid w:val="00996187"/>
    <w:rsid w:val="00996A60"/>
    <w:rsid w:val="009A542D"/>
    <w:rsid w:val="009A582A"/>
    <w:rsid w:val="009A77DD"/>
    <w:rsid w:val="009A7AC3"/>
    <w:rsid w:val="009B2F1C"/>
    <w:rsid w:val="009B3009"/>
    <w:rsid w:val="009B4B70"/>
    <w:rsid w:val="009B4C3F"/>
    <w:rsid w:val="009B7E36"/>
    <w:rsid w:val="009C3076"/>
    <w:rsid w:val="009D21E0"/>
    <w:rsid w:val="009D62FB"/>
    <w:rsid w:val="009D7329"/>
    <w:rsid w:val="009E2751"/>
    <w:rsid w:val="009E762A"/>
    <w:rsid w:val="009F151F"/>
    <w:rsid w:val="009F1BE9"/>
    <w:rsid w:val="009F7524"/>
    <w:rsid w:val="00A0135C"/>
    <w:rsid w:val="00A060EE"/>
    <w:rsid w:val="00A2166C"/>
    <w:rsid w:val="00A23814"/>
    <w:rsid w:val="00A245DD"/>
    <w:rsid w:val="00A27871"/>
    <w:rsid w:val="00A364A0"/>
    <w:rsid w:val="00A433E0"/>
    <w:rsid w:val="00A51533"/>
    <w:rsid w:val="00A53ECD"/>
    <w:rsid w:val="00A55C4F"/>
    <w:rsid w:val="00A644EC"/>
    <w:rsid w:val="00A653B0"/>
    <w:rsid w:val="00A7379E"/>
    <w:rsid w:val="00A871F1"/>
    <w:rsid w:val="00AA2618"/>
    <w:rsid w:val="00AA3CED"/>
    <w:rsid w:val="00AA4D79"/>
    <w:rsid w:val="00AB35C1"/>
    <w:rsid w:val="00AB478C"/>
    <w:rsid w:val="00AE19CD"/>
    <w:rsid w:val="00AE7CB3"/>
    <w:rsid w:val="00AF367E"/>
    <w:rsid w:val="00B11C1F"/>
    <w:rsid w:val="00B14050"/>
    <w:rsid w:val="00B20F64"/>
    <w:rsid w:val="00B220DF"/>
    <w:rsid w:val="00B2301F"/>
    <w:rsid w:val="00B242F1"/>
    <w:rsid w:val="00B25D94"/>
    <w:rsid w:val="00B269C7"/>
    <w:rsid w:val="00B337BA"/>
    <w:rsid w:val="00B36007"/>
    <w:rsid w:val="00B37FCE"/>
    <w:rsid w:val="00B401D9"/>
    <w:rsid w:val="00B46BA0"/>
    <w:rsid w:val="00B4723E"/>
    <w:rsid w:val="00B56455"/>
    <w:rsid w:val="00B66BC5"/>
    <w:rsid w:val="00B70CA7"/>
    <w:rsid w:val="00B74111"/>
    <w:rsid w:val="00B775D0"/>
    <w:rsid w:val="00B92D65"/>
    <w:rsid w:val="00B938B7"/>
    <w:rsid w:val="00B95B66"/>
    <w:rsid w:val="00B9712D"/>
    <w:rsid w:val="00BA04F0"/>
    <w:rsid w:val="00BA0C10"/>
    <w:rsid w:val="00BB1D1C"/>
    <w:rsid w:val="00BB65A4"/>
    <w:rsid w:val="00BB6AFD"/>
    <w:rsid w:val="00BC271D"/>
    <w:rsid w:val="00BD5CF4"/>
    <w:rsid w:val="00BE1265"/>
    <w:rsid w:val="00BE3DAA"/>
    <w:rsid w:val="00BF1588"/>
    <w:rsid w:val="00BF4AA7"/>
    <w:rsid w:val="00BF5504"/>
    <w:rsid w:val="00C00673"/>
    <w:rsid w:val="00C052FF"/>
    <w:rsid w:val="00C0773E"/>
    <w:rsid w:val="00C1047F"/>
    <w:rsid w:val="00C10B47"/>
    <w:rsid w:val="00C148A8"/>
    <w:rsid w:val="00C210EB"/>
    <w:rsid w:val="00C22C6B"/>
    <w:rsid w:val="00C23523"/>
    <w:rsid w:val="00C255A4"/>
    <w:rsid w:val="00C361A5"/>
    <w:rsid w:val="00C50E3B"/>
    <w:rsid w:val="00C5111B"/>
    <w:rsid w:val="00C62A62"/>
    <w:rsid w:val="00C64A6E"/>
    <w:rsid w:val="00C64E32"/>
    <w:rsid w:val="00C65476"/>
    <w:rsid w:val="00C738B8"/>
    <w:rsid w:val="00C7647E"/>
    <w:rsid w:val="00C76C8D"/>
    <w:rsid w:val="00C80D9B"/>
    <w:rsid w:val="00C83E8A"/>
    <w:rsid w:val="00C846A2"/>
    <w:rsid w:val="00C87D1F"/>
    <w:rsid w:val="00C94C6B"/>
    <w:rsid w:val="00C96C5D"/>
    <w:rsid w:val="00CA331D"/>
    <w:rsid w:val="00CA70DF"/>
    <w:rsid w:val="00CA7BC9"/>
    <w:rsid w:val="00CB3C96"/>
    <w:rsid w:val="00CB4BF5"/>
    <w:rsid w:val="00CC23FC"/>
    <w:rsid w:val="00CC581F"/>
    <w:rsid w:val="00CC630C"/>
    <w:rsid w:val="00CD28BA"/>
    <w:rsid w:val="00CD32F5"/>
    <w:rsid w:val="00CE03C4"/>
    <w:rsid w:val="00CE3A6B"/>
    <w:rsid w:val="00CE639B"/>
    <w:rsid w:val="00CF1D34"/>
    <w:rsid w:val="00D058DD"/>
    <w:rsid w:val="00D15C11"/>
    <w:rsid w:val="00D15F56"/>
    <w:rsid w:val="00D2080E"/>
    <w:rsid w:val="00D20C01"/>
    <w:rsid w:val="00D43150"/>
    <w:rsid w:val="00D440A7"/>
    <w:rsid w:val="00D45F6D"/>
    <w:rsid w:val="00D511BD"/>
    <w:rsid w:val="00D5661E"/>
    <w:rsid w:val="00D5709F"/>
    <w:rsid w:val="00D708B9"/>
    <w:rsid w:val="00D74B9D"/>
    <w:rsid w:val="00D84EA3"/>
    <w:rsid w:val="00DA5B29"/>
    <w:rsid w:val="00DA601D"/>
    <w:rsid w:val="00DB3FFF"/>
    <w:rsid w:val="00DB53B3"/>
    <w:rsid w:val="00DD48A6"/>
    <w:rsid w:val="00DE2F99"/>
    <w:rsid w:val="00DE4249"/>
    <w:rsid w:val="00DF0056"/>
    <w:rsid w:val="00DF3582"/>
    <w:rsid w:val="00E05842"/>
    <w:rsid w:val="00E22860"/>
    <w:rsid w:val="00E22A60"/>
    <w:rsid w:val="00E25993"/>
    <w:rsid w:val="00E303AB"/>
    <w:rsid w:val="00E304E0"/>
    <w:rsid w:val="00E34AC2"/>
    <w:rsid w:val="00E42676"/>
    <w:rsid w:val="00E7529E"/>
    <w:rsid w:val="00E75716"/>
    <w:rsid w:val="00E913E4"/>
    <w:rsid w:val="00EA0C2B"/>
    <w:rsid w:val="00EA3C46"/>
    <w:rsid w:val="00EB2E2E"/>
    <w:rsid w:val="00EC04F4"/>
    <w:rsid w:val="00EE06AD"/>
    <w:rsid w:val="00EF3321"/>
    <w:rsid w:val="00EF4D60"/>
    <w:rsid w:val="00EF5433"/>
    <w:rsid w:val="00EF689C"/>
    <w:rsid w:val="00F01A89"/>
    <w:rsid w:val="00F021B4"/>
    <w:rsid w:val="00F05FA2"/>
    <w:rsid w:val="00F215BF"/>
    <w:rsid w:val="00F32A94"/>
    <w:rsid w:val="00F33BFB"/>
    <w:rsid w:val="00F370F9"/>
    <w:rsid w:val="00F44A8A"/>
    <w:rsid w:val="00F51ACA"/>
    <w:rsid w:val="00F67A0A"/>
    <w:rsid w:val="00F825FE"/>
    <w:rsid w:val="00F8349B"/>
    <w:rsid w:val="00F85A8F"/>
    <w:rsid w:val="00FB49F4"/>
    <w:rsid w:val="00FC39CD"/>
    <w:rsid w:val="00FC3A82"/>
    <w:rsid w:val="00FD19FE"/>
    <w:rsid w:val="00FD36A9"/>
    <w:rsid w:val="00FD7126"/>
    <w:rsid w:val="00FE04B2"/>
    <w:rsid w:val="00FE46AC"/>
    <w:rsid w:val="00FF24FA"/>
    <w:rsid w:val="00FF79E5"/>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23C91-BC0C-4F34-9F68-64C7F948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En tête 1,Normal Italics,Rec para,List Paragraph111,L,F5 List Paragraph,Dot pt,CV text,Table text,Medium Grid 1 - Accent 21,Numbered Paragraph,Bulit List -  Paragraph,Text,Noise heading,RUS List,Footnote Sam"/>
    <w:basedOn w:val="Normal"/>
    <w:link w:val="ListParagraphChar"/>
    <w:uiPriority w:val="34"/>
    <w:qFormat/>
    <w:rsid w:val="008B3E83"/>
    <w:pPr>
      <w:ind w:left="720"/>
      <w:contextualSpacing/>
    </w:pPr>
  </w:style>
  <w:style w:type="character" w:customStyle="1" w:styleId="ListParagraphChar">
    <w:name w:val="List Paragraph Char"/>
    <w:aliases w:val="Recommendation Char,List Paragraph1 Char,En tête 1 Char,Normal Italics Char,Rec para Char,List Paragraph111 Char,L Char,F5 List Paragraph Char,Dot pt Char,CV text Char,Table text Char,Medium Grid 1 - Accent 21 Char,Text Char"/>
    <w:link w:val="ListParagraph"/>
    <w:uiPriority w:val="34"/>
    <w:qFormat/>
    <w:locked/>
    <w:rsid w:val="007B5ACD"/>
  </w:style>
  <w:style w:type="character" w:styleId="CommentReference">
    <w:name w:val="annotation reference"/>
    <w:basedOn w:val="DefaultParagraphFont"/>
    <w:uiPriority w:val="99"/>
    <w:semiHidden/>
    <w:unhideWhenUsed/>
    <w:rsid w:val="007B5ACD"/>
    <w:rPr>
      <w:sz w:val="16"/>
      <w:szCs w:val="16"/>
    </w:rPr>
  </w:style>
  <w:style w:type="paragraph" w:styleId="CommentText">
    <w:name w:val="annotation text"/>
    <w:basedOn w:val="Normal"/>
    <w:link w:val="CommentTextChar"/>
    <w:uiPriority w:val="99"/>
    <w:semiHidden/>
    <w:unhideWhenUsed/>
    <w:rsid w:val="007B5ACD"/>
    <w:pPr>
      <w:spacing w:line="240" w:lineRule="auto"/>
    </w:pPr>
    <w:rPr>
      <w:sz w:val="20"/>
      <w:szCs w:val="20"/>
    </w:rPr>
  </w:style>
  <w:style w:type="character" w:customStyle="1" w:styleId="CommentTextChar">
    <w:name w:val="Comment Text Char"/>
    <w:basedOn w:val="DefaultParagraphFont"/>
    <w:link w:val="CommentText"/>
    <w:uiPriority w:val="99"/>
    <w:semiHidden/>
    <w:rsid w:val="007B5ACD"/>
    <w:rPr>
      <w:sz w:val="20"/>
      <w:szCs w:val="20"/>
    </w:rPr>
  </w:style>
  <w:style w:type="paragraph" w:styleId="CommentSubject">
    <w:name w:val="annotation subject"/>
    <w:basedOn w:val="CommentText"/>
    <w:next w:val="CommentText"/>
    <w:link w:val="CommentSubjectChar"/>
    <w:uiPriority w:val="99"/>
    <w:semiHidden/>
    <w:unhideWhenUsed/>
    <w:rsid w:val="007B5ACD"/>
    <w:rPr>
      <w:b/>
      <w:bCs/>
    </w:rPr>
  </w:style>
  <w:style w:type="character" w:customStyle="1" w:styleId="CommentSubjectChar">
    <w:name w:val="Comment Subject Char"/>
    <w:basedOn w:val="CommentTextChar"/>
    <w:link w:val="CommentSubject"/>
    <w:uiPriority w:val="99"/>
    <w:semiHidden/>
    <w:rsid w:val="007B5ACD"/>
    <w:rPr>
      <w:b/>
      <w:bCs/>
      <w:sz w:val="20"/>
      <w:szCs w:val="20"/>
    </w:rPr>
  </w:style>
  <w:style w:type="paragraph" w:styleId="BalloonText">
    <w:name w:val="Balloon Text"/>
    <w:basedOn w:val="Normal"/>
    <w:link w:val="BalloonTextChar"/>
    <w:uiPriority w:val="99"/>
    <w:semiHidden/>
    <w:unhideWhenUsed/>
    <w:rsid w:val="007B5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ACD"/>
    <w:rPr>
      <w:rFonts w:ascii="Segoe UI" w:hAnsi="Segoe UI" w:cs="Segoe UI"/>
      <w:sz w:val="18"/>
      <w:szCs w:val="18"/>
    </w:rPr>
  </w:style>
  <w:style w:type="table" w:styleId="TableGrid">
    <w:name w:val="Table Grid"/>
    <w:basedOn w:val="TableNormal"/>
    <w:uiPriority w:val="39"/>
    <w:rsid w:val="007B5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5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ACD"/>
  </w:style>
  <w:style w:type="paragraph" w:styleId="Footer">
    <w:name w:val="footer"/>
    <w:basedOn w:val="Normal"/>
    <w:link w:val="FooterChar"/>
    <w:uiPriority w:val="99"/>
    <w:unhideWhenUsed/>
    <w:rsid w:val="007B5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ACD"/>
  </w:style>
  <w:style w:type="paragraph" w:customStyle="1" w:styleId="Char">
    <w:name w:val="Char"/>
    <w:basedOn w:val="Normal"/>
    <w:rsid w:val="007423E9"/>
    <w:pPr>
      <w:spacing w:line="240" w:lineRule="exact"/>
    </w:pPr>
    <w:rPr>
      <w:rFonts w:ascii="Verdana" w:eastAsia="Times New Roman" w:hAnsi="Verdana" w:cs="Times New Roman"/>
      <w:sz w:val="20"/>
      <w:szCs w:val="20"/>
      <w:lang w:val="en-US"/>
    </w:rPr>
  </w:style>
  <w:style w:type="paragraph" w:customStyle="1" w:styleId="Normal1">
    <w:name w:val="Normal1"/>
    <w:basedOn w:val="Normal"/>
    <w:rsid w:val="00277B0B"/>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normalchar">
    <w:name w:val="normal__char"/>
    <w:basedOn w:val="DefaultParagraphFont"/>
    <w:rsid w:val="00277B0B"/>
  </w:style>
  <w:style w:type="character" w:customStyle="1" w:styleId="footnote0020referencechar">
    <w:name w:val="footnote_0020reference__char"/>
    <w:basedOn w:val="DefaultParagraphFont"/>
    <w:rsid w:val="00277B0B"/>
  </w:style>
  <w:style w:type="paragraph" w:styleId="Revision">
    <w:name w:val="Revision"/>
    <w:hidden/>
    <w:uiPriority w:val="99"/>
    <w:semiHidden/>
    <w:rsid w:val="00187737"/>
    <w:pPr>
      <w:spacing w:after="0" w:line="240" w:lineRule="auto"/>
    </w:pPr>
  </w:style>
  <w:style w:type="paragraph" w:styleId="NormalWeb">
    <w:name w:val="Normal (Web)"/>
    <w:basedOn w:val="Normal"/>
    <w:uiPriority w:val="99"/>
    <w:semiHidden/>
    <w:unhideWhenUsed/>
    <w:rsid w:val="0063460F"/>
    <w:pPr>
      <w:spacing w:before="100" w:beforeAutospacing="1" w:after="100" w:afterAutospacing="1" w:line="240" w:lineRule="auto"/>
    </w:pPr>
    <w:rPr>
      <w:rFonts w:ascii="Times New Roman" w:eastAsia="Times New Roman" w:hAnsi="Times New Roman" w:cs="Times New Roman"/>
      <w:sz w:val="24"/>
      <w:szCs w:val="24"/>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65862">
      <w:bodyDiv w:val="1"/>
      <w:marLeft w:val="0"/>
      <w:marRight w:val="0"/>
      <w:marTop w:val="0"/>
      <w:marBottom w:val="0"/>
      <w:divBdr>
        <w:top w:val="none" w:sz="0" w:space="0" w:color="auto"/>
        <w:left w:val="none" w:sz="0" w:space="0" w:color="auto"/>
        <w:bottom w:val="none" w:sz="0" w:space="0" w:color="auto"/>
        <w:right w:val="none" w:sz="0" w:space="0" w:color="auto"/>
      </w:divBdr>
    </w:div>
    <w:div w:id="1054428632">
      <w:bodyDiv w:val="1"/>
      <w:marLeft w:val="0"/>
      <w:marRight w:val="0"/>
      <w:marTop w:val="0"/>
      <w:marBottom w:val="0"/>
      <w:divBdr>
        <w:top w:val="none" w:sz="0" w:space="0" w:color="auto"/>
        <w:left w:val="none" w:sz="0" w:space="0" w:color="auto"/>
        <w:bottom w:val="none" w:sz="0" w:space="0" w:color="auto"/>
        <w:right w:val="none" w:sz="0" w:space="0" w:color="auto"/>
      </w:divBdr>
    </w:div>
    <w:div w:id="1626110302">
      <w:bodyDiv w:val="1"/>
      <w:marLeft w:val="0"/>
      <w:marRight w:val="0"/>
      <w:marTop w:val="0"/>
      <w:marBottom w:val="0"/>
      <w:divBdr>
        <w:top w:val="none" w:sz="0" w:space="0" w:color="auto"/>
        <w:left w:val="none" w:sz="0" w:space="0" w:color="auto"/>
        <w:bottom w:val="none" w:sz="0" w:space="0" w:color="auto"/>
        <w:right w:val="none" w:sz="0" w:space="0" w:color="auto"/>
      </w:divBdr>
    </w:div>
    <w:div w:id="1785156237">
      <w:bodyDiv w:val="1"/>
      <w:marLeft w:val="0"/>
      <w:marRight w:val="0"/>
      <w:marTop w:val="0"/>
      <w:marBottom w:val="0"/>
      <w:divBdr>
        <w:top w:val="none" w:sz="0" w:space="0" w:color="auto"/>
        <w:left w:val="none" w:sz="0" w:space="0" w:color="auto"/>
        <w:bottom w:val="none" w:sz="0" w:space="0" w:color="auto"/>
        <w:right w:val="none" w:sz="0" w:space="0" w:color="auto"/>
      </w:divBdr>
    </w:div>
    <w:div w:id="1970085052">
      <w:bodyDiv w:val="1"/>
      <w:marLeft w:val="0"/>
      <w:marRight w:val="0"/>
      <w:marTop w:val="0"/>
      <w:marBottom w:val="0"/>
      <w:divBdr>
        <w:top w:val="none" w:sz="0" w:space="0" w:color="auto"/>
        <w:left w:val="none" w:sz="0" w:space="0" w:color="auto"/>
        <w:bottom w:val="none" w:sz="0" w:space="0" w:color="auto"/>
        <w:right w:val="none" w:sz="0" w:space="0" w:color="auto"/>
      </w:divBdr>
    </w:div>
    <w:div w:id="198523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7DE85-4FCA-469E-96C3-86FF5D1A2231}"/>
</file>

<file path=customXml/itemProps2.xml><?xml version="1.0" encoding="utf-8"?>
<ds:datastoreItem xmlns:ds="http://schemas.openxmlformats.org/officeDocument/2006/customXml" ds:itemID="{4A4EA94A-D169-4904-9B7C-4599DAE072ED}"/>
</file>

<file path=customXml/itemProps3.xml><?xml version="1.0" encoding="utf-8"?>
<ds:datastoreItem xmlns:ds="http://schemas.openxmlformats.org/officeDocument/2006/customXml" ds:itemID="{A28FC92E-6DEE-4EDF-8939-A1556872FE04}"/>
</file>

<file path=customXml/itemProps4.xml><?xml version="1.0" encoding="utf-8"?>
<ds:datastoreItem xmlns:ds="http://schemas.openxmlformats.org/officeDocument/2006/customXml" ds:itemID="{6237545A-0E97-4D21-AE41-222DFFFFE0A2}"/>
</file>

<file path=docProps/app.xml><?xml version="1.0" encoding="utf-8"?>
<Properties xmlns="http://schemas.openxmlformats.org/officeDocument/2006/extended-properties" xmlns:vt="http://schemas.openxmlformats.org/officeDocument/2006/docPropsVTypes">
  <Template>Normal</Template>
  <TotalTime>0</TotalTime>
  <Pages>20</Pages>
  <Words>3747</Words>
  <Characters>21364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KLN</Company>
  <LinksUpToDate>false</LinksUpToDate>
  <CharactersWithSpaces>25061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Riaz Abdul Razak</dc:creator>
  <cp:keywords/>
  <dc:description/>
  <cp:lastModifiedBy>Low Tze Hian</cp:lastModifiedBy>
  <cp:revision>2</cp:revision>
  <cp:lastPrinted>2018-11-08T07:49:00Z</cp:lastPrinted>
  <dcterms:created xsi:type="dcterms:W3CDTF">2018-11-08T11:49:00Z</dcterms:created>
  <dcterms:modified xsi:type="dcterms:W3CDTF">2018-11-08T11:49:00Z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