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1C" w:rsidRDefault="0056501C" w:rsidP="0056501C">
      <w:pPr>
        <w:jc w:val="center"/>
        <w:rPr>
          <w:rFonts w:ascii="Arial" w:hAnsi="Arial" w:cs="Arial"/>
          <w:b/>
        </w:rPr>
      </w:pPr>
      <w:r>
        <w:rPr>
          <w:rFonts w:ascii="Arial" w:hAnsi="Arial" w:cs="Arial"/>
          <w:b/>
        </w:rPr>
        <w:t>United Kingdom of Great Britain &amp; Northern Ireland</w:t>
      </w:r>
    </w:p>
    <w:p w:rsidR="0056501C" w:rsidRDefault="0056501C" w:rsidP="00BE221F">
      <w:pPr>
        <w:jc w:val="center"/>
        <w:rPr>
          <w:rFonts w:ascii="Arial" w:hAnsi="Arial" w:cs="Arial"/>
          <w:b/>
        </w:rPr>
      </w:pPr>
      <w:r>
        <w:rPr>
          <w:rFonts w:ascii="Arial" w:hAnsi="Arial" w:cs="Arial"/>
          <w:b/>
        </w:rPr>
        <w:t>Statement</w:t>
      </w:r>
    </w:p>
    <w:p w:rsidR="0056501C" w:rsidRDefault="0056501C" w:rsidP="0056501C">
      <w:pPr>
        <w:jc w:val="center"/>
        <w:rPr>
          <w:rFonts w:ascii="Arial" w:hAnsi="Arial" w:cs="Arial"/>
          <w:b/>
        </w:rPr>
      </w:pPr>
      <w:r>
        <w:rPr>
          <w:rFonts w:ascii="Arial" w:hAnsi="Arial" w:cs="Arial"/>
          <w:b/>
        </w:rPr>
        <w:t>Universal Periodic Review – Uzbekistan</w:t>
      </w:r>
    </w:p>
    <w:p w:rsidR="0056501C" w:rsidRDefault="0056501C" w:rsidP="0056501C">
      <w:pPr>
        <w:pBdr>
          <w:bottom w:val="single" w:sz="6" w:space="1" w:color="auto"/>
        </w:pBdr>
        <w:jc w:val="center"/>
        <w:rPr>
          <w:rFonts w:ascii="Arial" w:hAnsi="Arial" w:cs="Arial"/>
          <w:b/>
        </w:rPr>
      </w:pPr>
      <w:r>
        <w:rPr>
          <w:rFonts w:ascii="Arial" w:hAnsi="Arial" w:cs="Arial"/>
          <w:b/>
        </w:rPr>
        <w:t>9 May 2018</w:t>
      </w:r>
    </w:p>
    <w:p w:rsidR="0056501C" w:rsidRDefault="0056501C" w:rsidP="0056501C">
      <w:pPr>
        <w:rPr>
          <w:rFonts w:ascii="Arial" w:hAnsi="Arial" w:cs="Arial"/>
        </w:rPr>
      </w:pPr>
    </w:p>
    <w:p w:rsidR="0056501C" w:rsidRDefault="0056501C" w:rsidP="00BE221F">
      <w:pPr>
        <w:spacing w:line="360" w:lineRule="auto"/>
        <w:rPr>
          <w:rFonts w:ascii="Arial" w:hAnsi="Arial" w:cs="Arial"/>
        </w:rPr>
      </w:pPr>
      <w:r>
        <w:rPr>
          <w:rFonts w:ascii="Arial" w:hAnsi="Arial" w:cs="Arial"/>
        </w:rPr>
        <w:t>Thank you, Mr President.</w:t>
      </w:r>
    </w:p>
    <w:p w:rsidR="0056501C" w:rsidRPr="00BE71E8" w:rsidRDefault="0056501C" w:rsidP="00BE221F">
      <w:pPr>
        <w:spacing w:line="360" w:lineRule="auto"/>
        <w:rPr>
          <w:rFonts w:ascii="Arial" w:hAnsi="Arial" w:cs="Arial"/>
        </w:rPr>
      </w:pPr>
      <w:r w:rsidRPr="00BE71E8">
        <w:rPr>
          <w:rFonts w:ascii="Arial" w:hAnsi="Arial" w:cs="Arial"/>
        </w:rPr>
        <w:t xml:space="preserve">The UK notes </w:t>
      </w:r>
      <w:r w:rsidR="002A6523">
        <w:rPr>
          <w:rFonts w:ascii="Arial" w:hAnsi="Arial" w:cs="Arial"/>
        </w:rPr>
        <w:t>that there have</w:t>
      </w:r>
      <w:r w:rsidR="00BE221F">
        <w:rPr>
          <w:rFonts w:ascii="Arial" w:hAnsi="Arial" w:cs="Arial"/>
        </w:rPr>
        <w:t xml:space="preserve"> been </w:t>
      </w:r>
      <w:r>
        <w:rPr>
          <w:rFonts w:ascii="Arial" w:hAnsi="Arial" w:cs="Arial"/>
        </w:rPr>
        <w:t xml:space="preserve">some </w:t>
      </w:r>
      <w:r w:rsidRPr="00BE71E8">
        <w:rPr>
          <w:rFonts w:ascii="Arial" w:hAnsi="Arial" w:cs="Arial"/>
        </w:rPr>
        <w:t xml:space="preserve">positive developments on human rights in Uzbekistan, which have the potential </w:t>
      </w:r>
      <w:proofErr w:type="gramStart"/>
      <w:r w:rsidRPr="00BE71E8">
        <w:rPr>
          <w:rFonts w:ascii="Arial" w:hAnsi="Arial" w:cs="Arial"/>
        </w:rPr>
        <w:t>to significantly improve</w:t>
      </w:r>
      <w:proofErr w:type="gramEnd"/>
      <w:r w:rsidRPr="00BE71E8">
        <w:rPr>
          <w:rFonts w:ascii="Arial" w:hAnsi="Arial" w:cs="Arial"/>
        </w:rPr>
        <w:t xml:space="preserve"> the </w:t>
      </w:r>
      <w:r>
        <w:rPr>
          <w:rFonts w:ascii="Arial" w:hAnsi="Arial" w:cs="Arial"/>
        </w:rPr>
        <w:t xml:space="preserve">human rights environment.  We welcome measures to improve </w:t>
      </w:r>
      <w:r w:rsidRPr="00BE71E8">
        <w:rPr>
          <w:rFonts w:ascii="Arial" w:hAnsi="Arial" w:cs="Arial"/>
        </w:rPr>
        <w:t>labour rights</w:t>
      </w:r>
      <w:r>
        <w:rPr>
          <w:rFonts w:ascii="Arial" w:hAnsi="Arial" w:cs="Arial"/>
        </w:rPr>
        <w:t xml:space="preserve"> and strengthen legislation against torture,</w:t>
      </w:r>
      <w:r w:rsidRPr="00BE71E8">
        <w:rPr>
          <w:rFonts w:ascii="Arial" w:hAnsi="Arial" w:cs="Arial"/>
        </w:rPr>
        <w:t xml:space="preserve"> </w:t>
      </w:r>
      <w:r>
        <w:rPr>
          <w:rFonts w:ascii="Arial" w:hAnsi="Arial" w:cs="Arial"/>
        </w:rPr>
        <w:t xml:space="preserve">the </w:t>
      </w:r>
      <w:r w:rsidRPr="00BE71E8">
        <w:rPr>
          <w:rFonts w:ascii="Arial" w:hAnsi="Arial" w:cs="Arial"/>
        </w:rPr>
        <w:t xml:space="preserve">release of political prisoners and </w:t>
      </w:r>
      <w:r>
        <w:rPr>
          <w:rFonts w:ascii="Arial" w:hAnsi="Arial" w:cs="Arial"/>
        </w:rPr>
        <w:t xml:space="preserve">renewed </w:t>
      </w:r>
      <w:r w:rsidRPr="00BE71E8">
        <w:rPr>
          <w:rFonts w:ascii="Arial" w:hAnsi="Arial" w:cs="Arial"/>
        </w:rPr>
        <w:t xml:space="preserve">engagement with international human rights organisations. </w:t>
      </w:r>
      <w:r>
        <w:rPr>
          <w:rFonts w:ascii="Arial" w:hAnsi="Arial" w:cs="Arial"/>
        </w:rPr>
        <w:t>T</w:t>
      </w:r>
      <w:r w:rsidRPr="00BE71E8">
        <w:rPr>
          <w:rFonts w:ascii="Arial" w:hAnsi="Arial" w:cs="Arial"/>
        </w:rPr>
        <w:t>he UK</w:t>
      </w:r>
      <w:r>
        <w:rPr>
          <w:rFonts w:ascii="Arial" w:hAnsi="Arial" w:cs="Arial"/>
        </w:rPr>
        <w:t xml:space="preserve"> notes remaining concerns, in particular on the rights to freedom of expression and association.</w:t>
      </w:r>
      <w:r w:rsidRPr="00BE71E8">
        <w:rPr>
          <w:rFonts w:ascii="Arial" w:hAnsi="Arial" w:cs="Arial"/>
        </w:rPr>
        <w:t xml:space="preserve"> </w:t>
      </w:r>
      <w:bookmarkStart w:id="0" w:name="_GoBack"/>
      <w:bookmarkEnd w:id="0"/>
    </w:p>
    <w:p w:rsidR="0056501C" w:rsidRPr="00FC7949" w:rsidRDefault="0056501C" w:rsidP="00BE221F">
      <w:pPr>
        <w:spacing w:line="360" w:lineRule="auto"/>
        <w:rPr>
          <w:rFonts w:ascii="Arial" w:hAnsi="Arial" w:cs="Arial"/>
        </w:rPr>
      </w:pPr>
      <w:r>
        <w:rPr>
          <w:rFonts w:ascii="Arial" w:hAnsi="Arial" w:cs="Arial"/>
        </w:rPr>
        <w:t xml:space="preserve"> We recommend that Uzbekistan</w:t>
      </w:r>
      <w:r w:rsidRPr="00FC7949">
        <w:rPr>
          <w:rFonts w:ascii="Arial" w:hAnsi="Arial" w:cs="Arial"/>
        </w:rPr>
        <w:t>:</w:t>
      </w:r>
    </w:p>
    <w:p w:rsidR="00BE221F" w:rsidRDefault="0056501C" w:rsidP="00BE221F">
      <w:pPr>
        <w:pStyle w:val="ListParagraph"/>
        <w:numPr>
          <w:ilvl w:val="0"/>
          <w:numId w:val="1"/>
        </w:numPr>
        <w:spacing w:line="360" w:lineRule="auto"/>
        <w:rPr>
          <w:rFonts w:ascii="Arial" w:hAnsi="Arial" w:cs="Arial"/>
        </w:rPr>
      </w:pPr>
      <w:r>
        <w:rPr>
          <w:rFonts w:ascii="Arial" w:hAnsi="Arial" w:cs="Arial"/>
        </w:rPr>
        <w:t>Continues to work closely with international organisations to eradicate the drivers of forced labour and ensure compliance with ILO recommendations across all sectors.</w:t>
      </w:r>
    </w:p>
    <w:p w:rsidR="00BE221F" w:rsidRPr="00BE221F" w:rsidRDefault="00BE221F" w:rsidP="00BE221F">
      <w:pPr>
        <w:pStyle w:val="ListParagraph"/>
        <w:spacing w:line="360" w:lineRule="auto"/>
        <w:ind w:left="360"/>
        <w:rPr>
          <w:rFonts w:ascii="Arial" w:hAnsi="Arial" w:cs="Arial"/>
        </w:rPr>
      </w:pPr>
    </w:p>
    <w:p w:rsidR="0056501C" w:rsidRPr="00FC7949" w:rsidRDefault="0056501C" w:rsidP="00BE221F">
      <w:pPr>
        <w:pStyle w:val="ListParagraph"/>
        <w:numPr>
          <w:ilvl w:val="0"/>
          <w:numId w:val="1"/>
        </w:numPr>
        <w:spacing w:line="360" w:lineRule="auto"/>
        <w:rPr>
          <w:rFonts w:ascii="Arial" w:hAnsi="Arial" w:cs="Arial"/>
        </w:rPr>
      </w:pPr>
      <w:r w:rsidRPr="00FC7949">
        <w:rPr>
          <w:rFonts w:ascii="Arial" w:hAnsi="Arial" w:cs="Arial"/>
        </w:rPr>
        <w:t>Guarantee</w:t>
      </w:r>
      <w:r>
        <w:rPr>
          <w:rFonts w:ascii="Arial" w:hAnsi="Arial" w:cs="Arial"/>
        </w:rPr>
        <w:t>s freedom</w:t>
      </w:r>
      <w:r w:rsidRPr="00FC7949">
        <w:rPr>
          <w:rFonts w:ascii="Arial" w:hAnsi="Arial" w:cs="Arial"/>
        </w:rPr>
        <w:t xml:space="preserve"> of expression, assembly and association;</w:t>
      </w:r>
      <w:r>
        <w:rPr>
          <w:rFonts w:ascii="Arial" w:hAnsi="Arial" w:cs="Arial"/>
        </w:rPr>
        <w:t xml:space="preserve"> and</w:t>
      </w:r>
      <w:r w:rsidRPr="00FC7949">
        <w:rPr>
          <w:rFonts w:ascii="Arial" w:hAnsi="Arial" w:cs="Arial"/>
        </w:rPr>
        <w:t xml:space="preserve"> end</w:t>
      </w:r>
      <w:r>
        <w:rPr>
          <w:rFonts w:ascii="Arial" w:hAnsi="Arial" w:cs="Arial"/>
        </w:rPr>
        <w:t>s the</w:t>
      </w:r>
      <w:r w:rsidRPr="00FC7949">
        <w:rPr>
          <w:rFonts w:ascii="Arial" w:hAnsi="Arial" w:cs="Arial"/>
        </w:rPr>
        <w:t xml:space="preserve"> harassment </w:t>
      </w:r>
      <w:r>
        <w:rPr>
          <w:rFonts w:ascii="Arial" w:hAnsi="Arial" w:cs="Arial"/>
        </w:rPr>
        <w:t xml:space="preserve">of </w:t>
      </w:r>
      <w:r w:rsidRPr="00FC7949">
        <w:rPr>
          <w:rFonts w:ascii="Arial" w:hAnsi="Arial" w:cs="Arial"/>
        </w:rPr>
        <w:t>journalists, human rights defenders and those exercising their constitutional right to peaceful protest.</w:t>
      </w:r>
    </w:p>
    <w:p w:rsidR="0056501C" w:rsidRPr="00FC7949" w:rsidRDefault="0056501C" w:rsidP="00BE221F">
      <w:pPr>
        <w:pStyle w:val="ListParagraph"/>
        <w:spacing w:line="360" w:lineRule="auto"/>
        <w:rPr>
          <w:rFonts w:ascii="Arial" w:hAnsi="Arial" w:cs="Arial"/>
        </w:rPr>
      </w:pPr>
    </w:p>
    <w:p w:rsidR="0056501C" w:rsidRPr="00FC7949" w:rsidRDefault="0056501C" w:rsidP="00BE221F">
      <w:pPr>
        <w:pStyle w:val="ListParagraph"/>
        <w:numPr>
          <w:ilvl w:val="0"/>
          <w:numId w:val="1"/>
        </w:numPr>
        <w:spacing w:line="360" w:lineRule="auto"/>
        <w:rPr>
          <w:rFonts w:ascii="Arial" w:hAnsi="Arial" w:cs="Arial"/>
          <w:sz w:val="24"/>
          <w:szCs w:val="24"/>
        </w:rPr>
      </w:pPr>
      <w:r w:rsidRPr="00FC7949">
        <w:rPr>
          <w:rFonts w:ascii="Arial" w:hAnsi="Arial" w:cs="Arial"/>
        </w:rPr>
        <w:t>Fully implement</w:t>
      </w:r>
      <w:r>
        <w:rPr>
          <w:rFonts w:ascii="Arial" w:hAnsi="Arial" w:cs="Arial"/>
        </w:rPr>
        <w:t>s</w:t>
      </w:r>
      <w:r w:rsidRPr="00FC7949">
        <w:rPr>
          <w:rFonts w:ascii="Arial" w:hAnsi="Arial" w:cs="Arial"/>
        </w:rPr>
        <w:t xml:space="preserve"> the </w:t>
      </w:r>
      <w:r>
        <w:rPr>
          <w:rFonts w:ascii="Arial" w:hAnsi="Arial" w:cs="Arial"/>
        </w:rPr>
        <w:t>2015 recommendations from the Committee on the Elimination of Discrimination against Women (CEDAW), and passes laws on Gender Equality and Domestic Violence, which comply with the UN Convention on the Elimination of All Forms of Discrimination against Women.</w:t>
      </w:r>
    </w:p>
    <w:p w:rsidR="0056501C" w:rsidRPr="00BE221F" w:rsidRDefault="00BE221F" w:rsidP="00BE221F">
      <w:pPr>
        <w:spacing w:line="360" w:lineRule="auto"/>
        <w:rPr>
          <w:rFonts w:ascii="Arial" w:hAnsi="Arial" w:cs="Arial"/>
        </w:rPr>
      </w:pPr>
      <w:r w:rsidRPr="00BE221F">
        <w:rPr>
          <w:rFonts w:ascii="Arial" w:hAnsi="Arial" w:cs="Arial"/>
        </w:rPr>
        <w:t>Thank you.</w:t>
      </w:r>
    </w:p>
    <w:p w:rsidR="00BC261E" w:rsidRDefault="00BC261E"/>
    <w:sectPr w:rsidR="00BC261E" w:rsidSect="006C23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6523">
      <w:pPr>
        <w:spacing w:after="0" w:line="240" w:lineRule="auto"/>
      </w:pPr>
      <w:r>
        <w:separator/>
      </w:r>
    </w:p>
  </w:endnote>
  <w:endnote w:type="continuationSeparator" w:id="0">
    <w:p w:rsidR="00000000" w:rsidRDefault="002A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1E8" w:rsidRDefault="002A6523">
    <w:pPr>
      <w:pStyle w:val="Footer"/>
    </w:pPr>
  </w:p>
  <w:p w:rsidR="00BE71E8" w:rsidRPr="007B7388" w:rsidRDefault="0056501C" w:rsidP="007B7388">
    <w:pPr>
      <w:pStyle w:val="Footer"/>
      <w:spacing w:before="120"/>
      <w:jc w:val="right"/>
      <w:rPr>
        <w:rFonts w:ascii="Arial" w:hAnsi="Arial" w:cs="Arial"/>
        <w:sz w:val="12"/>
      </w:rPr>
    </w:pPr>
    <w:fldSimple w:instr=" FILENAME \p \* MERGEFORMAT ">
      <w:r w:rsidRPr="00D24828">
        <w:rPr>
          <w:rFonts w:ascii="Arial" w:hAnsi="Arial" w:cs="Arial"/>
          <w:noProof/>
          <w:sz w:val="12"/>
        </w:rPr>
        <w:t>C</w:t>
      </w:r>
      <w:r>
        <w:rPr>
          <w:noProof/>
        </w:rPr>
        <w:t>:\Users\callan\AppData\Local\Microsoft\Windows\Temporary Internet Files\Outlook Temp\Uzbekistan UPR30 - Advance Questions and Recommendations - final.docx</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1E8" w:rsidRDefault="002A6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1E8" w:rsidRDefault="002A6523">
    <w:pPr>
      <w:pStyle w:val="Footer"/>
    </w:pPr>
  </w:p>
  <w:p w:rsidR="00BE71E8" w:rsidRPr="007B7388" w:rsidRDefault="0056501C" w:rsidP="007B7388">
    <w:pPr>
      <w:pStyle w:val="Footer"/>
      <w:spacing w:before="120"/>
      <w:jc w:val="right"/>
      <w:rPr>
        <w:rFonts w:ascii="Arial" w:hAnsi="Arial" w:cs="Arial"/>
        <w:sz w:val="12"/>
      </w:rPr>
    </w:pPr>
    <w:fldSimple w:instr=" FILENAME \p \* MERGEFORMAT ">
      <w:r w:rsidRPr="00D24828">
        <w:rPr>
          <w:rFonts w:ascii="Arial" w:hAnsi="Arial" w:cs="Arial"/>
          <w:noProof/>
          <w:sz w:val="12"/>
        </w:rPr>
        <w:t>C</w:t>
      </w:r>
      <w:r>
        <w:rPr>
          <w:noProof/>
        </w:rPr>
        <w:t>:\Users\callan\AppData\Local\Microsoft\Windows\Temporary Internet Files\Outlook Temp\Uzbekistan UPR30 - Advance Questions and Recommendations - final.docx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6523">
      <w:pPr>
        <w:spacing w:after="0" w:line="240" w:lineRule="auto"/>
      </w:pPr>
      <w:r>
        <w:separator/>
      </w:r>
    </w:p>
  </w:footnote>
  <w:footnote w:type="continuationSeparator" w:id="0">
    <w:p w:rsidR="00000000" w:rsidRDefault="002A6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1E8" w:rsidRDefault="002A6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1E8" w:rsidRDefault="002A6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1E8" w:rsidRDefault="002A6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717AF"/>
    <w:multiLevelType w:val="hybridMultilevel"/>
    <w:tmpl w:val="60B68C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1C"/>
    <w:rsid w:val="000C3D4E"/>
    <w:rsid w:val="002A6523"/>
    <w:rsid w:val="0056501C"/>
    <w:rsid w:val="00BC261E"/>
    <w:rsid w:val="00BE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EE65"/>
  <w15:chartTrackingRefBased/>
  <w15:docId w15:val="{71C2013C-13AA-4446-9BF1-96B6E3BC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01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0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01C"/>
    <w:rPr>
      <w:rFonts w:asciiTheme="minorHAnsi" w:hAnsiTheme="minorHAnsi"/>
      <w:sz w:val="22"/>
    </w:rPr>
  </w:style>
  <w:style w:type="paragraph" w:styleId="Footer">
    <w:name w:val="footer"/>
    <w:basedOn w:val="Normal"/>
    <w:link w:val="FooterChar"/>
    <w:uiPriority w:val="99"/>
    <w:unhideWhenUsed/>
    <w:rsid w:val="00565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01C"/>
    <w:rPr>
      <w:rFonts w:asciiTheme="minorHAnsi" w:hAnsiTheme="minorHAnsi"/>
      <w:sz w:val="22"/>
    </w:rPr>
  </w:style>
  <w:style w:type="paragraph" w:styleId="ListParagraph">
    <w:name w:val="List Paragraph"/>
    <w:basedOn w:val="Normal"/>
    <w:uiPriority w:val="34"/>
    <w:qFormat/>
    <w:rsid w:val="00565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B9266-9B03-4706-BDE0-26C66CF0C491}"/>
</file>

<file path=customXml/itemProps2.xml><?xml version="1.0" encoding="utf-8"?>
<ds:datastoreItem xmlns:ds="http://schemas.openxmlformats.org/officeDocument/2006/customXml" ds:itemID="{010B8633-9ADF-4CBE-9A70-CAB8897219A0}"/>
</file>

<file path=customXml/itemProps3.xml><?xml version="1.0" encoding="utf-8"?>
<ds:datastoreItem xmlns:ds="http://schemas.openxmlformats.org/officeDocument/2006/customXml" ds:itemID="{6141C5D2-C138-490A-AD31-4D2698311FA2}"/>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Harris (Sensitive)</dc:creator>
  <cp:keywords/>
  <dc:description/>
  <cp:lastModifiedBy>Teresa Levigne (Sensitive)</cp:lastModifiedBy>
  <cp:revision>3</cp:revision>
  <dcterms:created xsi:type="dcterms:W3CDTF">2018-05-08T16:16:00Z</dcterms:created>
  <dcterms:modified xsi:type="dcterms:W3CDTF">2018-05-08T16:18:00Z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