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C1" w:rsidRDefault="00D67640" w:rsidP="00D6764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67640">
        <w:rPr>
          <w:rFonts w:ascii="Arial" w:hAnsi="Arial" w:cs="Arial"/>
          <w:b/>
          <w:sz w:val="26"/>
          <w:szCs w:val="26"/>
        </w:rPr>
        <w:t xml:space="preserve">DECLARATION DU MALI A L’EXAMEN DU RAPPORT </w:t>
      </w:r>
      <w:r w:rsidR="0009436B">
        <w:rPr>
          <w:rFonts w:ascii="Arial" w:hAnsi="Arial" w:cs="Arial"/>
          <w:b/>
          <w:sz w:val="26"/>
          <w:szCs w:val="26"/>
        </w:rPr>
        <w:t>DU CAMEROUN</w:t>
      </w:r>
    </w:p>
    <w:p w:rsidR="00D67640" w:rsidRDefault="00D67640" w:rsidP="00D6764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 TROISIEME CYCLE DE L’EPU</w:t>
      </w:r>
    </w:p>
    <w:p w:rsidR="00D67640" w:rsidRP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 w:rsidRPr="00D67640">
        <w:rPr>
          <w:rFonts w:ascii="Arial" w:hAnsi="Arial" w:cs="Arial"/>
          <w:sz w:val="22"/>
          <w:szCs w:val="26"/>
        </w:rPr>
        <w:t>(M</w:t>
      </w:r>
      <w:r w:rsidR="0009436B">
        <w:rPr>
          <w:rFonts w:ascii="Arial" w:hAnsi="Arial" w:cs="Arial"/>
          <w:sz w:val="22"/>
          <w:szCs w:val="26"/>
        </w:rPr>
        <w:t>ercredi 16</w:t>
      </w:r>
      <w:r w:rsidRPr="00D67640">
        <w:rPr>
          <w:rFonts w:ascii="Arial" w:hAnsi="Arial" w:cs="Arial"/>
          <w:sz w:val="22"/>
          <w:szCs w:val="26"/>
        </w:rPr>
        <w:t xml:space="preserve"> mai 2018, </w:t>
      </w:r>
      <w:r w:rsidR="0009436B">
        <w:rPr>
          <w:rFonts w:ascii="Arial" w:hAnsi="Arial" w:cs="Arial"/>
          <w:sz w:val="22"/>
          <w:szCs w:val="26"/>
        </w:rPr>
        <w:t>9h00</w:t>
      </w:r>
      <w:r w:rsidRPr="00D67640">
        <w:rPr>
          <w:rFonts w:ascii="Arial" w:hAnsi="Arial" w:cs="Arial"/>
          <w:sz w:val="22"/>
          <w:szCs w:val="26"/>
        </w:rPr>
        <w:t xml:space="preserve"> – 1</w:t>
      </w:r>
      <w:r w:rsidR="0009436B">
        <w:rPr>
          <w:rFonts w:ascii="Arial" w:hAnsi="Arial" w:cs="Arial"/>
          <w:sz w:val="22"/>
          <w:szCs w:val="26"/>
        </w:rPr>
        <w:t>2</w:t>
      </w:r>
      <w:r w:rsidRPr="00D67640">
        <w:rPr>
          <w:rFonts w:ascii="Arial" w:hAnsi="Arial" w:cs="Arial"/>
          <w:sz w:val="22"/>
          <w:szCs w:val="26"/>
        </w:rPr>
        <w:t>h</w:t>
      </w:r>
      <w:r w:rsidR="0009436B">
        <w:rPr>
          <w:rFonts w:ascii="Arial" w:hAnsi="Arial" w:cs="Arial"/>
          <w:sz w:val="22"/>
          <w:szCs w:val="26"/>
        </w:rPr>
        <w:t>3</w:t>
      </w:r>
      <w:r w:rsidRPr="00D67640">
        <w:rPr>
          <w:rFonts w:ascii="Arial" w:hAnsi="Arial" w:cs="Arial"/>
          <w:sz w:val="22"/>
          <w:szCs w:val="26"/>
        </w:rPr>
        <w:t>0)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 w:rsidRPr="00D67640">
        <w:rPr>
          <w:rFonts w:ascii="Arial" w:hAnsi="Arial" w:cs="Arial"/>
          <w:sz w:val="22"/>
          <w:szCs w:val="26"/>
        </w:rPr>
        <w:t>Temps de parole :</w:t>
      </w:r>
      <w:r>
        <w:rPr>
          <w:rFonts w:ascii="Arial" w:hAnsi="Arial" w:cs="Arial"/>
          <w:sz w:val="22"/>
          <w:szCs w:val="26"/>
        </w:rPr>
        <w:t xml:space="preserve"> 1min 2</w:t>
      </w:r>
      <w:r w:rsidR="00FE2171">
        <w:rPr>
          <w:rFonts w:ascii="Arial" w:hAnsi="Arial" w:cs="Arial"/>
          <w:sz w:val="22"/>
          <w:szCs w:val="26"/>
        </w:rPr>
        <w:t>5s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Lue par : Mamadou Henri KONATE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</w:p>
    <w:p w:rsidR="00DA162D" w:rsidRDefault="00DA162D" w:rsidP="00D67640">
      <w:pPr>
        <w:spacing w:after="0"/>
        <w:jc w:val="center"/>
        <w:rPr>
          <w:rFonts w:ascii="Arial" w:hAnsi="Arial" w:cs="Arial"/>
          <w:sz w:val="22"/>
          <w:szCs w:val="26"/>
        </w:rPr>
      </w:pPr>
    </w:p>
    <w:p w:rsidR="00D67640" w:rsidRDefault="00D67640" w:rsidP="00BE6D2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1C6CB5">
        <w:rPr>
          <w:rFonts w:ascii="Arial" w:hAnsi="Arial" w:cs="Arial"/>
          <w:sz w:val="26"/>
          <w:szCs w:val="26"/>
        </w:rPr>
        <w:t>erci M</w:t>
      </w:r>
      <w:r>
        <w:rPr>
          <w:rFonts w:ascii="Arial" w:hAnsi="Arial" w:cs="Arial"/>
          <w:sz w:val="26"/>
          <w:szCs w:val="26"/>
        </w:rPr>
        <w:t xml:space="preserve">onsieur le </w:t>
      </w:r>
      <w:r w:rsidR="001C6CB5">
        <w:rPr>
          <w:rFonts w:ascii="Arial" w:hAnsi="Arial" w:cs="Arial"/>
          <w:sz w:val="26"/>
          <w:szCs w:val="26"/>
        </w:rPr>
        <w:t>Vice-</w:t>
      </w:r>
      <w:r>
        <w:rPr>
          <w:rFonts w:ascii="Arial" w:hAnsi="Arial" w:cs="Arial"/>
          <w:sz w:val="26"/>
          <w:szCs w:val="26"/>
        </w:rPr>
        <w:t>Président,</w:t>
      </w:r>
    </w:p>
    <w:p w:rsidR="00A25B09" w:rsidRDefault="00D67640" w:rsidP="000658A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Mali souhaite </w:t>
      </w:r>
      <w:r w:rsidR="001C6CB5">
        <w:rPr>
          <w:rFonts w:ascii="Arial" w:hAnsi="Arial" w:cs="Arial"/>
          <w:sz w:val="26"/>
          <w:szCs w:val="26"/>
        </w:rPr>
        <w:t xml:space="preserve">une </w:t>
      </w:r>
      <w:r>
        <w:rPr>
          <w:rFonts w:ascii="Arial" w:hAnsi="Arial" w:cs="Arial"/>
          <w:sz w:val="26"/>
          <w:szCs w:val="26"/>
        </w:rPr>
        <w:t>cordiale bienvenue à la Délégation</w:t>
      </w:r>
      <w:r w:rsidR="000658AD">
        <w:rPr>
          <w:rFonts w:ascii="Arial" w:hAnsi="Arial" w:cs="Arial"/>
          <w:sz w:val="26"/>
          <w:szCs w:val="26"/>
        </w:rPr>
        <w:t xml:space="preserve"> </w:t>
      </w:r>
      <w:r w:rsidR="00F94B06">
        <w:rPr>
          <w:rFonts w:ascii="Arial" w:hAnsi="Arial" w:cs="Arial"/>
          <w:sz w:val="26"/>
          <w:szCs w:val="26"/>
        </w:rPr>
        <w:t xml:space="preserve">du Cameroun </w:t>
      </w:r>
      <w:r w:rsidR="00A25B09">
        <w:rPr>
          <w:rFonts w:ascii="Arial" w:hAnsi="Arial" w:cs="Arial"/>
          <w:sz w:val="26"/>
          <w:szCs w:val="26"/>
        </w:rPr>
        <w:t>et lui adresse ses félicitations pour la présentation de son rapport</w:t>
      </w:r>
      <w:r w:rsidR="001C6CB5">
        <w:rPr>
          <w:rFonts w:ascii="Arial" w:hAnsi="Arial" w:cs="Arial"/>
          <w:sz w:val="26"/>
          <w:szCs w:val="26"/>
        </w:rPr>
        <w:t xml:space="preserve"> national</w:t>
      </w:r>
      <w:r w:rsidR="000658AD">
        <w:rPr>
          <w:rFonts w:ascii="Arial" w:hAnsi="Arial" w:cs="Arial"/>
          <w:sz w:val="26"/>
          <w:szCs w:val="26"/>
        </w:rPr>
        <w:t>.</w:t>
      </w:r>
    </w:p>
    <w:p w:rsidR="00A25B09" w:rsidRDefault="001C6271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Mali salue</w:t>
      </w:r>
      <w:r w:rsidR="00A25B09">
        <w:rPr>
          <w:rFonts w:ascii="Arial" w:hAnsi="Arial" w:cs="Arial"/>
          <w:sz w:val="26"/>
          <w:szCs w:val="26"/>
        </w:rPr>
        <w:t xml:space="preserve"> </w:t>
      </w:r>
      <w:r w:rsidR="00FE2171">
        <w:rPr>
          <w:rFonts w:ascii="Arial" w:hAnsi="Arial" w:cs="Arial"/>
          <w:sz w:val="26"/>
          <w:szCs w:val="26"/>
        </w:rPr>
        <w:t>les efforts consentis par le Cameroun pour mettre en œuvre les recommandation</w:t>
      </w:r>
      <w:r w:rsidR="001C6F46">
        <w:rPr>
          <w:rFonts w:ascii="Arial" w:hAnsi="Arial" w:cs="Arial"/>
          <w:sz w:val="26"/>
          <w:szCs w:val="26"/>
        </w:rPr>
        <w:t xml:space="preserve">s issues </w:t>
      </w:r>
      <w:r w:rsidR="00FE2171">
        <w:rPr>
          <w:rFonts w:ascii="Arial" w:hAnsi="Arial" w:cs="Arial"/>
          <w:sz w:val="26"/>
          <w:szCs w:val="26"/>
        </w:rPr>
        <w:t>du précédent examen.</w:t>
      </w:r>
    </w:p>
    <w:p w:rsidR="00A25B09" w:rsidRDefault="00A25B09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67640" w:rsidRDefault="00FE2171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cet égard</w:t>
      </w:r>
      <w:r w:rsidR="00A25B09">
        <w:rPr>
          <w:rFonts w:ascii="Arial" w:hAnsi="Arial" w:cs="Arial"/>
          <w:sz w:val="26"/>
          <w:szCs w:val="26"/>
        </w:rPr>
        <w:t>, le Mali note avec satisfaction, la ratification</w:t>
      </w:r>
      <w:r w:rsidR="000F0714">
        <w:rPr>
          <w:rFonts w:ascii="Arial" w:hAnsi="Arial" w:cs="Arial"/>
          <w:sz w:val="26"/>
          <w:szCs w:val="26"/>
        </w:rPr>
        <w:t xml:space="preserve"> des Conventions de l’O</w:t>
      </w:r>
      <w:r>
        <w:rPr>
          <w:rFonts w:ascii="Arial" w:hAnsi="Arial" w:cs="Arial"/>
          <w:sz w:val="26"/>
          <w:szCs w:val="26"/>
        </w:rPr>
        <w:t xml:space="preserve">IT </w:t>
      </w:r>
      <w:r w:rsidR="000F0714">
        <w:rPr>
          <w:rFonts w:ascii="Arial" w:hAnsi="Arial" w:cs="Arial"/>
          <w:sz w:val="26"/>
          <w:szCs w:val="26"/>
        </w:rPr>
        <w:t>sur les Consultations Tripartites</w:t>
      </w:r>
      <w:r w:rsidR="0064625D">
        <w:rPr>
          <w:rFonts w:ascii="Arial" w:hAnsi="Arial" w:cs="Arial"/>
          <w:sz w:val="26"/>
          <w:szCs w:val="26"/>
        </w:rPr>
        <w:t>,</w:t>
      </w:r>
      <w:r w:rsidR="000F0714">
        <w:rPr>
          <w:rFonts w:ascii="Arial" w:hAnsi="Arial" w:cs="Arial"/>
          <w:sz w:val="26"/>
          <w:szCs w:val="26"/>
        </w:rPr>
        <w:t xml:space="preserve"> et sur la séc</w:t>
      </w:r>
      <w:r w:rsidR="00073B8C">
        <w:rPr>
          <w:rFonts w:ascii="Arial" w:hAnsi="Arial" w:cs="Arial"/>
          <w:sz w:val="26"/>
          <w:szCs w:val="26"/>
        </w:rPr>
        <w:t xml:space="preserve">urité et la santé des travailleurs, ainsi que l’Accord </w:t>
      </w:r>
      <w:r>
        <w:rPr>
          <w:rFonts w:ascii="Arial" w:hAnsi="Arial" w:cs="Arial"/>
          <w:sz w:val="26"/>
          <w:szCs w:val="26"/>
        </w:rPr>
        <w:t xml:space="preserve">de </w:t>
      </w:r>
      <w:r w:rsidR="00073B8C">
        <w:rPr>
          <w:rFonts w:ascii="Arial" w:hAnsi="Arial" w:cs="Arial"/>
          <w:sz w:val="26"/>
          <w:szCs w:val="26"/>
        </w:rPr>
        <w:t>Paris sur le Climat.</w:t>
      </w:r>
    </w:p>
    <w:p w:rsidR="008417E9" w:rsidRDefault="008417E9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658AD" w:rsidRDefault="00FE2171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</w:t>
      </w:r>
      <w:r w:rsidR="00073B8C">
        <w:rPr>
          <w:rFonts w:ascii="Arial" w:hAnsi="Arial" w:cs="Arial"/>
          <w:sz w:val="26"/>
          <w:szCs w:val="26"/>
        </w:rPr>
        <w:t xml:space="preserve"> Mali salue </w:t>
      </w:r>
      <w:r>
        <w:rPr>
          <w:rFonts w:ascii="Arial" w:hAnsi="Arial" w:cs="Arial"/>
          <w:sz w:val="26"/>
          <w:szCs w:val="26"/>
        </w:rPr>
        <w:t>aussi</w:t>
      </w:r>
      <w:r w:rsidR="00073B8C">
        <w:rPr>
          <w:rFonts w:ascii="Arial" w:hAnsi="Arial" w:cs="Arial"/>
          <w:sz w:val="26"/>
          <w:szCs w:val="26"/>
        </w:rPr>
        <w:t xml:space="preserve"> l’adoption d’un Code Pénal, qui internalise les dispositions internationales </w:t>
      </w:r>
      <w:r w:rsidR="000658AD">
        <w:rPr>
          <w:rFonts w:ascii="Arial" w:hAnsi="Arial" w:cs="Arial"/>
          <w:sz w:val="26"/>
          <w:szCs w:val="26"/>
        </w:rPr>
        <w:t>relatives à l’élimination de toutes les formes</w:t>
      </w:r>
      <w:r w:rsidR="00073B8C">
        <w:rPr>
          <w:rFonts w:ascii="Arial" w:hAnsi="Arial" w:cs="Arial"/>
          <w:sz w:val="26"/>
          <w:szCs w:val="26"/>
        </w:rPr>
        <w:t xml:space="preserve"> de discrimination à l’égard des femmes, </w:t>
      </w:r>
      <w:r w:rsidR="000658AD">
        <w:rPr>
          <w:rFonts w:ascii="Arial" w:hAnsi="Arial" w:cs="Arial"/>
          <w:sz w:val="26"/>
          <w:szCs w:val="26"/>
        </w:rPr>
        <w:t xml:space="preserve">aux droits de l’enfant et à la lutte contre la corruption. </w:t>
      </w:r>
    </w:p>
    <w:p w:rsidR="00C331A8" w:rsidRDefault="00C331A8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26F9B" w:rsidRDefault="00FE2171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un esprit constructif</w:t>
      </w:r>
      <w:r w:rsidR="00932C2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932C20">
        <w:rPr>
          <w:rFonts w:ascii="Arial" w:hAnsi="Arial" w:cs="Arial"/>
          <w:sz w:val="26"/>
          <w:szCs w:val="26"/>
        </w:rPr>
        <w:t>le Mali</w:t>
      </w:r>
      <w:r w:rsidR="00932C20" w:rsidRPr="00932C20">
        <w:rPr>
          <w:rFonts w:ascii="Arial" w:hAnsi="Arial" w:cs="Arial"/>
          <w:sz w:val="26"/>
          <w:szCs w:val="26"/>
        </w:rPr>
        <w:t xml:space="preserve"> adresse</w:t>
      </w:r>
      <w:r w:rsidR="00410B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au Cameroun </w:t>
      </w:r>
      <w:r w:rsidR="00932C20" w:rsidRPr="00932C20">
        <w:rPr>
          <w:rFonts w:ascii="Arial" w:hAnsi="Arial" w:cs="Arial"/>
          <w:sz w:val="26"/>
          <w:szCs w:val="26"/>
        </w:rPr>
        <w:t>les recommandations suivantes</w:t>
      </w:r>
      <w:r>
        <w:rPr>
          <w:rFonts w:ascii="Arial" w:hAnsi="Arial" w:cs="Arial"/>
          <w:sz w:val="26"/>
          <w:szCs w:val="26"/>
        </w:rPr>
        <w:t xml:space="preserve"> </w:t>
      </w:r>
      <w:r w:rsidR="00932C20">
        <w:rPr>
          <w:rFonts w:ascii="Arial" w:hAnsi="Arial" w:cs="Arial"/>
          <w:sz w:val="26"/>
          <w:szCs w:val="26"/>
        </w:rPr>
        <w:t>:</w:t>
      </w:r>
    </w:p>
    <w:p w:rsidR="00F665A3" w:rsidRDefault="00F665A3" w:rsidP="00F665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B7FBB" w:rsidRPr="00F665A3" w:rsidRDefault="001C6CB5" w:rsidP="00F665A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Poursuivre</w:t>
      </w:r>
      <w:r w:rsidR="000B7FBB" w:rsidRPr="00F665A3">
        <w:rPr>
          <w:rFonts w:ascii="Arial" w:hAnsi="Arial" w:cs="Arial"/>
          <w:sz w:val="26"/>
          <w:szCs w:val="26"/>
        </w:rPr>
        <w:t xml:space="preserve"> son programme de renforcement des capacités de l’État et</w:t>
      </w:r>
    </w:p>
    <w:p w:rsidR="00F665A3" w:rsidRPr="00F665A3" w:rsidRDefault="000B7FBB" w:rsidP="00F665A3">
      <w:pPr>
        <w:pStyle w:val="Paragraphedeliste"/>
        <w:spacing w:after="0"/>
        <w:jc w:val="both"/>
        <w:rPr>
          <w:rFonts w:ascii="Arial" w:hAnsi="Arial" w:cs="Arial"/>
          <w:sz w:val="26"/>
          <w:szCs w:val="26"/>
        </w:rPr>
      </w:pPr>
      <w:r w:rsidRPr="000B7FBB">
        <w:rPr>
          <w:rFonts w:ascii="Arial" w:hAnsi="Arial" w:cs="Arial"/>
          <w:sz w:val="26"/>
          <w:szCs w:val="26"/>
        </w:rPr>
        <w:t>des acteurs de la société civile en ce qui concerne les droits de l’homme</w:t>
      </w:r>
      <w:r w:rsidR="00F665A3">
        <w:rPr>
          <w:rFonts w:ascii="Arial" w:hAnsi="Arial" w:cs="Arial"/>
          <w:sz w:val="26"/>
          <w:szCs w:val="26"/>
        </w:rPr>
        <w:t> ;</w:t>
      </w:r>
    </w:p>
    <w:p w:rsidR="000658AD" w:rsidRPr="00F665A3" w:rsidRDefault="00E26F9B" w:rsidP="00F665A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665A3">
        <w:rPr>
          <w:rFonts w:ascii="Arial" w:hAnsi="Arial" w:cs="Arial"/>
          <w:sz w:val="26"/>
          <w:szCs w:val="26"/>
        </w:rPr>
        <w:t>Soutenir et accentuer ses efforts de promotion des droits des femmes en veillant particulièrement à assurer l’égalité des chances sur le marché du travail</w:t>
      </w:r>
      <w:r w:rsidR="00F665A3" w:rsidRPr="00F665A3">
        <w:rPr>
          <w:rFonts w:ascii="Arial" w:hAnsi="Arial" w:cs="Arial"/>
          <w:sz w:val="26"/>
          <w:szCs w:val="26"/>
        </w:rPr>
        <w:t>.</w:t>
      </w:r>
    </w:p>
    <w:p w:rsidR="00C331A8" w:rsidRPr="00C331A8" w:rsidRDefault="00C331A8" w:rsidP="00C331A8">
      <w:pPr>
        <w:pStyle w:val="Paragraphedeliste"/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Mali </w:t>
      </w:r>
      <w:r w:rsidR="00FE2171">
        <w:rPr>
          <w:rFonts w:ascii="Arial" w:hAnsi="Arial" w:cs="Arial"/>
          <w:sz w:val="26"/>
          <w:szCs w:val="26"/>
        </w:rPr>
        <w:t>souhaite</w:t>
      </w:r>
      <w:r>
        <w:rPr>
          <w:rFonts w:ascii="Arial" w:hAnsi="Arial" w:cs="Arial"/>
          <w:sz w:val="26"/>
          <w:szCs w:val="26"/>
        </w:rPr>
        <w:t xml:space="preserve"> plein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succès</w:t>
      </w:r>
      <w:r w:rsidR="00FE2171">
        <w:rPr>
          <w:rFonts w:ascii="Arial" w:hAnsi="Arial" w:cs="Arial"/>
          <w:sz w:val="26"/>
          <w:szCs w:val="26"/>
        </w:rPr>
        <w:t xml:space="preserve"> au Cameroun.</w:t>
      </w:r>
    </w:p>
    <w:p w:rsidR="00DA162D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Pr="00D67640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 vous remercie.</w:t>
      </w:r>
    </w:p>
    <w:sectPr w:rsidR="00DA162D" w:rsidRPr="00D67640" w:rsidSect="00A25B09">
      <w:headerReference w:type="default" r:id="rId8"/>
      <w:pgSz w:w="11906" w:h="16838"/>
      <w:pgMar w:top="1985" w:right="1134" w:bottom="1985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9A" w:rsidRDefault="00571D9A" w:rsidP="00D67640">
      <w:pPr>
        <w:spacing w:after="0" w:line="240" w:lineRule="auto"/>
      </w:pPr>
      <w:r>
        <w:separator/>
      </w:r>
    </w:p>
  </w:endnote>
  <w:endnote w:type="continuationSeparator" w:id="0">
    <w:p w:rsidR="00571D9A" w:rsidRDefault="00571D9A" w:rsidP="00D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9A" w:rsidRDefault="00571D9A" w:rsidP="00D67640">
      <w:pPr>
        <w:spacing w:after="0" w:line="240" w:lineRule="auto"/>
      </w:pPr>
      <w:r>
        <w:separator/>
      </w:r>
    </w:p>
  </w:footnote>
  <w:footnote w:type="continuationSeparator" w:id="0">
    <w:p w:rsidR="00571D9A" w:rsidRDefault="00571D9A" w:rsidP="00D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40" w:rsidRDefault="00D67640" w:rsidP="00D6764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1875BED" wp14:editId="60DE684A">
          <wp:extent cx="1856095" cy="1364293"/>
          <wp:effectExtent l="0" t="0" r="0" b="7620"/>
          <wp:docPr id="1" name="Image 1" descr="https://lh3.googleusercontent.com/gs8O1CnXWToj_OXLuTMhRrYUipFf1UGiWZQs6Zz1juXTc51oQ468CMKanL1nCwjT7DRYTp9l_0xUUs10DGSR8Lj7lqFGFcB9wTvDOVapo8w63DHc9auL2GyWAw80LXMXKaZNwAlgV11OCAbn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gs8O1CnXWToj_OXLuTMhRrYUipFf1UGiWZQs6Zz1juXTc51oQ468CMKanL1nCwjT7DRYTp9l_0xUUs10DGSR8Lj7lqFGFcB9wTvDOVapo8w63DHc9auL2GyWAw80LXMXKaZNwAlgV11OCAbnQ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475" cy="136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3180"/>
    <w:multiLevelType w:val="hybridMultilevel"/>
    <w:tmpl w:val="2D8A5DEC"/>
    <w:lvl w:ilvl="0" w:tplc="B3EE2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54F3F"/>
    <w:multiLevelType w:val="hybridMultilevel"/>
    <w:tmpl w:val="1D269A5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24E"/>
    <w:multiLevelType w:val="hybridMultilevel"/>
    <w:tmpl w:val="DB027432"/>
    <w:lvl w:ilvl="0" w:tplc="1B04B5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7E"/>
    <w:rsid w:val="000658AD"/>
    <w:rsid w:val="00073B8C"/>
    <w:rsid w:val="0009436B"/>
    <w:rsid w:val="000B7FBB"/>
    <w:rsid w:val="000F0714"/>
    <w:rsid w:val="00117043"/>
    <w:rsid w:val="001C6271"/>
    <w:rsid w:val="001C6CB5"/>
    <w:rsid w:val="001C6F46"/>
    <w:rsid w:val="00295D2F"/>
    <w:rsid w:val="0033173E"/>
    <w:rsid w:val="00410B21"/>
    <w:rsid w:val="004206C1"/>
    <w:rsid w:val="00443EB4"/>
    <w:rsid w:val="00462F2C"/>
    <w:rsid w:val="004B3901"/>
    <w:rsid w:val="004D7F82"/>
    <w:rsid w:val="00544F0D"/>
    <w:rsid w:val="00571D9A"/>
    <w:rsid w:val="0064625D"/>
    <w:rsid w:val="007100AB"/>
    <w:rsid w:val="008417E9"/>
    <w:rsid w:val="00932C20"/>
    <w:rsid w:val="009A05C2"/>
    <w:rsid w:val="00A25B09"/>
    <w:rsid w:val="00A95213"/>
    <w:rsid w:val="00BE6D28"/>
    <w:rsid w:val="00C331A8"/>
    <w:rsid w:val="00C875EB"/>
    <w:rsid w:val="00D20B48"/>
    <w:rsid w:val="00D67640"/>
    <w:rsid w:val="00DA162D"/>
    <w:rsid w:val="00E26F9B"/>
    <w:rsid w:val="00E3750F"/>
    <w:rsid w:val="00F656DD"/>
    <w:rsid w:val="00F665A3"/>
    <w:rsid w:val="00F94B06"/>
    <w:rsid w:val="00FB537E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317B6C"/>
  <w15:docId w15:val="{28375BA3-A9EA-47A8-9631-F61A4ED9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C2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64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640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6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03D8F-DC50-4213-9C03-F08CF68F76ED}"/>
</file>

<file path=customXml/itemProps2.xml><?xml version="1.0" encoding="utf-8"?>
<ds:datastoreItem xmlns:ds="http://schemas.openxmlformats.org/officeDocument/2006/customXml" ds:itemID="{C42F4F2C-36A3-4737-9762-DBDAFA4D44F5}"/>
</file>

<file path=customXml/itemProps3.xml><?xml version="1.0" encoding="utf-8"?>
<ds:datastoreItem xmlns:ds="http://schemas.openxmlformats.org/officeDocument/2006/customXml" ds:itemID="{C78F6084-8872-44D3-887E-1C481C03CA6E}"/>
</file>

<file path=customXml/itemProps4.xml><?xml version="1.0" encoding="utf-8"?>
<ds:datastoreItem xmlns:ds="http://schemas.openxmlformats.org/officeDocument/2006/customXml" ds:itemID="{23C0B09B-EA75-4FF3-B5D1-7CABFAF66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Kanye</dc:creator>
  <cp:keywords/>
  <dc:description/>
  <cp:lastModifiedBy>MISSION MALI GENEVE</cp:lastModifiedBy>
  <cp:revision>15</cp:revision>
  <cp:lastPrinted>2018-05-09T12:52:00Z</cp:lastPrinted>
  <dcterms:created xsi:type="dcterms:W3CDTF">2018-05-06T22:46:00Z</dcterms:created>
  <dcterms:modified xsi:type="dcterms:W3CDTF">2018-05-28T10:13:00Z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