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C3A685" w14:textId="77777777" w:rsidR="004A3B7E" w:rsidRPr="003407DA" w:rsidRDefault="004A3B7E" w:rsidP="004A3B7E">
      <w:pPr>
        <w:jc w:val="center"/>
        <w:rPr>
          <w:b/>
          <w:sz w:val="28"/>
          <w:szCs w:val="28"/>
          <w:lang w:val="en-GB"/>
        </w:rPr>
      </w:pPr>
      <w:r w:rsidRPr="003407DA">
        <w:rPr>
          <w:b/>
          <w:sz w:val="28"/>
          <w:szCs w:val="28"/>
          <w:lang w:val="en-GB"/>
        </w:rPr>
        <w:t>Statement of Hungary on</w:t>
      </w:r>
      <w:r w:rsidR="004B6FAC">
        <w:rPr>
          <w:b/>
          <w:sz w:val="28"/>
          <w:szCs w:val="28"/>
          <w:lang w:val="en-GB"/>
        </w:rPr>
        <w:t xml:space="preserve"> </w:t>
      </w:r>
      <w:r w:rsidR="00C305ED">
        <w:rPr>
          <w:b/>
          <w:sz w:val="28"/>
          <w:szCs w:val="28"/>
          <w:lang w:val="en-GB"/>
        </w:rPr>
        <w:t>Canada</w:t>
      </w:r>
    </w:p>
    <w:p w14:paraId="0DD7F4F7" w14:textId="77777777" w:rsidR="004A3B7E" w:rsidRPr="003407DA" w:rsidRDefault="00A74B59" w:rsidP="004A3B7E">
      <w:pPr>
        <w:jc w:val="center"/>
        <w:rPr>
          <w:b/>
          <w:sz w:val="28"/>
          <w:szCs w:val="28"/>
          <w:lang w:val="en-GB"/>
        </w:rPr>
      </w:pPr>
      <w:r w:rsidRPr="003407DA">
        <w:rPr>
          <w:b/>
          <w:sz w:val="28"/>
          <w:szCs w:val="28"/>
          <w:lang w:val="en-GB"/>
        </w:rPr>
        <w:t>30</w:t>
      </w:r>
      <w:r w:rsidR="004A3B7E" w:rsidRPr="003407DA">
        <w:rPr>
          <w:b/>
          <w:sz w:val="28"/>
          <w:szCs w:val="28"/>
          <w:lang w:val="en-GB"/>
        </w:rPr>
        <w:t xml:space="preserve">th Session of the UPR Working </w:t>
      </w:r>
      <w:proofErr w:type="gramStart"/>
      <w:r w:rsidR="004A3B7E" w:rsidRPr="003407DA">
        <w:rPr>
          <w:b/>
          <w:sz w:val="28"/>
          <w:szCs w:val="28"/>
          <w:lang w:val="en-GB"/>
        </w:rPr>
        <w:t>Group,</w:t>
      </w:r>
      <w:proofErr w:type="gramEnd"/>
      <w:r w:rsidR="004A3B7E" w:rsidRPr="003407DA">
        <w:rPr>
          <w:b/>
          <w:sz w:val="28"/>
          <w:szCs w:val="28"/>
          <w:lang w:val="en-GB"/>
        </w:rPr>
        <w:t xml:space="preserve"> </w:t>
      </w:r>
      <w:r w:rsidRPr="003407DA">
        <w:rPr>
          <w:b/>
          <w:sz w:val="28"/>
          <w:szCs w:val="28"/>
          <w:lang w:val="en-GB"/>
        </w:rPr>
        <w:t>May</w:t>
      </w:r>
      <w:r w:rsidR="00A83636" w:rsidRPr="003407DA">
        <w:rPr>
          <w:b/>
          <w:sz w:val="28"/>
          <w:szCs w:val="28"/>
          <w:lang w:val="en-GB"/>
        </w:rPr>
        <w:t xml:space="preserve"> 2018</w:t>
      </w:r>
    </w:p>
    <w:p w14:paraId="30DD677F" w14:textId="77777777" w:rsidR="004A3B7E" w:rsidRPr="003407DA" w:rsidRDefault="004A3B7E" w:rsidP="004A3B7E">
      <w:pPr>
        <w:jc w:val="center"/>
        <w:rPr>
          <w:b/>
          <w:sz w:val="28"/>
          <w:szCs w:val="28"/>
          <w:lang w:val="en-GB"/>
        </w:rPr>
      </w:pPr>
    </w:p>
    <w:p w14:paraId="38D83CB8" w14:textId="77777777" w:rsidR="004A3B7E" w:rsidRPr="003407DA" w:rsidRDefault="004A3B7E" w:rsidP="004A3B7E">
      <w:pPr>
        <w:jc w:val="both"/>
        <w:rPr>
          <w:b/>
          <w:sz w:val="28"/>
          <w:szCs w:val="28"/>
          <w:lang w:val="en-GB"/>
        </w:rPr>
      </w:pPr>
      <w:r w:rsidRPr="003407DA">
        <w:rPr>
          <w:b/>
          <w:sz w:val="28"/>
          <w:szCs w:val="28"/>
          <w:lang w:val="en-GB"/>
        </w:rPr>
        <w:t>Mr. President,</w:t>
      </w:r>
    </w:p>
    <w:p w14:paraId="5A9E208E" w14:textId="77777777" w:rsidR="00AA67C9" w:rsidRPr="00FA7E9B" w:rsidRDefault="00AA67C9" w:rsidP="004A3B7E">
      <w:pPr>
        <w:jc w:val="both"/>
        <w:rPr>
          <w:lang w:val="en-GB"/>
        </w:rPr>
      </w:pPr>
    </w:p>
    <w:p w14:paraId="7F53CCE3" w14:textId="77A248C3" w:rsidR="009812CA" w:rsidRPr="00FA7E9B" w:rsidRDefault="004A3B7E" w:rsidP="004A3B7E">
      <w:pPr>
        <w:jc w:val="both"/>
        <w:rPr>
          <w:lang w:val="en-GB"/>
        </w:rPr>
      </w:pPr>
      <w:r w:rsidRPr="00FA7E9B">
        <w:rPr>
          <w:lang w:val="en-GB"/>
        </w:rPr>
        <w:t xml:space="preserve">Hungary welcomes the delegation of </w:t>
      </w:r>
      <w:r w:rsidR="00C305ED" w:rsidRPr="00FA7E9B">
        <w:rPr>
          <w:lang w:val="en-GB"/>
        </w:rPr>
        <w:t>Canada</w:t>
      </w:r>
      <w:r w:rsidRPr="00FA7E9B">
        <w:rPr>
          <w:lang w:val="en-GB"/>
        </w:rPr>
        <w:t xml:space="preserve"> and expresses</w:t>
      </w:r>
      <w:r w:rsidR="00376991" w:rsidRPr="00FA7E9B">
        <w:rPr>
          <w:lang w:val="en-GB"/>
        </w:rPr>
        <w:t xml:space="preserve"> its</w:t>
      </w:r>
      <w:r w:rsidRPr="00FA7E9B">
        <w:rPr>
          <w:lang w:val="en-GB"/>
        </w:rPr>
        <w:t xml:space="preserve"> thanks for the detailed national report and update. </w:t>
      </w:r>
      <w:r w:rsidR="00B1678A" w:rsidRPr="00FA7E9B">
        <w:rPr>
          <w:lang w:val="en-GB"/>
        </w:rPr>
        <w:t>Hungary appreciates that the Government contributed annually to the OHCHR including to the United Nations Voluntary Fund for Victims of Torture and the United Nations Voluntary Fund for</w:t>
      </w:r>
      <w:bookmarkStart w:id="0" w:name="_GoBack"/>
      <w:bookmarkEnd w:id="0"/>
      <w:r w:rsidR="00B1678A" w:rsidRPr="00FA7E9B">
        <w:rPr>
          <w:lang w:val="en-GB"/>
        </w:rPr>
        <w:t xml:space="preserve"> Technical Cooperation in the Field of Human Rights in 2016 and 2017.</w:t>
      </w:r>
    </w:p>
    <w:p w14:paraId="4CE8107B" w14:textId="77777777" w:rsidR="0044204D" w:rsidRPr="00FA7E9B" w:rsidRDefault="0044204D" w:rsidP="004A3B7E">
      <w:pPr>
        <w:jc w:val="both"/>
        <w:rPr>
          <w:lang w:val="en-GB"/>
        </w:rPr>
      </w:pPr>
    </w:p>
    <w:p w14:paraId="7DCD2DCC" w14:textId="77777777" w:rsidR="00376991" w:rsidRPr="00FA7E9B" w:rsidRDefault="00376991" w:rsidP="00376991">
      <w:pPr>
        <w:jc w:val="both"/>
        <w:rPr>
          <w:b/>
          <w:lang w:val="en-GB"/>
        </w:rPr>
      </w:pPr>
      <w:r w:rsidRPr="00FA7E9B">
        <w:rPr>
          <w:b/>
          <w:lang w:val="en-GB"/>
        </w:rPr>
        <w:t xml:space="preserve">Hungary recommends that the Government </w:t>
      </w:r>
    </w:p>
    <w:p w14:paraId="4362F9A0" w14:textId="77777777" w:rsidR="005A2D28" w:rsidRPr="00FA7E9B" w:rsidRDefault="00D070DF" w:rsidP="00727F8E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A7E9B">
        <w:rPr>
          <w:rFonts w:ascii="Times New Roman" w:hAnsi="Times New Roman" w:cs="Times New Roman"/>
          <w:sz w:val="24"/>
          <w:szCs w:val="24"/>
          <w:lang w:val="en-GB"/>
        </w:rPr>
        <w:t>set a clear timeline for the completion of the ratification of</w:t>
      </w:r>
      <w:r w:rsidR="005A2D28" w:rsidRPr="00FA7E9B">
        <w:rPr>
          <w:rFonts w:ascii="Times New Roman" w:hAnsi="Times New Roman" w:cs="Times New Roman"/>
          <w:sz w:val="24"/>
          <w:szCs w:val="24"/>
          <w:lang w:val="en-GB"/>
        </w:rPr>
        <w:t xml:space="preserve"> the </w:t>
      </w:r>
      <w:r w:rsidR="00727F8E" w:rsidRPr="00FA7E9B">
        <w:rPr>
          <w:rFonts w:ascii="Times New Roman" w:hAnsi="Times New Roman" w:cs="Times New Roman"/>
          <w:sz w:val="24"/>
          <w:szCs w:val="24"/>
          <w:lang w:val="en-GB"/>
        </w:rPr>
        <w:t>Optional Protocol to the Convention against Torture and Other Cruel, Inhuman or Degrading Treatment or Punishment</w:t>
      </w:r>
      <w:r w:rsidR="000764D5" w:rsidRPr="00FA7E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764D5" w:rsidRPr="00FA7E9B">
        <w:rPr>
          <w:rFonts w:ascii="Times New Roman" w:hAnsi="Times New Roman" w:cs="Times New Roman"/>
          <w:color w:val="000000"/>
          <w:sz w:val="24"/>
          <w:szCs w:val="24"/>
          <w:lang w:val="en-GB" w:eastAsia="en-GB"/>
        </w:rPr>
        <w:t>and establish, accordingly, the national prevention mechanism</w:t>
      </w:r>
      <w:r w:rsidR="00CF390B" w:rsidRPr="00FA7E9B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</w:p>
    <w:p w14:paraId="2D781F8C" w14:textId="010FEB6D" w:rsidR="00D070DF" w:rsidRPr="00FA7E9B" w:rsidRDefault="003D5174" w:rsidP="00727F8E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A7E9B">
        <w:rPr>
          <w:rFonts w:ascii="Times New Roman" w:hAnsi="Times New Roman" w:cs="Times New Roman"/>
          <w:sz w:val="24"/>
          <w:szCs w:val="24"/>
          <w:lang w:val="en-GB"/>
        </w:rPr>
        <w:t xml:space="preserve">address </w:t>
      </w:r>
      <w:r w:rsidR="00E22827" w:rsidRPr="00FA7E9B">
        <w:rPr>
          <w:rFonts w:ascii="Times New Roman" w:hAnsi="Times New Roman" w:cs="Times New Roman"/>
          <w:sz w:val="24"/>
          <w:szCs w:val="24"/>
          <w:lang w:val="en-GB"/>
        </w:rPr>
        <w:t>disparities</w:t>
      </w:r>
      <w:r w:rsidRPr="00FA7E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22827" w:rsidRPr="00FA7E9B">
        <w:rPr>
          <w:rFonts w:ascii="Times New Roman" w:hAnsi="Times New Roman" w:cs="Times New Roman"/>
          <w:sz w:val="24"/>
          <w:szCs w:val="24"/>
          <w:lang w:val="en-GB"/>
        </w:rPr>
        <w:t xml:space="preserve">in </w:t>
      </w:r>
      <w:r w:rsidR="00CE3967" w:rsidRPr="00FA7E9B">
        <w:rPr>
          <w:rFonts w:ascii="Times New Roman" w:hAnsi="Times New Roman" w:cs="Times New Roman"/>
          <w:sz w:val="24"/>
          <w:szCs w:val="24"/>
          <w:lang w:val="en-GB"/>
        </w:rPr>
        <w:t xml:space="preserve">access to health, </w:t>
      </w:r>
      <w:r w:rsidR="000764D5" w:rsidRPr="00FA7E9B">
        <w:rPr>
          <w:rFonts w:ascii="Times New Roman" w:hAnsi="Times New Roman" w:cs="Times New Roman"/>
          <w:sz w:val="24"/>
          <w:szCs w:val="24"/>
          <w:lang w:val="en-GB"/>
        </w:rPr>
        <w:t>education</w:t>
      </w:r>
      <w:r w:rsidR="00CE3967" w:rsidRPr="00FA7E9B">
        <w:rPr>
          <w:rFonts w:ascii="Times New Roman" w:hAnsi="Times New Roman" w:cs="Times New Roman"/>
          <w:sz w:val="24"/>
          <w:szCs w:val="24"/>
          <w:lang w:val="en-GB"/>
        </w:rPr>
        <w:t xml:space="preserve"> and welfare</w:t>
      </w:r>
      <w:r w:rsidR="00E22827" w:rsidRPr="00FA7E9B">
        <w:rPr>
          <w:rFonts w:ascii="Times New Roman" w:hAnsi="Times New Roman" w:cs="Times New Roman"/>
          <w:sz w:val="24"/>
          <w:szCs w:val="24"/>
          <w:lang w:val="en-GB"/>
        </w:rPr>
        <w:t xml:space="preserve"> services provided for </w:t>
      </w:r>
      <w:r w:rsidRPr="00FA7E9B">
        <w:rPr>
          <w:rFonts w:ascii="Times New Roman" w:hAnsi="Times New Roman" w:cs="Times New Roman"/>
          <w:sz w:val="24"/>
          <w:szCs w:val="24"/>
          <w:lang w:val="en-GB"/>
        </w:rPr>
        <w:t>indigenous people</w:t>
      </w:r>
      <w:r w:rsidR="00845C31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0764D5" w:rsidRPr="00FA7E9B">
        <w:rPr>
          <w:rFonts w:ascii="Times New Roman" w:hAnsi="Times New Roman" w:cs="Times New Roman"/>
          <w:sz w:val="24"/>
          <w:szCs w:val="24"/>
          <w:lang w:val="en-GB"/>
        </w:rPr>
        <w:t xml:space="preserve"> in particular for children</w:t>
      </w:r>
      <w:r w:rsidR="00845C31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0764D5" w:rsidRPr="00FA7E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E3967" w:rsidRPr="00FA7E9B">
        <w:rPr>
          <w:rFonts w:ascii="Times New Roman" w:hAnsi="Times New Roman" w:cs="Times New Roman"/>
          <w:sz w:val="24"/>
          <w:szCs w:val="24"/>
          <w:lang w:val="en-GB"/>
        </w:rPr>
        <w:t xml:space="preserve">and keep in mind in this regard that </w:t>
      </w:r>
      <w:r w:rsidR="00CE3967" w:rsidRPr="00FA7E9B">
        <w:rPr>
          <w:rFonts w:ascii="Times New Roman" w:hAnsi="Times New Roman" w:cs="Times New Roman"/>
          <w:color w:val="444444"/>
          <w:sz w:val="24"/>
          <w:szCs w:val="24"/>
          <w:lang w:val="en-GB"/>
        </w:rPr>
        <w:t xml:space="preserve">the best interests of the child shall be </w:t>
      </w:r>
      <w:r w:rsidR="00C229E4">
        <w:rPr>
          <w:rFonts w:ascii="Times New Roman" w:hAnsi="Times New Roman" w:cs="Times New Roman"/>
          <w:color w:val="444444"/>
          <w:sz w:val="24"/>
          <w:szCs w:val="24"/>
          <w:lang w:val="en-GB"/>
        </w:rPr>
        <w:t>the</w:t>
      </w:r>
      <w:r w:rsidR="00CE3967" w:rsidRPr="00FA7E9B">
        <w:rPr>
          <w:rFonts w:ascii="Times New Roman" w:hAnsi="Times New Roman" w:cs="Times New Roman"/>
          <w:color w:val="444444"/>
          <w:sz w:val="24"/>
          <w:szCs w:val="24"/>
          <w:lang w:val="en-GB"/>
        </w:rPr>
        <w:t xml:space="preserve"> primary consideration</w:t>
      </w:r>
      <w:r w:rsidR="00D56ECB">
        <w:rPr>
          <w:rFonts w:ascii="Times New Roman" w:hAnsi="Times New Roman" w:cs="Times New Roman"/>
          <w:color w:val="444444"/>
          <w:sz w:val="24"/>
          <w:szCs w:val="24"/>
          <w:lang w:val="en-GB"/>
        </w:rPr>
        <w:t>,</w:t>
      </w:r>
    </w:p>
    <w:p w14:paraId="745EFEAB" w14:textId="72A51CE9" w:rsidR="00D070DF" w:rsidRDefault="003D5174" w:rsidP="00727F8E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FA7E9B">
        <w:rPr>
          <w:rFonts w:ascii="Times New Roman" w:hAnsi="Times New Roman" w:cs="Times New Roman"/>
          <w:sz w:val="24"/>
          <w:szCs w:val="24"/>
          <w:lang w:val="en-GB"/>
        </w:rPr>
        <w:t>f</w:t>
      </w:r>
      <w:r w:rsidR="00820964" w:rsidRPr="00FA7E9B">
        <w:rPr>
          <w:rFonts w:ascii="Times New Roman" w:hAnsi="Times New Roman" w:cs="Times New Roman"/>
          <w:sz w:val="24"/>
          <w:szCs w:val="24"/>
          <w:lang w:val="en-GB"/>
        </w:rPr>
        <w:t>ully</w:t>
      </w:r>
      <w:proofErr w:type="gramEnd"/>
      <w:r w:rsidR="00820964" w:rsidRPr="00FA7E9B">
        <w:rPr>
          <w:rFonts w:ascii="Times New Roman" w:hAnsi="Times New Roman" w:cs="Times New Roman"/>
          <w:sz w:val="24"/>
          <w:szCs w:val="24"/>
          <w:lang w:val="en-GB"/>
        </w:rPr>
        <w:t xml:space="preserve"> implement the rights of</w:t>
      </w:r>
      <w:r w:rsidRPr="00FA7E9B">
        <w:rPr>
          <w:rFonts w:ascii="Times New Roman" w:hAnsi="Times New Roman" w:cs="Times New Roman"/>
          <w:sz w:val="24"/>
          <w:szCs w:val="24"/>
          <w:lang w:val="en-GB"/>
        </w:rPr>
        <w:t xml:space="preserve"> p</w:t>
      </w:r>
      <w:r w:rsidR="00820964" w:rsidRPr="00FA7E9B">
        <w:rPr>
          <w:rFonts w:ascii="Times New Roman" w:hAnsi="Times New Roman" w:cs="Times New Roman"/>
          <w:sz w:val="24"/>
          <w:szCs w:val="24"/>
          <w:lang w:val="en-GB"/>
        </w:rPr>
        <w:t>ersons with disabilities, whose grievances make up almost 50% of all discrimination complaints filed in Canada</w:t>
      </w:r>
      <w:r w:rsidR="00845C31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6336504F" w14:textId="77777777" w:rsidR="00EC38BA" w:rsidRPr="00EC38BA" w:rsidRDefault="00EC38BA" w:rsidP="00EC38BA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EC38BA">
        <w:rPr>
          <w:rFonts w:ascii="Times New Roman" w:hAnsi="Times New Roman" w:cs="Times New Roman"/>
          <w:sz w:val="24"/>
          <w:szCs w:val="24"/>
          <w:lang w:val="en-GB"/>
        </w:rPr>
        <w:t>address</w:t>
      </w:r>
      <w:proofErr w:type="gramEnd"/>
      <w:r w:rsidRPr="00EC38BA">
        <w:rPr>
          <w:rFonts w:ascii="Times New Roman" w:hAnsi="Times New Roman" w:cs="Times New Roman"/>
          <w:sz w:val="24"/>
          <w:szCs w:val="24"/>
          <w:lang w:val="en-GB"/>
        </w:rPr>
        <w:t xml:space="preserve"> the worrying trend of the growing number of </w:t>
      </w:r>
      <w:proofErr w:type="spellStart"/>
      <w:r w:rsidRPr="00EC38BA">
        <w:rPr>
          <w:rFonts w:ascii="Times New Roman" w:hAnsi="Times New Roman" w:cs="Times New Roman"/>
          <w:sz w:val="24"/>
          <w:szCs w:val="24"/>
          <w:lang w:val="en-GB"/>
        </w:rPr>
        <w:t>antisemitic</w:t>
      </w:r>
      <w:proofErr w:type="spellEnd"/>
      <w:r w:rsidRPr="00EC38BA">
        <w:rPr>
          <w:rFonts w:ascii="Times New Roman" w:hAnsi="Times New Roman" w:cs="Times New Roman"/>
          <w:sz w:val="24"/>
          <w:szCs w:val="24"/>
          <w:lang w:val="en-GB"/>
        </w:rPr>
        <w:t xml:space="preserve"> incidents against members of the Jewish community in Canada.</w:t>
      </w:r>
    </w:p>
    <w:p w14:paraId="435306BD" w14:textId="77777777" w:rsidR="00EC38BA" w:rsidRPr="00EC38BA" w:rsidRDefault="00EC38BA" w:rsidP="00EC38BA">
      <w:pPr>
        <w:jc w:val="both"/>
        <w:rPr>
          <w:lang w:val="en-GB"/>
        </w:rPr>
      </w:pPr>
    </w:p>
    <w:p w14:paraId="7B5CEAE4" w14:textId="77777777" w:rsidR="00CF390B" w:rsidRPr="00FA7E9B" w:rsidRDefault="00CF390B" w:rsidP="00BA22AC">
      <w:pPr>
        <w:ind w:left="360"/>
        <w:jc w:val="both"/>
        <w:rPr>
          <w:lang w:val="en-GB"/>
        </w:rPr>
      </w:pPr>
    </w:p>
    <w:p w14:paraId="36AC27F0" w14:textId="542AB05B" w:rsidR="005A2D28" w:rsidRPr="00FA7E9B" w:rsidRDefault="00BA22AC" w:rsidP="00BA22AC">
      <w:pPr>
        <w:jc w:val="both"/>
        <w:rPr>
          <w:lang w:val="en-GB"/>
        </w:rPr>
      </w:pPr>
      <w:r w:rsidRPr="00FA7E9B">
        <w:rPr>
          <w:lang w:val="en-GB"/>
        </w:rPr>
        <w:t xml:space="preserve">The </w:t>
      </w:r>
      <w:r w:rsidR="00CE3967" w:rsidRPr="00FA7E9B">
        <w:rPr>
          <w:lang w:val="en-GB"/>
        </w:rPr>
        <w:t xml:space="preserve">Committee on the Elimination of Discrimination against Women </w:t>
      </w:r>
      <w:r w:rsidR="00537F0B" w:rsidRPr="00FA7E9B">
        <w:rPr>
          <w:lang w:val="en-GB"/>
        </w:rPr>
        <w:t>raised concern</w:t>
      </w:r>
      <w:r w:rsidR="00820964" w:rsidRPr="00FA7E9B">
        <w:rPr>
          <w:lang w:val="en-GB"/>
        </w:rPr>
        <w:t xml:space="preserve"> </w:t>
      </w:r>
      <w:r w:rsidR="00CE3967" w:rsidRPr="00FA7E9B">
        <w:rPr>
          <w:lang w:val="en-GB"/>
        </w:rPr>
        <w:t>about the persistence of violence against women, which was particularly prevalent among indigenous women and girls</w:t>
      </w:r>
      <w:r w:rsidR="00820964" w:rsidRPr="00FA7E9B">
        <w:rPr>
          <w:lang w:val="en-GB"/>
        </w:rPr>
        <w:t>.</w:t>
      </w:r>
      <w:r w:rsidR="00537F0B" w:rsidRPr="00FA7E9B">
        <w:rPr>
          <w:lang w:val="en-GB"/>
        </w:rPr>
        <w:t xml:space="preserve"> </w:t>
      </w:r>
      <w:r w:rsidR="00820964" w:rsidRPr="00FA7E9B">
        <w:rPr>
          <w:lang w:val="en-GB"/>
        </w:rPr>
        <w:t xml:space="preserve"> The </w:t>
      </w:r>
      <w:r w:rsidR="00CE3967" w:rsidRPr="00FA7E9B">
        <w:rPr>
          <w:lang w:val="en-GB"/>
        </w:rPr>
        <w:t xml:space="preserve">Committee on Economic, Social and Cultural Rights </w:t>
      </w:r>
      <w:r w:rsidR="00D56ECB" w:rsidRPr="00843FC3">
        <w:rPr>
          <w:lang w:val="en-GB"/>
        </w:rPr>
        <w:t>and the Human Rights</w:t>
      </w:r>
      <w:r w:rsidR="00CE3967" w:rsidRPr="00FA7E9B">
        <w:rPr>
          <w:lang w:val="en-GB"/>
        </w:rPr>
        <w:t xml:space="preserve"> </w:t>
      </w:r>
      <w:r w:rsidR="00820964" w:rsidRPr="00FA7E9B">
        <w:rPr>
          <w:lang w:val="en-GB"/>
        </w:rPr>
        <w:t xml:space="preserve">Committee </w:t>
      </w:r>
      <w:r w:rsidR="006903E3" w:rsidRPr="00FA7E9B">
        <w:rPr>
          <w:lang w:val="en-GB"/>
        </w:rPr>
        <w:t xml:space="preserve">voiced similar reservations. </w:t>
      </w:r>
      <w:r w:rsidR="00B1225A" w:rsidRPr="00FA7E9B">
        <w:rPr>
          <w:lang w:val="en-GB"/>
        </w:rPr>
        <w:t xml:space="preserve">We join their call on the Government to </w:t>
      </w:r>
      <w:r w:rsidR="00CE3967" w:rsidRPr="00FA7E9B">
        <w:rPr>
          <w:color w:val="000000"/>
          <w:lang w:val="en-GB" w:eastAsia="en-GB"/>
        </w:rPr>
        <w:t>take all appropriate measures to address violence against indigenous women.</w:t>
      </w:r>
    </w:p>
    <w:p w14:paraId="0584E673" w14:textId="77777777" w:rsidR="00B1225A" w:rsidRPr="003407DA" w:rsidRDefault="00B1225A" w:rsidP="00BA22AC">
      <w:pPr>
        <w:jc w:val="both"/>
        <w:rPr>
          <w:sz w:val="28"/>
          <w:szCs w:val="28"/>
          <w:lang w:val="en-GB"/>
        </w:rPr>
      </w:pPr>
    </w:p>
    <w:p w14:paraId="56898F76" w14:textId="77777777" w:rsidR="00251F25" w:rsidRPr="00FA7E9B" w:rsidRDefault="001630FC">
      <w:pPr>
        <w:rPr>
          <w:lang w:val="en-GB"/>
        </w:rPr>
      </w:pPr>
      <w:r w:rsidRPr="00FA7E9B">
        <w:rPr>
          <w:lang w:val="en-GB"/>
        </w:rPr>
        <w:t>Finally, t</w:t>
      </w:r>
      <w:r w:rsidR="00B1225A" w:rsidRPr="00FA7E9B">
        <w:rPr>
          <w:lang w:val="en-GB"/>
        </w:rPr>
        <w:t>he Hungarian Delegation wishes a successful UPR to the delegation of</w:t>
      </w:r>
      <w:r w:rsidR="006903E3" w:rsidRPr="00FA7E9B">
        <w:rPr>
          <w:lang w:val="en-GB"/>
        </w:rPr>
        <w:t xml:space="preserve"> Canada</w:t>
      </w:r>
      <w:r w:rsidR="00B1225A" w:rsidRPr="00FA7E9B">
        <w:rPr>
          <w:lang w:val="en-GB"/>
        </w:rPr>
        <w:t>.</w:t>
      </w:r>
    </w:p>
    <w:p w14:paraId="765178DB" w14:textId="77777777" w:rsidR="00B1225A" w:rsidRPr="003407DA" w:rsidRDefault="00B1225A">
      <w:pPr>
        <w:rPr>
          <w:b/>
          <w:sz w:val="28"/>
          <w:szCs w:val="28"/>
          <w:lang w:val="en-GB"/>
        </w:rPr>
      </w:pPr>
    </w:p>
    <w:p w14:paraId="2E966557" w14:textId="77777777" w:rsidR="004A3B7E" w:rsidRPr="003407DA" w:rsidRDefault="004A3B7E" w:rsidP="004A3B7E">
      <w:pPr>
        <w:jc w:val="both"/>
        <w:rPr>
          <w:b/>
          <w:sz w:val="28"/>
          <w:szCs w:val="28"/>
          <w:lang w:val="en-GB"/>
        </w:rPr>
      </w:pPr>
      <w:r w:rsidRPr="003407DA">
        <w:rPr>
          <w:b/>
          <w:sz w:val="28"/>
          <w:szCs w:val="28"/>
          <w:lang w:val="en-GB"/>
        </w:rPr>
        <w:t>Thank you, Mr. President!</w:t>
      </w:r>
    </w:p>
    <w:sectPr w:rsidR="004A3B7E" w:rsidRPr="003407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6D1C16"/>
    <w:multiLevelType w:val="hybridMultilevel"/>
    <w:tmpl w:val="9C0AAE68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702560"/>
    <w:multiLevelType w:val="hybridMultilevel"/>
    <w:tmpl w:val="331C46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3F5"/>
    <w:rsid w:val="000764D5"/>
    <w:rsid w:val="000D15F4"/>
    <w:rsid w:val="0012509E"/>
    <w:rsid w:val="00126F04"/>
    <w:rsid w:val="00136237"/>
    <w:rsid w:val="0015143D"/>
    <w:rsid w:val="00154D45"/>
    <w:rsid w:val="001630FC"/>
    <w:rsid w:val="00190035"/>
    <w:rsid w:val="001A0BCC"/>
    <w:rsid w:val="001C34AD"/>
    <w:rsid w:val="001E18AE"/>
    <w:rsid w:val="00251F25"/>
    <w:rsid w:val="00277444"/>
    <w:rsid w:val="00316045"/>
    <w:rsid w:val="0032685A"/>
    <w:rsid w:val="003407DA"/>
    <w:rsid w:val="0035286D"/>
    <w:rsid w:val="003746FF"/>
    <w:rsid w:val="00376991"/>
    <w:rsid w:val="003C3F1D"/>
    <w:rsid w:val="003D1239"/>
    <w:rsid w:val="003D5174"/>
    <w:rsid w:val="003F2DD9"/>
    <w:rsid w:val="0044204D"/>
    <w:rsid w:val="004A3B7E"/>
    <w:rsid w:val="004B6FAC"/>
    <w:rsid w:val="004C41A0"/>
    <w:rsid w:val="004F1245"/>
    <w:rsid w:val="00513A63"/>
    <w:rsid w:val="005323F5"/>
    <w:rsid w:val="00537F0B"/>
    <w:rsid w:val="00595E27"/>
    <w:rsid w:val="005A2D28"/>
    <w:rsid w:val="005C34BC"/>
    <w:rsid w:val="00605B71"/>
    <w:rsid w:val="00614BDA"/>
    <w:rsid w:val="006903E3"/>
    <w:rsid w:val="006C1146"/>
    <w:rsid w:val="00727F8E"/>
    <w:rsid w:val="00732949"/>
    <w:rsid w:val="007448FA"/>
    <w:rsid w:val="00753F05"/>
    <w:rsid w:val="0076051B"/>
    <w:rsid w:val="007A16ED"/>
    <w:rsid w:val="007D686F"/>
    <w:rsid w:val="00810AAF"/>
    <w:rsid w:val="00820536"/>
    <w:rsid w:val="00820964"/>
    <w:rsid w:val="00822858"/>
    <w:rsid w:val="00843FC3"/>
    <w:rsid w:val="00845C31"/>
    <w:rsid w:val="008532C4"/>
    <w:rsid w:val="008D437F"/>
    <w:rsid w:val="009458F5"/>
    <w:rsid w:val="00960588"/>
    <w:rsid w:val="009812CA"/>
    <w:rsid w:val="0099528D"/>
    <w:rsid w:val="009E59F1"/>
    <w:rsid w:val="00A74B59"/>
    <w:rsid w:val="00A83636"/>
    <w:rsid w:val="00AA67C9"/>
    <w:rsid w:val="00B1225A"/>
    <w:rsid w:val="00B1678A"/>
    <w:rsid w:val="00B46E46"/>
    <w:rsid w:val="00B9304A"/>
    <w:rsid w:val="00BA22AC"/>
    <w:rsid w:val="00BE6FE5"/>
    <w:rsid w:val="00C229E4"/>
    <w:rsid w:val="00C305ED"/>
    <w:rsid w:val="00C54279"/>
    <w:rsid w:val="00C724B4"/>
    <w:rsid w:val="00CA643A"/>
    <w:rsid w:val="00CB342A"/>
    <w:rsid w:val="00CE3967"/>
    <w:rsid w:val="00CF390B"/>
    <w:rsid w:val="00D070DF"/>
    <w:rsid w:val="00D41A48"/>
    <w:rsid w:val="00D56ECB"/>
    <w:rsid w:val="00D73E74"/>
    <w:rsid w:val="00D758A3"/>
    <w:rsid w:val="00D75BB2"/>
    <w:rsid w:val="00DC3051"/>
    <w:rsid w:val="00DC4F12"/>
    <w:rsid w:val="00DF05C9"/>
    <w:rsid w:val="00E22827"/>
    <w:rsid w:val="00E33872"/>
    <w:rsid w:val="00E65FEC"/>
    <w:rsid w:val="00E92DAC"/>
    <w:rsid w:val="00EC38BA"/>
    <w:rsid w:val="00F02DB8"/>
    <w:rsid w:val="00F15867"/>
    <w:rsid w:val="00F72C5A"/>
    <w:rsid w:val="00F84FEB"/>
    <w:rsid w:val="00FA7E9B"/>
    <w:rsid w:val="00FF4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D2CF0"/>
  <w15:chartTrackingRefBased/>
  <w15:docId w15:val="{E9FD79BD-509F-4888-A76B-FEA8A77F2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323F5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323F5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323F5"/>
    <w:rPr>
      <w:rFonts w:ascii="Segoe UI" w:hAnsi="Segoe UI" w:cs="Segoe UI"/>
      <w:sz w:val="18"/>
      <w:szCs w:val="18"/>
      <w:lang w:eastAsia="hu-HU"/>
    </w:rPr>
  </w:style>
  <w:style w:type="paragraph" w:styleId="Listaszerbekezds">
    <w:name w:val="List Paragraph"/>
    <w:basedOn w:val="Norml"/>
    <w:uiPriority w:val="34"/>
    <w:qFormat/>
    <w:rsid w:val="004A3B7E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styleId="Vltozat">
    <w:name w:val="Revision"/>
    <w:hidden/>
    <w:uiPriority w:val="99"/>
    <w:semiHidden/>
    <w:rsid w:val="001E18AE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843FC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43FC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43FC3"/>
    <w:rPr>
      <w:rFonts w:ascii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43FC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43FC3"/>
    <w:rPr>
      <w:rFonts w:ascii="Times New Roman" w:hAnsi="Times New Roman" w:cs="Times New Roman"/>
      <w:b/>
      <w:bCs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00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4CDFF9-6EBD-486F-B931-2077E44A2131}"/>
</file>

<file path=customXml/itemProps2.xml><?xml version="1.0" encoding="utf-8"?>
<ds:datastoreItem xmlns:ds="http://schemas.openxmlformats.org/officeDocument/2006/customXml" ds:itemID="{4CFAEFFD-DB9F-4A4F-A81B-5998F7F02F50}"/>
</file>

<file path=customXml/itemProps3.xml><?xml version="1.0" encoding="utf-8"?>
<ds:datastoreItem xmlns:ds="http://schemas.openxmlformats.org/officeDocument/2006/customXml" ds:itemID="{038F9EF3-2AB4-475D-BFCA-FD2CECA0B58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KKM</Company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Lévai Marianna Dr.</dc:creator>
  <cp:keywords/>
  <dc:description/>
  <cp:lastModifiedBy>Szűcs Angelika Júlia dr. - GVA</cp:lastModifiedBy>
  <cp:revision>2</cp:revision>
  <cp:lastPrinted>2018-04-23T06:50:00Z</cp:lastPrinted>
  <dcterms:created xsi:type="dcterms:W3CDTF">2018-05-22T11:14:00Z</dcterms:created>
  <dcterms:modified xsi:type="dcterms:W3CDTF">2018-05-22T11:14:00Z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