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5A" w:rsidRPr="00C8365A" w:rsidRDefault="00C8365A" w:rsidP="00C8365A">
      <w:pPr>
        <w:jc w:val="center"/>
        <w:rPr>
          <w:b/>
        </w:rPr>
      </w:pPr>
      <w:r w:rsidRPr="00C8365A">
        <w:rPr>
          <w:b/>
        </w:rPr>
        <w:t xml:space="preserve">30th Session of the UPR </w:t>
      </w:r>
      <w:proofErr w:type="spellStart"/>
      <w:r w:rsidRPr="00C8365A">
        <w:rPr>
          <w:b/>
        </w:rPr>
        <w:t>Working</w:t>
      </w:r>
      <w:proofErr w:type="spellEnd"/>
      <w:r w:rsidRPr="00C8365A">
        <w:rPr>
          <w:b/>
        </w:rPr>
        <w:t xml:space="preserve"> Group</w:t>
      </w:r>
    </w:p>
    <w:p w:rsidR="00760D58" w:rsidRPr="00C8365A" w:rsidRDefault="00C8365A" w:rsidP="00C8365A">
      <w:pPr>
        <w:jc w:val="center"/>
        <w:rPr>
          <w:b/>
        </w:rPr>
      </w:pPr>
      <w:proofErr w:type="spellStart"/>
      <w:r w:rsidRPr="00C8365A">
        <w:rPr>
          <w:b/>
        </w:rPr>
        <w:t>Review</w:t>
      </w:r>
      <w:proofErr w:type="spellEnd"/>
      <w:r w:rsidRPr="00C8365A">
        <w:rPr>
          <w:b/>
        </w:rPr>
        <w:t xml:space="preserve"> of Tuvalu</w:t>
      </w:r>
    </w:p>
    <w:p w:rsidR="00C8365A" w:rsidRDefault="00C8365A" w:rsidP="00C8365A">
      <w:pPr>
        <w:jc w:val="center"/>
        <w:rPr>
          <w:b/>
        </w:rPr>
      </w:pPr>
      <w:proofErr w:type="spellStart"/>
      <w:r w:rsidRPr="00C8365A">
        <w:rPr>
          <w:b/>
        </w:rPr>
        <w:t>Statement</w:t>
      </w:r>
      <w:proofErr w:type="spellEnd"/>
      <w:r w:rsidRPr="00C8365A">
        <w:rPr>
          <w:b/>
        </w:rPr>
        <w:t xml:space="preserve"> by Armenia</w:t>
      </w:r>
    </w:p>
    <w:p w:rsidR="00C8365A" w:rsidRPr="00C8365A" w:rsidRDefault="00C8365A" w:rsidP="00C8365A">
      <w:pPr>
        <w:jc w:val="center"/>
        <w:rPr>
          <w:b/>
        </w:rPr>
      </w:pPr>
    </w:p>
    <w:p w:rsidR="00C8365A" w:rsidRDefault="00C8365A"/>
    <w:p w:rsidR="00C8365A" w:rsidRDefault="00C8365A" w:rsidP="00C8365A">
      <w:pPr>
        <w:spacing w:line="360" w:lineRule="auto"/>
        <w:ind w:firstLine="720"/>
        <w:jc w:val="both"/>
      </w:pPr>
      <w:r>
        <w:t xml:space="preserve">Armenia </w:t>
      </w:r>
      <w:proofErr w:type="spellStart"/>
      <w:r>
        <w:t>welcomes</w:t>
      </w:r>
      <w:proofErr w:type="spellEnd"/>
      <w:r>
        <w:t xml:space="preserve"> the </w:t>
      </w:r>
      <w:proofErr w:type="spellStart"/>
      <w:r>
        <w:t>delegation</w:t>
      </w:r>
      <w:proofErr w:type="spellEnd"/>
      <w:r>
        <w:t xml:space="preserve"> of Tuvalu and </w:t>
      </w:r>
      <w:proofErr w:type="spellStart"/>
      <w:r>
        <w:t>thanks</w:t>
      </w:r>
      <w:proofErr w:type="spellEnd"/>
      <w:r>
        <w:t xml:space="preserve"> for the </w:t>
      </w:r>
      <w:proofErr w:type="spellStart"/>
      <w:r>
        <w:t>presentation</w:t>
      </w:r>
      <w:proofErr w:type="spellEnd"/>
      <w:r>
        <w:t xml:space="preserve"> of the national report</w:t>
      </w:r>
    </w:p>
    <w:p w:rsidR="00C8365A" w:rsidRDefault="00C8365A" w:rsidP="00C8365A">
      <w:pPr>
        <w:spacing w:line="360" w:lineRule="auto"/>
        <w:ind w:firstLine="720"/>
        <w:jc w:val="both"/>
      </w:pPr>
      <w:r>
        <w:t xml:space="preserve">Armenia </w:t>
      </w:r>
      <w:proofErr w:type="spellStart"/>
      <w:r>
        <w:t>appreciates</w:t>
      </w:r>
      <w:proofErr w:type="spellEnd"/>
      <w:r>
        <w:t xml:space="preserve"> the </w:t>
      </w:r>
      <w:proofErr w:type="spellStart"/>
      <w:r>
        <w:t>legislative</w:t>
      </w:r>
      <w:proofErr w:type="spellEnd"/>
      <w:r>
        <w:t xml:space="preserve"> and administrative 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promotion and protection of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Protection and </w:t>
      </w:r>
      <w:proofErr w:type="spellStart"/>
      <w:r>
        <w:t>Domestic</w:t>
      </w:r>
      <w:proofErr w:type="spellEnd"/>
      <w:r>
        <w:t xml:space="preserve"> Violence </w:t>
      </w:r>
      <w:proofErr w:type="spellStart"/>
      <w:r>
        <w:t>Act</w:t>
      </w:r>
      <w:proofErr w:type="spellEnd"/>
      <w:r>
        <w:t xml:space="preserve"> of 2014 and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National Action Plan of 2016-2020.</w:t>
      </w:r>
    </w:p>
    <w:p w:rsidR="00C8365A" w:rsidRDefault="00C8365A" w:rsidP="00C8365A">
      <w:pPr>
        <w:spacing w:line="360" w:lineRule="auto"/>
        <w:ind w:firstLine="720"/>
        <w:jc w:val="both"/>
      </w:pPr>
      <w:r>
        <w:t xml:space="preserve">Armenia notes the effective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United Nations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regard,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Tuvalu has </w:t>
      </w:r>
      <w:proofErr w:type="spellStart"/>
      <w:r>
        <w:t>extended</w:t>
      </w:r>
      <w:proofErr w:type="spellEnd"/>
      <w:r>
        <w:t xml:space="preserve"> standing invitation to HRC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to </w:t>
      </w:r>
      <w:proofErr w:type="spellStart"/>
      <w:r>
        <w:t>visit</w:t>
      </w:r>
      <w:proofErr w:type="spellEnd"/>
      <w:r>
        <w:t xml:space="preserve"> the country.</w:t>
      </w:r>
    </w:p>
    <w:p w:rsidR="00C8365A" w:rsidRDefault="00C8365A" w:rsidP="00C8365A">
      <w:pPr>
        <w:spacing w:line="360" w:lineRule="auto"/>
        <w:ind w:firstLine="720"/>
        <w:jc w:val="both"/>
      </w:pPr>
      <w:proofErr w:type="spellStart"/>
      <w:r>
        <w:t>We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second </w:t>
      </w:r>
      <w:proofErr w:type="spellStart"/>
      <w:r>
        <w:t>universal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, Tuvalu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the </w:t>
      </w:r>
      <w:proofErr w:type="spellStart"/>
      <w:r>
        <w:t>recommendation</w:t>
      </w:r>
      <w:proofErr w:type="spellEnd"/>
      <w:r>
        <w:t xml:space="preserve"> to </w:t>
      </w:r>
      <w:proofErr w:type="spellStart"/>
      <w:r>
        <w:t>inclrease</w:t>
      </w:r>
      <w:proofErr w:type="spellEnd"/>
      <w:r>
        <w:t xml:space="preserve"> efforts to </w:t>
      </w:r>
      <w:proofErr w:type="spellStart"/>
      <w:r>
        <w:t>ratify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treaties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recignize</w:t>
      </w:r>
      <w:proofErr w:type="spellEnd"/>
      <w:r>
        <w:t xml:space="preserve"> the challenges Tuvalu </w:t>
      </w:r>
      <w:proofErr w:type="spellStart"/>
      <w:r>
        <w:t>may</w:t>
      </w:r>
      <w:proofErr w:type="spellEnd"/>
      <w:r>
        <w:t xml:space="preserve"> face as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island</w:t>
      </w:r>
      <w:proofErr w:type="spellEnd"/>
      <w:r>
        <w:t xml:space="preserve"> state,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nevertheless</w:t>
      </w:r>
      <w:proofErr w:type="spellEnd"/>
      <w:r>
        <w:t xml:space="preserve">, encourage Tuvalu to </w:t>
      </w:r>
      <w:proofErr w:type="spellStart"/>
      <w:r>
        <w:t>step</w:t>
      </w:r>
      <w:proofErr w:type="spellEnd"/>
      <w:r>
        <w:t xml:space="preserve"> up efforts in </w:t>
      </w:r>
      <w:proofErr w:type="spellStart"/>
      <w:r>
        <w:t>this</w:t>
      </w:r>
      <w:proofErr w:type="spellEnd"/>
      <w:r>
        <w:t xml:space="preserve"> regard.</w:t>
      </w:r>
    </w:p>
    <w:p w:rsidR="00C8365A" w:rsidRDefault="00C8365A" w:rsidP="00C8365A">
      <w:pPr>
        <w:spacing w:line="360" w:lineRule="auto"/>
        <w:ind w:firstLine="360"/>
        <w:jc w:val="both"/>
      </w:pPr>
      <w:r>
        <w:t xml:space="preserve">Armenia </w:t>
      </w:r>
      <w:proofErr w:type="spellStart"/>
      <w:r>
        <w:t>recommends</w:t>
      </w:r>
      <w:proofErr w:type="spellEnd"/>
      <w:r>
        <w:t xml:space="preserve"> Tuvalu :</w:t>
      </w:r>
      <w:bookmarkStart w:id="0" w:name="_GoBack"/>
      <w:bookmarkEnd w:id="0"/>
    </w:p>
    <w:p w:rsidR="00C8365A" w:rsidRDefault="00C8365A" w:rsidP="00C8365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To </w:t>
      </w:r>
      <w:proofErr w:type="spellStart"/>
      <w:r>
        <w:t>ratify</w:t>
      </w:r>
      <w:proofErr w:type="spellEnd"/>
      <w:r>
        <w:t xml:space="preserve"> the Convention on the </w:t>
      </w:r>
      <w:proofErr w:type="spellStart"/>
      <w:r>
        <w:t>Prevention</w:t>
      </w:r>
      <w:proofErr w:type="spellEnd"/>
      <w:r>
        <w:t xml:space="preserve"> and </w:t>
      </w:r>
      <w:proofErr w:type="spellStart"/>
      <w:r>
        <w:t>Punishment</w:t>
      </w:r>
      <w:proofErr w:type="spellEnd"/>
      <w:r>
        <w:t xml:space="preserve"> of the Crime of </w:t>
      </w:r>
      <w:proofErr w:type="spellStart"/>
      <w:r>
        <w:t>Genocide</w:t>
      </w:r>
      <w:proofErr w:type="spellEnd"/>
    </w:p>
    <w:p w:rsidR="00C8365A" w:rsidRDefault="00C8365A" w:rsidP="00C8365A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To </w:t>
      </w:r>
      <w:proofErr w:type="spellStart"/>
      <w:r>
        <w:t>ratify</w:t>
      </w:r>
      <w:proofErr w:type="spellEnd"/>
      <w:r>
        <w:t xml:space="preserve"> the Convention </w:t>
      </w:r>
      <w:proofErr w:type="spellStart"/>
      <w:r>
        <w:t>against</w:t>
      </w:r>
      <w:proofErr w:type="spellEnd"/>
      <w:r>
        <w:t xml:space="preserve"> Torture and </w:t>
      </w:r>
      <w:proofErr w:type="spellStart"/>
      <w:r>
        <w:t>other</w:t>
      </w:r>
      <w:proofErr w:type="spellEnd"/>
      <w:r>
        <w:t xml:space="preserve"> Cruel, </w:t>
      </w:r>
      <w:proofErr w:type="spellStart"/>
      <w:r>
        <w:t>Inhuman</w:t>
      </w:r>
      <w:proofErr w:type="spellEnd"/>
      <w:r>
        <w:t xml:space="preserve"> or </w:t>
      </w:r>
      <w:proofErr w:type="spellStart"/>
      <w:r>
        <w:t>Degrading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or </w:t>
      </w:r>
      <w:proofErr w:type="spellStart"/>
      <w:r>
        <w:t>Punishment</w:t>
      </w:r>
      <w:proofErr w:type="spellEnd"/>
    </w:p>
    <w:p w:rsidR="00C8365A" w:rsidRDefault="00C8365A" w:rsidP="00C8365A">
      <w:pPr>
        <w:spacing w:line="360" w:lineRule="auto"/>
        <w:ind w:left="360"/>
        <w:jc w:val="both"/>
      </w:pPr>
    </w:p>
    <w:p w:rsidR="00C8365A" w:rsidRDefault="00C8365A" w:rsidP="00C8365A">
      <w:pPr>
        <w:spacing w:line="360" w:lineRule="auto"/>
        <w:ind w:left="360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Tuvalu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. </w:t>
      </w:r>
    </w:p>
    <w:sectPr w:rsidR="00C8365A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AB4"/>
    <w:multiLevelType w:val="hybridMultilevel"/>
    <w:tmpl w:val="107E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5A"/>
    <w:rsid w:val="00760D58"/>
    <w:rsid w:val="00C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51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DC8AD-9AD2-4815-9879-7C11E4CD98A5}"/>
</file>

<file path=customXml/itemProps2.xml><?xml version="1.0" encoding="utf-8"?>
<ds:datastoreItem xmlns:ds="http://schemas.openxmlformats.org/officeDocument/2006/customXml" ds:itemID="{54325D6E-D2D3-4E50-BBFB-F94089666139}"/>
</file>

<file path=customXml/itemProps3.xml><?xml version="1.0" encoding="utf-8"?>
<ds:datastoreItem xmlns:ds="http://schemas.openxmlformats.org/officeDocument/2006/customXml" ds:itemID="{185271AB-E32B-43FB-96AD-19238024BF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</dc:creator>
  <cp:keywords/>
  <dc:description/>
  <cp:lastModifiedBy>MoA</cp:lastModifiedBy>
  <cp:revision>1</cp:revision>
  <cp:lastPrinted>2018-05-14T17:03:00Z</cp:lastPrinted>
  <dcterms:created xsi:type="dcterms:W3CDTF">2018-05-14T16:56:00Z</dcterms:created>
  <dcterms:modified xsi:type="dcterms:W3CDTF">2018-05-14T17:03:00Z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