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17" w:rsidRDefault="00AD3D17" w:rsidP="00AD3D17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TRENTIEME SESSION DU GROUPE DE TRAVAIL DE L’EXAMEN PERIODIQUE UNIVERSEL</w:t>
      </w:r>
    </w:p>
    <w:p w:rsidR="00AD3D17" w:rsidRDefault="00AD3D17" w:rsidP="00AD3D17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:rsidR="00AD3D17" w:rsidRDefault="00AD3D17" w:rsidP="00AD3D17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DJIBOUTI</w:t>
      </w:r>
    </w:p>
    <w:p w:rsidR="00AD3D17" w:rsidRDefault="00AD3D17" w:rsidP="00AD3D17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</w:p>
    <w:p w:rsidR="006A0F39" w:rsidRDefault="00AD3D17" w:rsidP="008B27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DECLARATION DU CONGO </w:t>
      </w:r>
    </w:p>
    <w:p w:rsidR="008B27E3" w:rsidRPr="008B27E3" w:rsidRDefault="008B27E3" w:rsidP="008B27E3">
      <w:pPr>
        <w:jc w:val="center"/>
        <w:rPr>
          <w:rFonts w:ascii="Arial" w:hAnsi="Arial" w:cs="Arial"/>
          <w:b/>
          <w:sz w:val="28"/>
          <w:szCs w:val="28"/>
        </w:rPr>
      </w:pPr>
    </w:p>
    <w:p w:rsidR="00966DF4" w:rsidRPr="006A0F39" w:rsidRDefault="00966DF4" w:rsidP="006452BF">
      <w:pPr>
        <w:jc w:val="both"/>
        <w:rPr>
          <w:rFonts w:ascii="Arial" w:hAnsi="Arial" w:cs="Arial"/>
          <w:b/>
          <w:sz w:val="32"/>
          <w:szCs w:val="32"/>
        </w:rPr>
      </w:pPr>
      <w:r w:rsidRPr="006A0F39">
        <w:rPr>
          <w:rFonts w:ascii="Arial" w:hAnsi="Arial" w:cs="Arial"/>
          <w:b/>
          <w:sz w:val="32"/>
          <w:szCs w:val="32"/>
        </w:rPr>
        <w:t xml:space="preserve">Monsieur le </w:t>
      </w:r>
      <w:r w:rsidR="00AD3D17">
        <w:rPr>
          <w:rFonts w:ascii="Arial" w:hAnsi="Arial" w:cs="Arial"/>
          <w:b/>
          <w:sz w:val="32"/>
          <w:szCs w:val="32"/>
        </w:rPr>
        <w:t>Vice-Président</w:t>
      </w:r>
      <w:r w:rsidRPr="006A0F39">
        <w:rPr>
          <w:rFonts w:ascii="Arial" w:hAnsi="Arial" w:cs="Arial"/>
          <w:b/>
          <w:sz w:val="32"/>
          <w:szCs w:val="32"/>
        </w:rPr>
        <w:t>,</w:t>
      </w:r>
    </w:p>
    <w:p w:rsidR="00AD3D17" w:rsidRDefault="00AD3D17" w:rsidP="006452BF">
      <w:pPr>
        <w:jc w:val="both"/>
        <w:rPr>
          <w:rFonts w:ascii="Arial" w:hAnsi="Arial" w:cs="Arial"/>
          <w:sz w:val="32"/>
          <w:szCs w:val="32"/>
        </w:rPr>
      </w:pPr>
    </w:p>
    <w:p w:rsidR="003C1154" w:rsidRPr="006A0F39" w:rsidRDefault="006452BF" w:rsidP="006452BF">
      <w:p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 xml:space="preserve">Le Congo souhaite </w:t>
      </w:r>
      <w:r w:rsidR="00966DF4" w:rsidRPr="006A0F39">
        <w:rPr>
          <w:rFonts w:ascii="Arial" w:hAnsi="Arial" w:cs="Arial"/>
          <w:sz w:val="32"/>
          <w:szCs w:val="32"/>
        </w:rPr>
        <w:t xml:space="preserve">une </w:t>
      </w:r>
      <w:r w:rsidRPr="006A0F39">
        <w:rPr>
          <w:rFonts w:ascii="Arial" w:hAnsi="Arial" w:cs="Arial"/>
          <w:sz w:val="32"/>
          <w:szCs w:val="32"/>
        </w:rPr>
        <w:t>cordiale bienvenue à la délégation de Djibouti</w:t>
      </w:r>
      <w:r w:rsidR="003C1154" w:rsidRPr="006A0F39">
        <w:rPr>
          <w:rFonts w:ascii="Arial" w:hAnsi="Arial" w:cs="Arial"/>
          <w:sz w:val="32"/>
          <w:szCs w:val="32"/>
        </w:rPr>
        <w:t>.</w:t>
      </w:r>
      <w:r w:rsidRPr="006A0F39">
        <w:rPr>
          <w:rFonts w:ascii="Arial" w:hAnsi="Arial" w:cs="Arial"/>
          <w:sz w:val="32"/>
          <w:szCs w:val="32"/>
        </w:rPr>
        <w:t xml:space="preserve"> </w:t>
      </w:r>
    </w:p>
    <w:p w:rsidR="006452BF" w:rsidRPr="006A0F39" w:rsidRDefault="006452BF" w:rsidP="006452BF">
      <w:p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 xml:space="preserve">Mon pays </w:t>
      </w:r>
      <w:r w:rsidR="00117ECC" w:rsidRPr="006A0F39">
        <w:rPr>
          <w:rFonts w:ascii="Arial" w:hAnsi="Arial" w:cs="Arial"/>
          <w:sz w:val="32"/>
          <w:szCs w:val="32"/>
        </w:rPr>
        <w:t>salue</w:t>
      </w:r>
      <w:r w:rsidRPr="006A0F39">
        <w:rPr>
          <w:rFonts w:ascii="Arial" w:hAnsi="Arial" w:cs="Arial"/>
          <w:sz w:val="32"/>
          <w:szCs w:val="32"/>
        </w:rPr>
        <w:t xml:space="preserve"> les avancées enregistrées par</w:t>
      </w:r>
      <w:r w:rsidR="00776C6C" w:rsidRPr="006A0F39">
        <w:rPr>
          <w:rFonts w:ascii="Arial" w:hAnsi="Arial" w:cs="Arial"/>
          <w:sz w:val="32"/>
          <w:szCs w:val="32"/>
        </w:rPr>
        <w:t xml:space="preserve"> Djibouti dans </w:t>
      </w:r>
      <w:r w:rsidRPr="006A0F39">
        <w:rPr>
          <w:rFonts w:ascii="Arial" w:hAnsi="Arial" w:cs="Arial"/>
          <w:sz w:val="32"/>
          <w:szCs w:val="32"/>
        </w:rPr>
        <w:t xml:space="preserve">la protection des droits de l’homme </w:t>
      </w:r>
      <w:r w:rsidR="00776C6C" w:rsidRPr="006A0F39">
        <w:rPr>
          <w:rFonts w:ascii="Arial" w:hAnsi="Arial" w:cs="Arial"/>
          <w:sz w:val="32"/>
          <w:szCs w:val="32"/>
        </w:rPr>
        <w:t xml:space="preserve">par </w:t>
      </w:r>
      <w:r w:rsidR="00E457E8" w:rsidRPr="006A0F39">
        <w:rPr>
          <w:rFonts w:ascii="Arial" w:hAnsi="Arial" w:cs="Arial"/>
          <w:sz w:val="32"/>
          <w:szCs w:val="32"/>
        </w:rPr>
        <w:t xml:space="preserve">le renforcement d’un cadre normatif et institutionnel </w:t>
      </w:r>
      <w:r w:rsidR="00776C6C" w:rsidRPr="006A0F39">
        <w:rPr>
          <w:rFonts w:ascii="Arial" w:hAnsi="Arial" w:cs="Arial"/>
          <w:sz w:val="32"/>
          <w:szCs w:val="32"/>
        </w:rPr>
        <w:t xml:space="preserve"> </w:t>
      </w:r>
      <w:r w:rsidR="00E457E8" w:rsidRPr="006A0F39">
        <w:rPr>
          <w:rFonts w:ascii="Arial" w:hAnsi="Arial" w:cs="Arial"/>
          <w:sz w:val="32"/>
          <w:szCs w:val="32"/>
        </w:rPr>
        <w:t>tiré de</w:t>
      </w:r>
      <w:r w:rsidR="00427DB5" w:rsidRPr="006A0F39">
        <w:rPr>
          <w:rFonts w:ascii="Arial" w:hAnsi="Arial" w:cs="Arial"/>
          <w:sz w:val="32"/>
          <w:szCs w:val="32"/>
        </w:rPr>
        <w:t xml:space="preserve"> la</w:t>
      </w:r>
      <w:r w:rsidR="00966DF4" w:rsidRPr="006A0F39">
        <w:rPr>
          <w:rFonts w:ascii="Arial" w:hAnsi="Arial" w:cs="Arial"/>
          <w:sz w:val="32"/>
          <w:szCs w:val="32"/>
        </w:rPr>
        <w:t xml:space="preserve"> mise</w:t>
      </w:r>
      <w:r w:rsidR="00E457E8" w:rsidRPr="006A0F39">
        <w:rPr>
          <w:rFonts w:ascii="Arial" w:hAnsi="Arial" w:cs="Arial"/>
          <w:sz w:val="32"/>
          <w:szCs w:val="32"/>
        </w:rPr>
        <w:t xml:space="preserve"> </w:t>
      </w:r>
      <w:r w:rsidRPr="006A0F39">
        <w:rPr>
          <w:rFonts w:ascii="Arial" w:hAnsi="Arial" w:cs="Arial"/>
          <w:sz w:val="32"/>
          <w:szCs w:val="32"/>
        </w:rPr>
        <w:t>en œuvre</w:t>
      </w:r>
      <w:r w:rsidR="00E457E8" w:rsidRPr="006A0F39">
        <w:rPr>
          <w:rFonts w:ascii="Arial" w:hAnsi="Arial" w:cs="Arial"/>
          <w:sz w:val="32"/>
          <w:szCs w:val="32"/>
        </w:rPr>
        <w:t xml:space="preserve"> </w:t>
      </w:r>
      <w:r w:rsidRPr="006A0F39">
        <w:rPr>
          <w:rFonts w:ascii="Arial" w:hAnsi="Arial" w:cs="Arial"/>
          <w:sz w:val="32"/>
          <w:szCs w:val="32"/>
        </w:rPr>
        <w:t xml:space="preserve">des recommandations acceptées lors de son </w:t>
      </w:r>
      <w:r w:rsidR="00E457E8" w:rsidRPr="006A0F39">
        <w:rPr>
          <w:rFonts w:ascii="Arial" w:hAnsi="Arial" w:cs="Arial"/>
          <w:sz w:val="32"/>
          <w:szCs w:val="32"/>
        </w:rPr>
        <w:t>précédent</w:t>
      </w:r>
      <w:r w:rsidRPr="006A0F39">
        <w:rPr>
          <w:rFonts w:ascii="Arial" w:hAnsi="Arial" w:cs="Arial"/>
          <w:sz w:val="32"/>
          <w:szCs w:val="32"/>
        </w:rPr>
        <w:t xml:space="preserve"> EPU.</w:t>
      </w:r>
    </w:p>
    <w:p w:rsidR="00776C6C" w:rsidRPr="006A0F39" w:rsidRDefault="005C2BAB" w:rsidP="006452BF">
      <w:p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 xml:space="preserve">Nous apprécions hautement </w:t>
      </w:r>
      <w:r w:rsidR="00E457E8" w:rsidRPr="006A0F39">
        <w:rPr>
          <w:rFonts w:ascii="Arial" w:hAnsi="Arial" w:cs="Arial"/>
          <w:sz w:val="32"/>
          <w:szCs w:val="32"/>
        </w:rPr>
        <w:t xml:space="preserve">les efforts </w:t>
      </w:r>
      <w:r w:rsidR="00427DB5" w:rsidRPr="006A0F39">
        <w:rPr>
          <w:rFonts w:ascii="Arial" w:hAnsi="Arial" w:cs="Arial"/>
          <w:sz w:val="32"/>
          <w:szCs w:val="32"/>
        </w:rPr>
        <w:t>du Gouvernement de Djibouti</w:t>
      </w:r>
      <w:r w:rsidR="00E457E8" w:rsidRPr="006A0F39">
        <w:rPr>
          <w:rFonts w:ascii="Arial" w:hAnsi="Arial" w:cs="Arial"/>
          <w:sz w:val="32"/>
          <w:szCs w:val="32"/>
        </w:rPr>
        <w:t xml:space="preserve"> relatif</w:t>
      </w:r>
      <w:r w:rsidR="000F15A5" w:rsidRPr="006A0F39">
        <w:rPr>
          <w:rFonts w:ascii="Arial" w:hAnsi="Arial" w:cs="Arial"/>
          <w:sz w:val="32"/>
          <w:szCs w:val="32"/>
        </w:rPr>
        <w:t>s à la lutte contre la pauvreté</w:t>
      </w:r>
      <w:r w:rsidR="00427DB5" w:rsidRPr="006A0F39">
        <w:rPr>
          <w:rFonts w:ascii="Arial" w:hAnsi="Arial" w:cs="Arial"/>
          <w:sz w:val="32"/>
          <w:szCs w:val="32"/>
        </w:rPr>
        <w:t>,</w:t>
      </w:r>
      <w:r w:rsidR="000F15A5" w:rsidRPr="006A0F39">
        <w:rPr>
          <w:rFonts w:ascii="Arial" w:hAnsi="Arial" w:cs="Arial"/>
          <w:sz w:val="32"/>
          <w:szCs w:val="32"/>
        </w:rPr>
        <w:t xml:space="preserve"> à travers la stratégie nationale de filets de protection sociale.</w:t>
      </w:r>
      <w:r w:rsidR="00E457E8" w:rsidRPr="006A0F39">
        <w:rPr>
          <w:rFonts w:ascii="Arial" w:hAnsi="Arial" w:cs="Arial"/>
          <w:sz w:val="32"/>
          <w:szCs w:val="32"/>
        </w:rPr>
        <w:t xml:space="preserve"> </w:t>
      </w:r>
    </w:p>
    <w:p w:rsidR="00427DB5" w:rsidRPr="006A0F39" w:rsidRDefault="006452BF" w:rsidP="006452BF">
      <w:p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 xml:space="preserve">Le Congo encourage Djibouti </w:t>
      </w:r>
      <w:r w:rsidR="00777962" w:rsidRPr="006A0F39">
        <w:rPr>
          <w:rFonts w:ascii="Arial" w:hAnsi="Arial" w:cs="Arial"/>
          <w:sz w:val="32"/>
          <w:szCs w:val="32"/>
        </w:rPr>
        <w:t xml:space="preserve">à mener à terme son projet de réforme du code pénal </w:t>
      </w:r>
      <w:r w:rsidR="006E4EA2" w:rsidRPr="006A0F39">
        <w:rPr>
          <w:rFonts w:ascii="Arial" w:hAnsi="Arial" w:cs="Arial"/>
          <w:sz w:val="32"/>
          <w:szCs w:val="32"/>
        </w:rPr>
        <w:t xml:space="preserve">et celui </w:t>
      </w:r>
      <w:r w:rsidR="00777962" w:rsidRPr="006A0F39">
        <w:rPr>
          <w:rFonts w:ascii="Arial" w:hAnsi="Arial" w:cs="Arial"/>
          <w:sz w:val="32"/>
          <w:szCs w:val="32"/>
        </w:rPr>
        <w:t>de procédure pénale</w:t>
      </w:r>
      <w:r w:rsidR="003C1154" w:rsidRPr="006A0F39">
        <w:rPr>
          <w:rFonts w:ascii="Arial" w:hAnsi="Arial" w:cs="Arial"/>
          <w:sz w:val="32"/>
          <w:szCs w:val="32"/>
        </w:rPr>
        <w:t xml:space="preserve"> et </w:t>
      </w:r>
      <w:r w:rsidR="005C2BAB" w:rsidRPr="006A0F39">
        <w:rPr>
          <w:rFonts w:ascii="Arial" w:hAnsi="Arial" w:cs="Arial"/>
          <w:sz w:val="32"/>
          <w:szCs w:val="32"/>
        </w:rPr>
        <w:t xml:space="preserve"> aussi </w:t>
      </w:r>
      <w:r w:rsidR="00A704F7" w:rsidRPr="006A0F39">
        <w:rPr>
          <w:rFonts w:ascii="Arial" w:hAnsi="Arial" w:cs="Arial"/>
          <w:sz w:val="32"/>
          <w:szCs w:val="32"/>
        </w:rPr>
        <w:t>à</w:t>
      </w:r>
      <w:r w:rsidR="00777962" w:rsidRPr="006A0F39">
        <w:rPr>
          <w:rFonts w:ascii="Arial" w:hAnsi="Arial" w:cs="Arial"/>
          <w:sz w:val="32"/>
          <w:szCs w:val="32"/>
        </w:rPr>
        <w:t xml:space="preserve"> </w:t>
      </w:r>
      <w:r w:rsidR="003C1154" w:rsidRPr="006A0F39">
        <w:rPr>
          <w:rFonts w:ascii="Arial" w:hAnsi="Arial" w:cs="Arial"/>
          <w:sz w:val="32"/>
          <w:szCs w:val="32"/>
        </w:rPr>
        <w:t>intégrer</w:t>
      </w:r>
      <w:r w:rsidRPr="006A0F39">
        <w:rPr>
          <w:rFonts w:ascii="Arial" w:hAnsi="Arial" w:cs="Arial"/>
          <w:sz w:val="32"/>
          <w:szCs w:val="32"/>
        </w:rPr>
        <w:t xml:space="preserve"> dans son arsenal juridique les textes encore en projet concernant les droits des personnes handicapées et </w:t>
      </w:r>
      <w:r w:rsidR="003C1154" w:rsidRPr="006A0F39">
        <w:rPr>
          <w:rFonts w:ascii="Arial" w:hAnsi="Arial" w:cs="Arial"/>
          <w:sz w:val="32"/>
          <w:szCs w:val="32"/>
        </w:rPr>
        <w:t>ceux</w:t>
      </w:r>
      <w:r w:rsidRPr="006A0F39">
        <w:rPr>
          <w:rFonts w:ascii="Arial" w:hAnsi="Arial" w:cs="Arial"/>
          <w:sz w:val="32"/>
          <w:szCs w:val="32"/>
        </w:rPr>
        <w:t xml:space="preserve"> des personnes âgées.</w:t>
      </w:r>
    </w:p>
    <w:p w:rsidR="000F15A5" w:rsidRPr="006A0F39" w:rsidRDefault="000F15A5" w:rsidP="006452BF">
      <w:p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>Le Congo souhaiterait faire les recommandations suivantes:</w:t>
      </w:r>
    </w:p>
    <w:p w:rsidR="00427DB5" w:rsidRPr="006A0F39" w:rsidRDefault="00427DB5" w:rsidP="004B15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>Ratifier la convention internationale sur la protection des droits de</w:t>
      </w:r>
      <w:r w:rsidR="002F5DF6" w:rsidRPr="006A0F39">
        <w:rPr>
          <w:rFonts w:ascii="Arial" w:hAnsi="Arial" w:cs="Arial"/>
          <w:sz w:val="32"/>
          <w:szCs w:val="32"/>
        </w:rPr>
        <w:t xml:space="preserve"> tous les travailleurs migrants ;</w:t>
      </w:r>
    </w:p>
    <w:p w:rsidR="006E4EA2" w:rsidRPr="006A0F39" w:rsidRDefault="002F5DF6" w:rsidP="000F15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>E</w:t>
      </w:r>
      <w:r w:rsidR="006E4EA2" w:rsidRPr="006A0F39">
        <w:rPr>
          <w:rFonts w:ascii="Arial" w:hAnsi="Arial" w:cs="Arial"/>
          <w:sz w:val="32"/>
          <w:szCs w:val="32"/>
        </w:rPr>
        <w:t xml:space="preserve">radiquer la pratique des </w:t>
      </w:r>
      <w:r w:rsidRPr="006A0F39">
        <w:rPr>
          <w:rFonts w:ascii="Arial" w:hAnsi="Arial" w:cs="Arial"/>
          <w:sz w:val="32"/>
          <w:szCs w:val="32"/>
        </w:rPr>
        <w:t>mutilations génitales féminines.</w:t>
      </w:r>
    </w:p>
    <w:p w:rsidR="008B27E3" w:rsidRPr="008B27E3" w:rsidRDefault="00966DF4" w:rsidP="00966DF4">
      <w:pPr>
        <w:jc w:val="both"/>
        <w:rPr>
          <w:rFonts w:ascii="Arial" w:hAnsi="Arial" w:cs="Arial"/>
          <w:sz w:val="32"/>
          <w:szCs w:val="32"/>
        </w:rPr>
      </w:pPr>
      <w:r w:rsidRPr="006A0F39">
        <w:rPr>
          <w:rFonts w:ascii="Arial" w:hAnsi="Arial" w:cs="Arial"/>
          <w:sz w:val="32"/>
          <w:szCs w:val="32"/>
        </w:rPr>
        <w:t>Enfin, le Congo souhaite un plein succès à Djibouti à l’occasion de cet EPU</w:t>
      </w:r>
      <w:bookmarkStart w:id="0" w:name="_GoBack"/>
      <w:bookmarkEnd w:id="0"/>
    </w:p>
    <w:p w:rsidR="00966DF4" w:rsidRPr="006A0F39" w:rsidRDefault="00966DF4" w:rsidP="00966DF4">
      <w:pPr>
        <w:jc w:val="both"/>
        <w:rPr>
          <w:rFonts w:ascii="Arial" w:hAnsi="Arial" w:cs="Arial"/>
          <w:b/>
          <w:sz w:val="32"/>
          <w:szCs w:val="32"/>
        </w:rPr>
      </w:pPr>
      <w:r w:rsidRPr="006A0F39">
        <w:rPr>
          <w:rFonts w:ascii="Arial" w:hAnsi="Arial" w:cs="Arial"/>
          <w:b/>
          <w:sz w:val="32"/>
          <w:szCs w:val="32"/>
        </w:rPr>
        <w:t>Je vous remercie.</w:t>
      </w:r>
    </w:p>
    <w:sectPr w:rsidR="00966DF4" w:rsidRPr="006A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733CF"/>
    <w:multiLevelType w:val="hybridMultilevel"/>
    <w:tmpl w:val="70C0EA84"/>
    <w:lvl w:ilvl="0" w:tplc="24AE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F"/>
    <w:rsid w:val="00000356"/>
    <w:rsid w:val="0000160A"/>
    <w:rsid w:val="0000406E"/>
    <w:rsid w:val="00005B05"/>
    <w:rsid w:val="00046D7D"/>
    <w:rsid w:val="00046DD0"/>
    <w:rsid w:val="00051E4D"/>
    <w:rsid w:val="00053494"/>
    <w:rsid w:val="00080AD2"/>
    <w:rsid w:val="00081072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530E"/>
    <w:rsid w:val="000C0420"/>
    <w:rsid w:val="000E03F7"/>
    <w:rsid w:val="000E3375"/>
    <w:rsid w:val="000E78AB"/>
    <w:rsid w:val="000F105E"/>
    <w:rsid w:val="000F15A5"/>
    <w:rsid w:val="000F39B7"/>
    <w:rsid w:val="001038C4"/>
    <w:rsid w:val="00111C1F"/>
    <w:rsid w:val="0011383E"/>
    <w:rsid w:val="00117ECC"/>
    <w:rsid w:val="0012092C"/>
    <w:rsid w:val="00121318"/>
    <w:rsid w:val="0012334C"/>
    <w:rsid w:val="001341F3"/>
    <w:rsid w:val="00151D9B"/>
    <w:rsid w:val="00163DDA"/>
    <w:rsid w:val="00170D31"/>
    <w:rsid w:val="00170DAB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682"/>
    <w:rsid w:val="001F6750"/>
    <w:rsid w:val="002053C8"/>
    <w:rsid w:val="002147F4"/>
    <w:rsid w:val="00221745"/>
    <w:rsid w:val="00223343"/>
    <w:rsid w:val="0024054C"/>
    <w:rsid w:val="00247EA9"/>
    <w:rsid w:val="002A457F"/>
    <w:rsid w:val="002B018E"/>
    <w:rsid w:val="002B08D8"/>
    <w:rsid w:val="002B1D62"/>
    <w:rsid w:val="002B58ED"/>
    <w:rsid w:val="002B7FA9"/>
    <w:rsid w:val="002C4D6C"/>
    <w:rsid w:val="002D352E"/>
    <w:rsid w:val="002D74E1"/>
    <w:rsid w:val="002E102F"/>
    <w:rsid w:val="002E6E7D"/>
    <w:rsid w:val="002F54FB"/>
    <w:rsid w:val="002F5DF6"/>
    <w:rsid w:val="00307DFF"/>
    <w:rsid w:val="00323D42"/>
    <w:rsid w:val="0032490A"/>
    <w:rsid w:val="00326CA0"/>
    <w:rsid w:val="003279A2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B21C2"/>
    <w:rsid w:val="003B3042"/>
    <w:rsid w:val="003C1154"/>
    <w:rsid w:val="003C4B7F"/>
    <w:rsid w:val="003C4FFB"/>
    <w:rsid w:val="003D2E58"/>
    <w:rsid w:val="003D5C16"/>
    <w:rsid w:val="003D7A0C"/>
    <w:rsid w:val="003D7E51"/>
    <w:rsid w:val="003E531A"/>
    <w:rsid w:val="003E5671"/>
    <w:rsid w:val="003F17DE"/>
    <w:rsid w:val="003F18D3"/>
    <w:rsid w:val="004067FD"/>
    <w:rsid w:val="0041062B"/>
    <w:rsid w:val="00410E79"/>
    <w:rsid w:val="00412C70"/>
    <w:rsid w:val="004219CF"/>
    <w:rsid w:val="00426141"/>
    <w:rsid w:val="00427DB5"/>
    <w:rsid w:val="00434699"/>
    <w:rsid w:val="00435A39"/>
    <w:rsid w:val="00435BB6"/>
    <w:rsid w:val="004362AC"/>
    <w:rsid w:val="00436CC1"/>
    <w:rsid w:val="00436CDB"/>
    <w:rsid w:val="0043741D"/>
    <w:rsid w:val="0044079A"/>
    <w:rsid w:val="00455D49"/>
    <w:rsid w:val="004601BC"/>
    <w:rsid w:val="00461E59"/>
    <w:rsid w:val="00487D51"/>
    <w:rsid w:val="00490429"/>
    <w:rsid w:val="00491EB8"/>
    <w:rsid w:val="004930B0"/>
    <w:rsid w:val="004932A2"/>
    <w:rsid w:val="00497E3E"/>
    <w:rsid w:val="004A1517"/>
    <w:rsid w:val="004B2ED9"/>
    <w:rsid w:val="004B5C7C"/>
    <w:rsid w:val="004C2398"/>
    <w:rsid w:val="004D4700"/>
    <w:rsid w:val="004D72D9"/>
    <w:rsid w:val="004E4318"/>
    <w:rsid w:val="004F45DD"/>
    <w:rsid w:val="00500FFC"/>
    <w:rsid w:val="00501D80"/>
    <w:rsid w:val="005106DA"/>
    <w:rsid w:val="00516A04"/>
    <w:rsid w:val="005179F4"/>
    <w:rsid w:val="00517EE9"/>
    <w:rsid w:val="005212CB"/>
    <w:rsid w:val="00521503"/>
    <w:rsid w:val="0053366F"/>
    <w:rsid w:val="005345E0"/>
    <w:rsid w:val="0054293D"/>
    <w:rsid w:val="00543028"/>
    <w:rsid w:val="00545B00"/>
    <w:rsid w:val="0055662E"/>
    <w:rsid w:val="00556AA7"/>
    <w:rsid w:val="005616A9"/>
    <w:rsid w:val="00563B66"/>
    <w:rsid w:val="00571718"/>
    <w:rsid w:val="00573BAD"/>
    <w:rsid w:val="00581E23"/>
    <w:rsid w:val="005913C8"/>
    <w:rsid w:val="00591840"/>
    <w:rsid w:val="005A0C60"/>
    <w:rsid w:val="005A5A25"/>
    <w:rsid w:val="005B773B"/>
    <w:rsid w:val="005B7864"/>
    <w:rsid w:val="005C2BAB"/>
    <w:rsid w:val="005C5880"/>
    <w:rsid w:val="005C7F59"/>
    <w:rsid w:val="005D6AB4"/>
    <w:rsid w:val="005D76C0"/>
    <w:rsid w:val="005F2552"/>
    <w:rsid w:val="00614EA0"/>
    <w:rsid w:val="0061697D"/>
    <w:rsid w:val="00616A35"/>
    <w:rsid w:val="00620862"/>
    <w:rsid w:val="0062323A"/>
    <w:rsid w:val="0063030E"/>
    <w:rsid w:val="006409CB"/>
    <w:rsid w:val="00644B83"/>
    <w:rsid w:val="006452BF"/>
    <w:rsid w:val="00647E60"/>
    <w:rsid w:val="0065594F"/>
    <w:rsid w:val="00662A77"/>
    <w:rsid w:val="006657D6"/>
    <w:rsid w:val="00670F5B"/>
    <w:rsid w:val="00672960"/>
    <w:rsid w:val="00673104"/>
    <w:rsid w:val="00673B26"/>
    <w:rsid w:val="0069496A"/>
    <w:rsid w:val="006A0F39"/>
    <w:rsid w:val="006A217E"/>
    <w:rsid w:val="006B230B"/>
    <w:rsid w:val="006B535B"/>
    <w:rsid w:val="006C06DE"/>
    <w:rsid w:val="006C3022"/>
    <w:rsid w:val="006C49B9"/>
    <w:rsid w:val="006C6FF6"/>
    <w:rsid w:val="006E0EDC"/>
    <w:rsid w:val="006E4EA2"/>
    <w:rsid w:val="007003D4"/>
    <w:rsid w:val="00706AE6"/>
    <w:rsid w:val="00723359"/>
    <w:rsid w:val="007259E8"/>
    <w:rsid w:val="00725EDF"/>
    <w:rsid w:val="00745BA4"/>
    <w:rsid w:val="007508B9"/>
    <w:rsid w:val="007560F8"/>
    <w:rsid w:val="00757021"/>
    <w:rsid w:val="00763453"/>
    <w:rsid w:val="00763F0A"/>
    <w:rsid w:val="00764C90"/>
    <w:rsid w:val="007678BB"/>
    <w:rsid w:val="00775653"/>
    <w:rsid w:val="00776C6C"/>
    <w:rsid w:val="00777962"/>
    <w:rsid w:val="007938CF"/>
    <w:rsid w:val="00796B1E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F178C"/>
    <w:rsid w:val="007F22B9"/>
    <w:rsid w:val="007F2A4E"/>
    <w:rsid w:val="00860192"/>
    <w:rsid w:val="0086476F"/>
    <w:rsid w:val="00882416"/>
    <w:rsid w:val="00884306"/>
    <w:rsid w:val="00895588"/>
    <w:rsid w:val="00895BD0"/>
    <w:rsid w:val="008A06E3"/>
    <w:rsid w:val="008A65F2"/>
    <w:rsid w:val="008B27E3"/>
    <w:rsid w:val="008B2802"/>
    <w:rsid w:val="008B441C"/>
    <w:rsid w:val="008D2599"/>
    <w:rsid w:val="008E75E8"/>
    <w:rsid w:val="008F307D"/>
    <w:rsid w:val="00901BB3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E38"/>
    <w:rsid w:val="00965ADE"/>
    <w:rsid w:val="00966DF4"/>
    <w:rsid w:val="00967F26"/>
    <w:rsid w:val="00971A90"/>
    <w:rsid w:val="0097537D"/>
    <w:rsid w:val="009861B8"/>
    <w:rsid w:val="00991782"/>
    <w:rsid w:val="009974BF"/>
    <w:rsid w:val="009A3DB9"/>
    <w:rsid w:val="009B14F3"/>
    <w:rsid w:val="009C2AAD"/>
    <w:rsid w:val="009C4033"/>
    <w:rsid w:val="009C7993"/>
    <w:rsid w:val="009D0261"/>
    <w:rsid w:val="009D50C0"/>
    <w:rsid w:val="009E52DA"/>
    <w:rsid w:val="009F3D68"/>
    <w:rsid w:val="00A02127"/>
    <w:rsid w:val="00A151DB"/>
    <w:rsid w:val="00A15258"/>
    <w:rsid w:val="00A17A45"/>
    <w:rsid w:val="00A3423C"/>
    <w:rsid w:val="00A44E41"/>
    <w:rsid w:val="00A61E26"/>
    <w:rsid w:val="00A704F7"/>
    <w:rsid w:val="00A934DF"/>
    <w:rsid w:val="00A95A8C"/>
    <w:rsid w:val="00A97978"/>
    <w:rsid w:val="00A97F66"/>
    <w:rsid w:val="00AB5861"/>
    <w:rsid w:val="00AC0D71"/>
    <w:rsid w:val="00AC4355"/>
    <w:rsid w:val="00AD3D17"/>
    <w:rsid w:val="00AD46D5"/>
    <w:rsid w:val="00AD4C51"/>
    <w:rsid w:val="00AD584B"/>
    <w:rsid w:val="00AE3A07"/>
    <w:rsid w:val="00AE5876"/>
    <w:rsid w:val="00AF1199"/>
    <w:rsid w:val="00AF5590"/>
    <w:rsid w:val="00AF5971"/>
    <w:rsid w:val="00B03BB8"/>
    <w:rsid w:val="00B07B33"/>
    <w:rsid w:val="00B170C3"/>
    <w:rsid w:val="00B1766B"/>
    <w:rsid w:val="00B22906"/>
    <w:rsid w:val="00B25B02"/>
    <w:rsid w:val="00B4007A"/>
    <w:rsid w:val="00B42D06"/>
    <w:rsid w:val="00B457DD"/>
    <w:rsid w:val="00B468AD"/>
    <w:rsid w:val="00B60163"/>
    <w:rsid w:val="00B61455"/>
    <w:rsid w:val="00B641C4"/>
    <w:rsid w:val="00B71BE0"/>
    <w:rsid w:val="00B73E8C"/>
    <w:rsid w:val="00B827D6"/>
    <w:rsid w:val="00B83971"/>
    <w:rsid w:val="00B85A30"/>
    <w:rsid w:val="00B973B1"/>
    <w:rsid w:val="00BA03EF"/>
    <w:rsid w:val="00BA0697"/>
    <w:rsid w:val="00BA5D18"/>
    <w:rsid w:val="00BB325B"/>
    <w:rsid w:val="00BE3689"/>
    <w:rsid w:val="00BE3E3C"/>
    <w:rsid w:val="00BE4130"/>
    <w:rsid w:val="00BE5DFA"/>
    <w:rsid w:val="00BE6A5E"/>
    <w:rsid w:val="00BF70ED"/>
    <w:rsid w:val="00C0443F"/>
    <w:rsid w:val="00C04675"/>
    <w:rsid w:val="00C050FF"/>
    <w:rsid w:val="00C3521C"/>
    <w:rsid w:val="00C36C4B"/>
    <w:rsid w:val="00C45F96"/>
    <w:rsid w:val="00C5034B"/>
    <w:rsid w:val="00C54540"/>
    <w:rsid w:val="00C555B5"/>
    <w:rsid w:val="00C60E03"/>
    <w:rsid w:val="00C620D9"/>
    <w:rsid w:val="00C62927"/>
    <w:rsid w:val="00C762FB"/>
    <w:rsid w:val="00C84BAB"/>
    <w:rsid w:val="00C85B1D"/>
    <w:rsid w:val="00C942B4"/>
    <w:rsid w:val="00CA72E1"/>
    <w:rsid w:val="00CC48F8"/>
    <w:rsid w:val="00CE0075"/>
    <w:rsid w:val="00CE47BC"/>
    <w:rsid w:val="00CF3E05"/>
    <w:rsid w:val="00D039C6"/>
    <w:rsid w:val="00D03B8D"/>
    <w:rsid w:val="00D10529"/>
    <w:rsid w:val="00D13083"/>
    <w:rsid w:val="00D20639"/>
    <w:rsid w:val="00D21E9E"/>
    <w:rsid w:val="00D23538"/>
    <w:rsid w:val="00D27365"/>
    <w:rsid w:val="00D27DC6"/>
    <w:rsid w:val="00D30B09"/>
    <w:rsid w:val="00D30EC5"/>
    <w:rsid w:val="00D33573"/>
    <w:rsid w:val="00D37ABD"/>
    <w:rsid w:val="00D44724"/>
    <w:rsid w:val="00D44D33"/>
    <w:rsid w:val="00D54A9A"/>
    <w:rsid w:val="00D61841"/>
    <w:rsid w:val="00D76315"/>
    <w:rsid w:val="00D8264D"/>
    <w:rsid w:val="00D87BC6"/>
    <w:rsid w:val="00DB662F"/>
    <w:rsid w:val="00DC31ED"/>
    <w:rsid w:val="00DC363C"/>
    <w:rsid w:val="00DC5060"/>
    <w:rsid w:val="00DD3D8E"/>
    <w:rsid w:val="00E01FEA"/>
    <w:rsid w:val="00E12A77"/>
    <w:rsid w:val="00E37074"/>
    <w:rsid w:val="00E457E8"/>
    <w:rsid w:val="00E50551"/>
    <w:rsid w:val="00E557AF"/>
    <w:rsid w:val="00E67AF3"/>
    <w:rsid w:val="00E7138E"/>
    <w:rsid w:val="00E721B8"/>
    <w:rsid w:val="00E7794D"/>
    <w:rsid w:val="00E8025E"/>
    <w:rsid w:val="00E963ED"/>
    <w:rsid w:val="00EA2003"/>
    <w:rsid w:val="00EB48DD"/>
    <w:rsid w:val="00ED40F6"/>
    <w:rsid w:val="00EE2DC5"/>
    <w:rsid w:val="00EE3A37"/>
    <w:rsid w:val="00EF2E68"/>
    <w:rsid w:val="00F044EC"/>
    <w:rsid w:val="00F12EA9"/>
    <w:rsid w:val="00F20198"/>
    <w:rsid w:val="00F265C0"/>
    <w:rsid w:val="00F2780A"/>
    <w:rsid w:val="00F5186E"/>
    <w:rsid w:val="00F72D2A"/>
    <w:rsid w:val="00F7366D"/>
    <w:rsid w:val="00F75F9C"/>
    <w:rsid w:val="00F84441"/>
    <w:rsid w:val="00F9195A"/>
    <w:rsid w:val="00FA67A3"/>
    <w:rsid w:val="00FB449B"/>
    <w:rsid w:val="00FB4B18"/>
    <w:rsid w:val="00FB627D"/>
    <w:rsid w:val="00FC67DF"/>
    <w:rsid w:val="00FD5F31"/>
    <w:rsid w:val="00FD6C36"/>
    <w:rsid w:val="00FE07B6"/>
    <w:rsid w:val="00FE5DA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AAD9-AEB3-4D75-9A6A-4758861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ADFCF-3E3E-4941-848F-6642C300877D}"/>
</file>

<file path=customXml/itemProps2.xml><?xml version="1.0" encoding="utf-8"?>
<ds:datastoreItem xmlns:ds="http://schemas.openxmlformats.org/officeDocument/2006/customXml" ds:itemID="{31DF395C-F1D7-4534-A1A1-4282A832A2E5}"/>
</file>

<file path=customXml/itemProps3.xml><?xml version="1.0" encoding="utf-8"?>
<ds:datastoreItem xmlns:ds="http://schemas.openxmlformats.org/officeDocument/2006/customXml" ds:itemID="{A7F80D90-5353-41B3-B658-FA5F6D4B9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2018-05-12T14:38:00Z</dcterms:created>
  <dcterms:modified xsi:type="dcterms:W3CDTF">2018-05-12T14:38:00Z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