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8E" w:rsidRDefault="00AE3E8E" w:rsidP="00AE3E8E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TRENTIEME SESSION DU GROUPE DE TRAVAIL DE L’EXAMEN PERIODIQUE UNIVERSEL</w:t>
      </w:r>
    </w:p>
    <w:p w:rsidR="00AE3E8E" w:rsidRDefault="00AE3E8E" w:rsidP="00AE3E8E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:rsidR="00AE3E8E" w:rsidRDefault="00AE3E8E" w:rsidP="00AE3E8E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 VERT</w:t>
      </w:r>
    </w:p>
    <w:p w:rsidR="00AE3E8E" w:rsidRDefault="00AE3E8E" w:rsidP="00AE3E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LARATION DU CONGO </w:t>
      </w:r>
    </w:p>
    <w:p w:rsidR="00AE3E8E" w:rsidRPr="00286FB9" w:rsidRDefault="00AE3E8E" w:rsidP="00AE3E8E">
      <w:pPr>
        <w:jc w:val="center"/>
        <w:rPr>
          <w:rFonts w:ascii="Arial" w:hAnsi="Arial" w:cs="Arial"/>
          <w:b/>
          <w:sz w:val="28"/>
          <w:szCs w:val="28"/>
        </w:rPr>
      </w:pPr>
    </w:p>
    <w:p w:rsidR="007E5705" w:rsidRPr="005E372A" w:rsidRDefault="00D36444" w:rsidP="00832D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Monsieur le Président</w:t>
      </w:r>
      <w:r w:rsidR="00C34AFB">
        <w:rPr>
          <w:rFonts w:ascii="Arial" w:hAnsi="Arial" w:cs="Arial"/>
          <w:b/>
          <w:sz w:val="28"/>
          <w:szCs w:val="28"/>
        </w:rPr>
        <w:t>,</w:t>
      </w:r>
    </w:p>
    <w:p w:rsidR="007E5705" w:rsidRPr="0066149F" w:rsidRDefault="007E5705" w:rsidP="007E5705">
      <w:pPr>
        <w:jc w:val="both"/>
        <w:rPr>
          <w:rFonts w:ascii="Arial" w:hAnsi="Arial" w:cs="Arial"/>
          <w:sz w:val="28"/>
          <w:szCs w:val="28"/>
        </w:rPr>
      </w:pPr>
      <w:r w:rsidRPr="0066149F">
        <w:rPr>
          <w:rFonts w:ascii="Arial" w:hAnsi="Arial" w:cs="Arial"/>
          <w:sz w:val="28"/>
          <w:szCs w:val="28"/>
        </w:rPr>
        <w:t>Le Congo souhaite une cordiale bienvenue à la délégation du Cap Vert et la félicite pour la présentation de son rapport national.</w:t>
      </w:r>
    </w:p>
    <w:p w:rsidR="007E5705" w:rsidRPr="0066149F" w:rsidRDefault="007E5705" w:rsidP="007E5705">
      <w:pPr>
        <w:jc w:val="both"/>
        <w:rPr>
          <w:rFonts w:ascii="Arial" w:hAnsi="Arial" w:cs="Arial"/>
          <w:sz w:val="28"/>
          <w:szCs w:val="28"/>
        </w:rPr>
      </w:pPr>
      <w:r w:rsidRPr="0066149F">
        <w:rPr>
          <w:rFonts w:ascii="Arial" w:hAnsi="Arial" w:cs="Arial"/>
          <w:sz w:val="28"/>
          <w:szCs w:val="28"/>
        </w:rPr>
        <w:t>Mon pays salue la volonté des autorités du Cap vert pour la promotion et la protection des droits de l’homme.</w:t>
      </w:r>
    </w:p>
    <w:p w:rsidR="00AE3E8E" w:rsidRDefault="00BA6BBE" w:rsidP="007E5705">
      <w:pPr>
        <w:jc w:val="both"/>
        <w:rPr>
          <w:rFonts w:ascii="Arial" w:hAnsi="Arial" w:cs="Arial"/>
          <w:sz w:val="28"/>
          <w:szCs w:val="28"/>
        </w:rPr>
      </w:pPr>
      <w:r w:rsidRPr="0066149F">
        <w:rPr>
          <w:rFonts w:ascii="Arial" w:hAnsi="Arial" w:cs="Arial"/>
          <w:sz w:val="28"/>
          <w:szCs w:val="28"/>
        </w:rPr>
        <w:t>En effet</w:t>
      </w:r>
      <w:r w:rsidR="00D36444">
        <w:rPr>
          <w:rFonts w:ascii="Arial" w:hAnsi="Arial" w:cs="Arial"/>
          <w:sz w:val="28"/>
          <w:szCs w:val="28"/>
        </w:rPr>
        <w:t>,</w:t>
      </w:r>
      <w:r w:rsidRPr="0066149F">
        <w:rPr>
          <w:rFonts w:ascii="Arial" w:hAnsi="Arial" w:cs="Arial"/>
          <w:sz w:val="28"/>
          <w:szCs w:val="28"/>
        </w:rPr>
        <w:t xml:space="preserve"> l</w:t>
      </w:r>
      <w:r w:rsidR="0070643B">
        <w:rPr>
          <w:rFonts w:ascii="Arial" w:hAnsi="Arial" w:cs="Arial"/>
          <w:sz w:val="28"/>
          <w:szCs w:val="28"/>
        </w:rPr>
        <w:t>e renforcement d</w:t>
      </w:r>
      <w:r w:rsidR="00D36444">
        <w:rPr>
          <w:rFonts w:ascii="Arial" w:hAnsi="Arial" w:cs="Arial"/>
          <w:sz w:val="28"/>
          <w:szCs w:val="28"/>
        </w:rPr>
        <w:t>u</w:t>
      </w:r>
      <w:r w:rsidR="0070643B">
        <w:rPr>
          <w:rFonts w:ascii="Arial" w:hAnsi="Arial" w:cs="Arial"/>
          <w:sz w:val="28"/>
          <w:szCs w:val="28"/>
        </w:rPr>
        <w:t xml:space="preserve"> cadre juridique</w:t>
      </w:r>
      <w:r w:rsidRPr="0066149F">
        <w:rPr>
          <w:rFonts w:ascii="Arial" w:hAnsi="Arial" w:cs="Arial"/>
          <w:sz w:val="28"/>
          <w:szCs w:val="28"/>
        </w:rPr>
        <w:t xml:space="preserve">, conformément aux </w:t>
      </w:r>
      <w:r w:rsidR="0070643B" w:rsidRPr="0066149F">
        <w:rPr>
          <w:rFonts w:ascii="Arial" w:hAnsi="Arial" w:cs="Arial"/>
          <w:sz w:val="28"/>
          <w:szCs w:val="28"/>
        </w:rPr>
        <w:t>recommandations</w:t>
      </w:r>
      <w:r w:rsidRPr="0066149F">
        <w:rPr>
          <w:rFonts w:ascii="Arial" w:hAnsi="Arial" w:cs="Arial"/>
          <w:sz w:val="28"/>
          <w:szCs w:val="28"/>
        </w:rPr>
        <w:t xml:space="preserve"> issues de son 2</w:t>
      </w:r>
      <w:r w:rsidRPr="0066149F">
        <w:rPr>
          <w:rFonts w:ascii="Arial" w:hAnsi="Arial" w:cs="Arial"/>
          <w:sz w:val="28"/>
          <w:szCs w:val="28"/>
          <w:vertAlign w:val="superscript"/>
        </w:rPr>
        <w:t>ème</w:t>
      </w:r>
      <w:r w:rsidRPr="0066149F">
        <w:rPr>
          <w:rFonts w:ascii="Arial" w:hAnsi="Arial" w:cs="Arial"/>
          <w:sz w:val="28"/>
          <w:szCs w:val="28"/>
        </w:rPr>
        <w:t xml:space="preserve"> EPU, </w:t>
      </w:r>
      <w:r w:rsidR="00AE3E8E">
        <w:rPr>
          <w:rFonts w:ascii="Arial" w:hAnsi="Arial" w:cs="Arial"/>
          <w:sz w:val="28"/>
          <w:szCs w:val="28"/>
        </w:rPr>
        <w:t>le témoigne si bien.</w:t>
      </w:r>
    </w:p>
    <w:p w:rsidR="0066149F" w:rsidRPr="0066149F" w:rsidRDefault="00AE3E8E" w:rsidP="007E5705">
      <w:pPr>
        <w:jc w:val="both"/>
        <w:rPr>
          <w:rFonts w:ascii="Arial" w:hAnsi="Arial" w:cs="Arial"/>
          <w:sz w:val="28"/>
          <w:szCs w:val="28"/>
        </w:rPr>
      </w:pPr>
      <w:r w:rsidRPr="0066149F">
        <w:rPr>
          <w:rFonts w:ascii="Arial" w:hAnsi="Arial" w:cs="Arial"/>
          <w:sz w:val="28"/>
          <w:szCs w:val="28"/>
        </w:rPr>
        <w:t xml:space="preserve"> </w:t>
      </w:r>
      <w:r w:rsidR="005216D0" w:rsidRPr="0066149F">
        <w:rPr>
          <w:rFonts w:ascii="Arial" w:hAnsi="Arial" w:cs="Arial"/>
          <w:sz w:val="28"/>
          <w:szCs w:val="28"/>
        </w:rPr>
        <w:t xml:space="preserve">C’est à ce titre que nous </w:t>
      </w:r>
      <w:r w:rsidR="000E04A8">
        <w:rPr>
          <w:rFonts w:ascii="Arial" w:hAnsi="Arial" w:cs="Arial"/>
          <w:sz w:val="28"/>
          <w:szCs w:val="28"/>
        </w:rPr>
        <w:t>saluons</w:t>
      </w:r>
      <w:r w:rsidR="005216D0" w:rsidRPr="0066149F">
        <w:rPr>
          <w:rFonts w:ascii="Arial" w:hAnsi="Arial" w:cs="Arial"/>
          <w:sz w:val="28"/>
          <w:szCs w:val="28"/>
        </w:rPr>
        <w:t xml:space="preserve"> les divers plans actuellement en vigueur pour une</w:t>
      </w:r>
      <w:r w:rsidR="0066149F" w:rsidRPr="0066149F">
        <w:rPr>
          <w:rFonts w:ascii="Arial" w:hAnsi="Arial" w:cs="Arial"/>
          <w:sz w:val="28"/>
          <w:szCs w:val="28"/>
        </w:rPr>
        <w:t xml:space="preserve"> concrète</w:t>
      </w:r>
      <w:r w:rsidR="005216D0" w:rsidRPr="0066149F">
        <w:rPr>
          <w:rFonts w:ascii="Arial" w:hAnsi="Arial" w:cs="Arial"/>
          <w:sz w:val="28"/>
          <w:szCs w:val="28"/>
        </w:rPr>
        <w:t xml:space="preserve"> opérationnalisation de</w:t>
      </w:r>
      <w:r w:rsidR="0066149F" w:rsidRPr="0066149F">
        <w:rPr>
          <w:rFonts w:ascii="Arial" w:hAnsi="Arial" w:cs="Arial"/>
          <w:sz w:val="28"/>
          <w:szCs w:val="28"/>
        </w:rPr>
        <w:t xml:space="preserve"> cette protection des droits de l’homm</w:t>
      </w:r>
      <w:r w:rsidR="003C1E85">
        <w:rPr>
          <w:rFonts w:ascii="Arial" w:hAnsi="Arial" w:cs="Arial"/>
          <w:sz w:val="28"/>
          <w:szCs w:val="28"/>
        </w:rPr>
        <w:t>e</w:t>
      </w:r>
      <w:r w:rsidR="0066149F" w:rsidRPr="0066149F">
        <w:rPr>
          <w:rFonts w:ascii="Arial" w:hAnsi="Arial" w:cs="Arial"/>
          <w:sz w:val="28"/>
          <w:szCs w:val="28"/>
        </w:rPr>
        <w:t>.</w:t>
      </w:r>
    </w:p>
    <w:p w:rsidR="0066149F" w:rsidRPr="0066149F" w:rsidRDefault="0066149F" w:rsidP="007E5705">
      <w:pPr>
        <w:jc w:val="both"/>
        <w:rPr>
          <w:rFonts w:ascii="Arial" w:hAnsi="Arial" w:cs="Arial"/>
          <w:sz w:val="28"/>
          <w:szCs w:val="28"/>
        </w:rPr>
      </w:pPr>
      <w:r w:rsidRPr="0066149F">
        <w:rPr>
          <w:rFonts w:ascii="Arial" w:hAnsi="Arial" w:cs="Arial"/>
          <w:sz w:val="28"/>
          <w:szCs w:val="28"/>
        </w:rPr>
        <w:t>Ainsi en est</w:t>
      </w:r>
      <w:r w:rsidR="000F01DE">
        <w:rPr>
          <w:rFonts w:ascii="Arial" w:hAnsi="Arial" w:cs="Arial"/>
          <w:sz w:val="28"/>
          <w:szCs w:val="28"/>
        </w:rPr>
        <w:t>-</w:t>
      </w:r>
      <w:r w:rsidRPr="0066149F">
        <w:rPr>
          <w:rFonts w:ascii="Arial" w:hAnsi="Arial" w:cs="Arial"/>
          <w:sz w:val="28"/>
          <w:szCs w:val="28"/>
        </w:rPr>
        <w:t xml:space="preserve">il du </w:t>
      </w:r>
      <w:r w:rsidR="000F01DE">
        <w:rPr>
          <w:rFonts w:ascii="Arial" w:hAnsi="Arial" w:cs="Arial"/>
          <w:sz w:val="28"/>
          <w:szCs w:val="28"/>
        </w:rPr>
        <w:t xml:space="preserve">deuxième </w:t>
      </w:r>
      <w:r w:rsidRPr="0066149F">
        <w:rPr>
          <w:rFonts w:ascii="Arial" w:hAnsi="Arial" w:cs="Arial"/>
          <w:sz w:val="28"/>
          <w:szCs w:val="28"/>
        </w:rPr>
        <w:t>plan</w:t>
      </w:r>
      <w:r w:rsidR="000F01DE">
        <w:rPr>
          <w:rFonts w:ascii="Arial" w:hAnsi="Arial" w:cs="Arial"/>
          <w:sz w:val="28"/>
          <w:szCs w:val="28"/>
        </w:rPr>
        <w:t xml:space="preserve"> national pour les droits de l’homme et la citoyenneté qui prévoit l’utilisation des droits de l’homme comme fil conducteur de l’élaboration des politiques nationale et extérieur</w:t>
      </w:r>
      <w:r w:rsidR="003C1E85">
        <w:rPr>
          <w:rFonts w:ascii="Arial" w:hAnsi="Arial" w:cs="Arial"/>
          <w:sz w:val="28"/>
          <w:szCs w:val="28"/>
        </w:rPr>
        <w:t>e</w:t>
      </w:r>
      <w:r w:rsidR="00C001B9">
        <w:rPr>
          <w:rFonts w:ascii="Arial" w:hAnsi="Arial" w:cs="Arial"/>
          <w:sz w:val="28"/>
          <w:szCs w:val="28"/>
        </w:rPr>
        <w:t>.</w:t>
      </w:r>
    </w:p>
    <w:p w:rsidR="0066149F" w:rsidRPr="0066149F" w:rsidRDefault="00C001B9" w:rsidP="007E57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en est de</w:t>
      </w:r>
      <w:r w:rsidR="0066149F" w:rsidRPr="0066149F">
        <w:rPr>
          <w:rFonts w:ascii="Arial" w:hAnsi="Arial" w:cs="Arial"/>
          <w:sz w:val="28"/>
          <w:szCs w:val="28"/>
        </w:rPr>
        <w:t xml:space="preserve"> même</w:t>
      </w:r>
      <w:r>
        <w:rPr>
          <w:rFonts w:ascii="Arial" w:hAnsi="Arial" w:cs="Arial"/>
          <w:sz w:val="28"/>
          <w:szCs w:val="28"/>
        </w:rPr>
        <w:t xml:space="preserve"> du</w:t>
      </w:r>
      <w:r w:rsidR="0066149F" w:rsidRPr="0066149F">
        <w:rPr>
          <w:rFonts w:ascii="Arial" w:hAnsi="Arial" w:cs="Arial"/>
          <w:sz w:val="28"/>
          <w:szCs w:val="28"/>
        </w:rPr>
        <w:t xml:space="preserve"> plan</w:t>
      </w:r>
      <w:r w:rsidR="00867D80">
        <w:rPr>
          <w:rFonts w:ascii="Arial" w:hAnsi="Arial" w:cs="Arial"/>
          <w:sz w:val="28"/>
          <w:szCs w:val="28"/>
        </w:rPr>
        <w:t xml:space="preserve"> stratégique national en faveur du vieillissement actif et des soins aux personnes âgées.</w:t>
      </w:r>
      <w:r w:rsidR="0066149F" w:rsidRPr="0066149F">
        <w:rPr>
          <w:rFonts w:ascii="Arial" w:hAnsi="Arial" w:cs="Arial"/>
          <w:sz w:val="28"/>
          <w:szCs w:val="28"/>
        </w:rPr>
        <w:t xml:space="preserve"> </w:t>
      </w:r>
    </w:p>
    <w:p w:rsidR="007E5705" w:rsidRDefault="0066149F" w:rsidP="007E5705">
      <w:pPr>
        <w:jc w:val="both"/>
        <w:rPr>
          <w:rFonts w:ascii="Arial" w:hAnsi="Arial" w:cs="Arial"/>
          <w:sz w:val="28"/>
          <w:szCs w:val="28"/>
        </w:rPr>
      </w:pPr>
      <w:r w:rsidRPr="0066149F">
        <w:rPr>
          <w:rFonts w:ascii="Arial" w:hAnsi="Arial" w:cs="Arial"/>
          <w:sz w:val="28"/>
          <w:szCs w:val="28"/>
        </w:rPr>
        <w:t>Par ailleurs</w:t>
      </w:r>
      <w:r w:rsidR="000E04A8">
        <w:rPr>
          <w:rFonts w:ascii="Arial" w:hAnsi="Arial" w:cs="Arial"/>
          <w:sz w:val="28"/>
          <w:szCs w:val="28"/>
        </w:rPr>
        <w:t>,</w:t>
      </w:r>
      <w:r w:rsidRPr="0066149F">
        <w:rPr>
          <w:rFonts w:ascii="Arial" w:hAnsi="Arial" w:cs="Arial"/>
          <w:sz w:val="28"/>
          <w:szCs w:val="28"/>
        </w:rPr>
        <w:t xml:space="preserve"> nous félicitons</w:t>
      </w:r>
      <w:r>
        <w:rPr>
          <w:rFonts w:ascii="Arial" w:hAnsi="Arial" w:cs="Arial"/>
          <w:sz w:val="28"/>
          <w:szCs w:val="28"/>
        </w:rPr>
        <w:t xml:space="preserve"> le Cap vert pour sa collaboration ouverte avec les mécanismes onusiens en charge des droits de l’homme</w:t>
      </w:r>
      <w:r w:rsidR="00867D80">
        <w:rPr>
          <w:rFonts w:ascii="Arial" w:hAnsi="Arial" w:cs="Arial"/>
          <w:sz w:val="28"/>
          <w:szCs w:val="28"/>
        </w:rPr>
        <w:t xml:space="preserve"> traduite</w:t>
      </w:r>
      <w:r>
        <w:rPr>
          <w:rFonts w:ascii="Arial" w:hAnsi="Arial" w:cs="Arial"/>
          <w:sz w:val="28"/>
          <w:szCs w:val="28"/>
        </w:rPr>
        <w:t xml:space="preserve"> par </w:t>
      </w:r>
      <w:r w:rsidR="008626BC">
        <w:rPr>
          <w:rFonts w:ascii="Arial" w:hAnsi="Arial" w:cs="Arial"/>
          <w:sz w:val="28"/>
          <w:szCs w:val="28"/>
        </w:rPr>
        <w:t>une i</w:t>
      </w:r>
      <w:r>
        <w:rPr>
          <w:rFonts w:ascii="Arial" w:hAnsi="Arial" w:cs="Arial"/>
          <w:sz w:val="28"/>
          <w:szCs w:val="28"/>
        </w:rPr>
        <w:t xml:space="preserve">nvitation permanente adressée aux </w:t>
      </w:r>
      <w:r w:rsidR="00F03A76">
        <w:rPr>
          <w:rFonts w:ascii="Arial" w:hAnsi="Arial" w:cs="Arial"/>
          <w:sz w:val="28"/>
          <w:szCs w:val="28"/>
        </w:rPr>
        <w:t>titulaires de mandat</w:t>
      </w:r>
      <w:r w:rsidR="00AE3E8E">
        <w:rPr>
          <w:rFonts w:ascii="Arial" w:hAnsi="Arial" w:cs="Arial"/>
          <w:sz w:val="28"/>
          <w:szCs w:val="28"/>
        </w:rPr>
        <w:t>,</w:t>
      </w:r>
      <w:r w:rsidR="000F01DE">
        <w:rPr>
          <w:rFonts w:ascii="Arial" w:hAnsi="Arial" w:cs="Arial"/>
          <w:sz w:val="28"/>
          <w:szCs w:val="28"/>
        </w:rPr>
        <w:t xml:space="preserve"> au titre des procédures spéciales.</w:t>
      </w:r>
      <w:r>
        <w:rPr>
          <w:rFonts w:ascii="Arial" w:hAnsi="Arial" w:cs="Arial"/>
          <w:sz w:val="28"/>
          <w:szCs w:val="28"/>
        </w:rPr>
        <w:t xml:space="preserve"> </w:t>
      </w:r>
      <w:r w:rsidR="00BA6BBE" w:rsidRPr="0066149F">
        <w:rPr>
          <w:rFonts w:ascii="Arial" w:hAnsi="Arial" w:cs="Arial"/>
          <w:sz w:val="28"/>
          <w:szCs w:val="28"/>
        </w:rPr>
        <w:t xml:space="preserve"> </w:t>
      </w:r>
    </w:p>
    <w:p w:rsidR="00F34C8B" w:rsidRDefault="003C1E85" w:rsidP="002F5C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l’esprit d’assurer à tous une pleine jouissance des droits sans discrimination aucune,</w:t>
      </w:r>
      <w:r w:rsidR="00867D80">
        <w:rPr>
          <w:rFonts w:ascii="Arial" w:hAnsi="Arial" w:cs="Arial"/>
          <w:sz w:val="28"/>
          <w:szCs w:val="28"/>
        </w:rPr>
        <w:t xml:space="preserve"> mon pays </w:t>
      </w:r>
      <w:r w:rsidR="00F34C8B">
        <w:rPr>
          <w:rFonts w:ascii="Arial" w:hAnsi="Arial" w:cs="Arial"/>
          <w:sz w:val="28"/>
          <w:szCs w:val="28"/>
        </w:rPr>
        <w:t>recommande au Cap vert u</w:t>
      </w:r>
      <w:r w:rsidR="0070643B">
        <w:rPr>
          <w:rFonts w:ascii="Arial" w:hAnsi="Arial" w:cs="Arial"/>
          <w:sz w:val="28"/>
          <w:szCs w:val="28"/>
        </w:rPr>
        <w:t>ne mise à jour de sa législation en respect des standards</w:t>
      </w:r>
      <w:r>
        <w:rPr>
          <w:rFonts w:ascii="Arial" w:hAnsi="Arial" w:cs="Arial"/>
          <w:sz w:val="28"/>
          <w:szCs w:val="28"/>
        </w:rPr>
        <w:t xml:space="preserve"> reconnus</w:t>
      </w:r>
      <w:r w:rsidR="0070643B">
        <w:rPr>
          <w:rFonts w:ascii="Arial" w:hAnsi="Arial" w:cs="Arial"/>
          <w:sz w:val="28"/>
          <w:szCs w:val="28"/>
        </w:rPr>
        <w:t xml:space="preserve"> de protection des migra</w:t>
      </w:r>
      <w:r>
        <w:rPr>
          <w:rFonts w:ascii="Arial" w:hAnsi="Arial" w:cs="Arial"/>
          <w:sz w:val="28"/>
          <w:szCs w:val="28"/>
        </w:rPr>
        <w:t>nts</w:t>
      </w:r>
      <w:r w:rsidR="00F34C8B">
        <w:rPr>
          <w:rFonts w:ascii="Arial" w:hAnsi="Arial" w:cs="Arial"/>
          <w:sz w:val="28"/>
          <w:szCs w:val="28"/>
        </w:rPr>
        <w:t>.</w:t>
      </w:r>
    </w:p>
    <w:p w:rsidR="002F5C54" w:rsidRDefault="00DA3778" w:rsidP="002F5C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terminer</w:t>
      </w:r>
      <w:r w:rsidR="002F5C54">
        <w:rPr>
          <w:rFonts w:ascii="Arial" w:hAnsi="Arial" w:cs="Arial"/>
          <w:sz w:val="28"/>
          <w:szCs w:val="28"/>
        </w:rPr>
        <w:t>, le Congo souhaite un plein succès au Cap vert pour son EPU.</w:t>
      </w:r>
    </w:p>
    <w:p w:rsidR="002F5C54" w:rsidRPr="00D36444" w:rsidRDefault="002F5C54" w:rsidP="002F5C54">
      <w:pPr>
        <w:jc w:val="both"/>
        <w:rPr>
          <w:rFonts w:ascii="Arial" w:hAnsi="Arial" w:cs="Arial"/>
          <w:b/>
          <w:sz w:val="28"/>
          <w:szCs w:val="28"/>
        </w:rPr>
      </w:pPr>
      <w:r w:rsidRPr="00D36444">
        <w:rPr>
          <w:rFonts w:ascii="Arial" w:hAnsi="Arial" w:cs="Arial"/>
          <w:b/>
          <w:sz w:val="28"/>
          <w:szCs w:val="28"/>
        </w:rPr>
        <w:t>Je vous remercie.</w:t>
      </w:r>
    </w:p>
    <w:sectPr w:rsidR="002F5C54" w:rsidRPr="00D3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90840"/>
    <w:multiLevelType w:val="hybridMultilevel"/>
    <w:tmpl w:val="3886D330"/>
    <w:lvl w:ilvl="0" w:tplc="45764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05"/>
    <w:rsid w:val="000D45D3"/>
    <w:rsid w:val="000E04A8"/>
    <w:rsid w:val="000F01DE"/>
    <w:rsid w:val="00106541"/>
    <w:rsid w:val="00146E89"/>
    <w:rsid w:val="002F5C54"/>
    <w:rsid w:val="003C1E85"/>
    <w:rsid w:val="005216D0"/>
    <w:rsid w:val="005E372A"/>
    <w:rsid w:val="0066149F"/>
    <w:rsid w:val="0070643B"/>
    <w:rsid w:val="007E5705"/>
    <w:rsid w:val="00832D52"/>
    <w:rsid w:val="008626BC"/>
    <w:rsid w:val="00867D80"/>
    <w:rsid w:val="00AE3E8E"/>
    <w:rsid w:val="00BA6BBE"/>
    <w:rsid w:val="00C001B9"/>
    <w:rsid w:val="00C34AFB"/>
    <w:rsid w:val="00D36444"/>
    <w:rsid w:val="00DA3778"/>
    <w:rsid w:val="00F03A76"/>
    <w:rsid w:val="00F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C097-D833-472E-92B1-A08A6AD9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AE322-2AA4-4537-8D3B-1717470CDBDE}"/>
</file>

<file path=customXml/itemProps2.xml><?xml version="1.0" encoding="utf-8"?>
<ds:datastoreItem xmlns:ds="http://schemas.openxmlformats.org/officeDocument/2006/customXml" ds:itemID="{BFDDA16C-2023-4B3B-847E-1E6BC95EED57}"/>
</file>

<file path=customXml/itemProps3.xml><?xml version="1.0" encoding="utf-8"?>
<ds:datastoreItem xmlns:ds="http://schemas.openxmlformats.org/officeDocument/2006/customXml" ds:itemID="{FD09AE71-8970-4890-B0D2-EEE4824D7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Ondongo</dc:creator>
  <cp:keywords/>
  <dc:description/>
  <cp:lastModifiedBy>User</cp:lastModifiedBy>
  <cp:revision>2</cp:revision>
  <dcterms:created xsi:type="dcterms:W3CDTF">2018-05-12T14:50:00Z</dcterms:created>
  <dcterms:modified xsi:type="dcterms:W3CDTF">2018-05-12T14:50:00Z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