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FB" w:rsidRPr="00264289" w:rsidRDefault="00264289" w:rsidP="00264289">
      <w:pPr>
        <w:tabs>
          <w:tab w:val="left" w:pos="2130"/>
        </w:tabs>
        <w:jc w:val="center"/>
        <w:rPr>
          <w:rFonts w:ascii="Arial" w:hAnsi="Arial" w:cs="Arial"/>
          <w:b/>
          <w:sz w:val="28"/>
          <w:szCs w:val="28"/>
        </w:rPr>
      </w:pPr>
      <w:r w:rsidRPr="00264289">
        <w:rPr>
          <w:rFonts w:ascii="Arial" w:hAnsi="Arial" w:cs="Arial"/>
          <w:b/>
          <w:sz w:val="28"/>
          <w:szCs w:val="28"/>
        </w:rPr>
        <w:t>Trentième session du groupe de travail de l’examen périodique universel</w:t>
      </w:r>
    </w:p>
    <w:p w:rsidR="00264289" w:rsidRDefault="00264289" w:rsidP="00264289">
      <w:pPr>
        <w:tabs>
          <w:tab w:val="left" w:pos="38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(07 au 16 avril 2018) </w:t>
      </w:r>
    </w:p>
    <w:p w:rsidR="00264289" w:rsidRDefault="00264289" w:rsidP="00264289">
      <w:pPr>
        <w:tabs>
          <w:tab w:val="left" w:pos="38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Burkina Faso</w:t>
      </w:r>
    </w:p>
    <w:p w:rsidR="00264289" w:rsidRDefault="00264289" w:rsidP="00264289">
      <w:pPr>
        <w:tabs>
          <w:tab w:val="left" w:pos="3870"/>
        </w:tabs>
        <w:jc w:val="center"/>
        <w:rPr>
          <w:rFonts w:ascii="Arial" w:hAnsi="Arial" w:cs="Arial"/>
          <w:b/>
          <w:sz w:val="28"/>
          <w:szCs w:val="28"/>
        </w:rPr>
      </w:pPr>
    </w:p>
    <w:p w:rsidR="00E54BFB" w:rsidRPr="00264289" w:rsidRDefault="00E54BFB" w:rsidP="00264289">
      <w:pPr>
        <w:jc w:val="center"/>
        <w:rPr>
          <w:rFonts w:ascii="Arial" w:hAnsi="Arial" w:cs="Arial"/>
          <w:b/>
          <w:sz w:val="28"/>
          <w:szCs w:val="28"/>
        </w:rPr>
      </w:pPr>
      <w:r w:rsidRPr="00E54BFB">
        <w:rPr>
          <w:rFonts w:ascii="Arial" w:hAnsi="Arial" w:cs="Arial"/>
          <w:b/>
          <w:sz w:val="28"/>
          <w:szCs w:val="28"/>
        </w:rPr>
        <w:t xml:space="preserve">DECLARATION DU CONGO </w:t>
      </w:r>
    </w:p>
    <w:p w:rsidR="00264289" w:rsidRDefault="00264289" w:rsidP="00D96466">
      <w:pPr>
        <w:jc w:val="both"/>
        <w:rPr>
          <w:rFonts w:ascii="Arial" w:hAnsi="Arial" w:cs="Arial"/>
          <w:sz w:val="28"/>
          <w:szCs w:val="28"/>
        </w:rPr>
      </w:pPr>
    </w:p>
    <w:p w:rsidR="00800F66" w:rsidRPr="008036A1" w:rsidRDefault="00E54BFB" w:rsidP="00D96466">
      <w:pPr>
        <w:jc w:val="both"/>
        <w:rPr>
          <w:rFonts w:ascii="Arial" w:hAnsi="Arial" w:cs="Arial"/>
          <w:b/>
          <w:sz w:val="28"/>
          <w:szCs w:val="28"/>
        </w:rPr>
      </w:pPr>
      <w:r w:rsidRPr="008036A1">
        <w:rPr>
          <w:rFonts w:ascii="Arial" w:hAnsi="Arial" w:cs="Arial"/>
          <w:b/>
          <w:sz w:val="28"/>
          <w:szCs w:val="28"/>
        </w:rPr>
        <w:t>Monsieur le Président,</w:t>
      </w:r>
    </w:p>
    <w:p w:rsidR="00786309" w:rsidRPr="00E54BFB" w:rsidRDefault="00786309" w:rsidP="00D96466">
      <w:pPr>
        <w:jc w:val="both"/>
        <w:rPr>
          <w:rFonts w:ascii="Arial" w:hAnsi="Arial" w:cs="Arial"/>
          <w:sz w:val="28"/>
          <w:szCs w:val="28"/>
        </w:rPr>
      </w:pPr>
      <w:r w:rsidRPr="00E54BFB">
        <w:rPr>
          <w:rFonts w:ascii="Arial" w:hAnsi="Arial" w:cs="Arial"/>
          <w:sz w:val="28"/>
          <w:szCs w:val="28"/>
        </w:rPr>
        <w:t xml:space="preserve">Le Congo souhaite </w:t>
      </w:r>
      <w:r w:rsidR="00C45EC0">
        <w:rPr>
          <w:rFonts w:ascii="Arial" w:hAnsi="Arial" w:cs="Arial"/>
          <w:sz w:val="28"/>
          <w:szCs w:val="28"/>
        </w:rPr>
        <w:t>une</w:t>
      </w:r>
      <w:r w:rsidRPr="00E54BFB">
        <w:rPr>
          <w:rFonts w:ascii="Arial" w:hAnsi="Arial" w:cs="Arial"/>
          <w:sz w:val="28"/>
          <w:szCs w:val="28"/>
        </w:rPr>
        <w:t xml:space="preserve"> </w:t>
      </w:r>
      <w:r w:rsidR="00C45EC0">
        <w:rPr>
          <w:rFonts w:ascii="Arial" w:hAnsi="Arial" w:cs="Arial"/>
          <w:sz w:val="28"/>
          <w:szCs w:val="28"/>
        </w:rPr>
        <w:t xml:space="preserve">chaleureuse </w:t>
      </w:r>
      <w:r w:rsidRPr="00E54BFB">
        <w:rPr>
          <w:rFonts w:ascii="Arial" w:hAnsi="Arial" w:cs="Arial"/>
          <w:sz w:val="28"/>
          <w:szCs w:val="28"/>
        </w:rPr>
        <w:t xml:space="preserve">bienvenue à la délégation du Burkina Faso </w:t>
      </w:r>
      <w:r w:rsidR="00C45EC0">
        <w:rPr>
          <w:rFonts w:ascii="Arial" w:hAnsi="Arial" w:cs="Arial"/>
          <w:sz w:val="28"/>
          <w:szCs w:val="28"/>
        </w:rPr>
        <w:t>et la félicite pour la présentation de son rapport national</w:t>
      </w:r>
      <w:r w:rsidR="00191183" w:rsidRPr="00E54BFB">
        <w:rPr>
          <w:rFonts w:ascii="Arial" w:hAnsi="Arial" w:cs="Arial"/>
          <w:sz w:val="28"/>
          <w:szCs w:val="28"/>
        </w:rPr>
        <w:t>.</w:t>
      </w:r>
    </w:p>
    <w:p w:rsidR="00191183" w:rsidRPr="00E54BFB" w:rsidRDefault="00191183" w:rsidP="00D96466">
      <w:pPr>
        <w:jc w:val="both"/>
        <w:rPr>
          <w:rFonts w:ascii="Arial" w:hAnsi="Arial" w:cs="Arial"/>
          <w:sz w:val="28"/>
          <w:szCs w:val="28"/>
        </w:rPr>
      </w:pPr>
      <w:r w:rsidRPr="00E54BFB">
        <w:rPr>
          <w:rFonts w:ascii="Arial" w:hAnsi="Arial" w:cs="Arial"/>
          <w:sz w:val="28"/>
          <w:szCs w:val="28"/>
        </w:rPr>
        <w:t>Mon pays salue les efforts</w:t>
      </w:r>
      <w:r w:rsidR="00C45EC0">
        <w:rPr>
          <w:rFonts w:ascii="Arial" w:hAnsi="Arial" w:cs="Arial"/>
          <w:sz w:val="28"/>
          <w:szCs w:val="28"/>
        </w:rPr>
        <w:t xml:space="preserve"> conséquents</w:t>
      </w:r>
      <w:r w:rsidRPr="00E54BFB">
        <w:rPr>
          <w:rFonts w:ascii="Arial" w:hAnsi="Arial" w:cs="Arial"/>
          <w:sz w:val="28"/>
          <w:szCs w:val="28"/>
        </w:rPr>
        <w:t xml:space="preserve"> </w:t>
      </w:r>
      <w:r w:rsidR="00C45EC0">
        <w:rPr>
          <w:rFonts w:ascii="Arial" w:hAnsi="Arial" w:cs="Arial"/>
          <w:sz w:val="28"/>
          <w:szCs w:val="28"/>
        </w:rPr>
        <w:t>du</w:t>
      </w:r>
      <w:r w:rsidRPr="00E54BFB">
        <w:rPr>
          <w:rFonts w:ascii="Arial" w:hAnsi="Arial" w:cs="Arial"/>
          <w:sz w:val="28"/>
          <w:szCs w:val="28"/>
        </w:rPr>
        <w:t xml:space="preserve"> Burkina dans la mise en œuvre des recommandations </w:t>
      </w:r>
      <w:r w:rsidR="00952D12" w:rsidRPr="00E54BFB">
        <w:rPr>
          <w:rFonts w:ascii="Arial" w:hAnsi="Arial" w:cs="Arial"/>
          <w:sz w:val="28"/>
          <w:szCs w:val="28"/>
        </w:rPr>
        <w:t>acceptées lors du précédent EPU.</w:t>
      </w:r>
    </w:p>
    <w:p w:rsidR="00952D12" w:rsidRPr="00E54BFB" w:rsidRDefault="00952D12" w:rsidP="00D96466">
      <w:pPr>
        <w:jc w:val="both"/>
        <w:rPr>
          <w:rFonts w:ascii="Arial" w:hAnsi="Arial" w:cs="Arial"/>
          <w:sz w:val="28"/>
          <w:szCs w:val="28"/>
        </w:rPr>
      </w:pPr>
      <w:r w:rsidRPr="00E54BFB">
        <w:rPr>
          <w:rFonts w:ascii="Arial" w:hAnsi="Arial" w:cs="Arial"/>
          <w:sz w:val="28"/>
          <w:szCs w:val="28"/>
        </w:rPr>
        <w:t>A ce titre</w:t>
      </w:r>
      <w:r w:rsidR="00123113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Pr="00E54BFB">
        <w:rPr>
          <w:rFonts w:ascii="Arial" w:hAnsi="Arial" w:cs="Arial"/>
          <w:sz w:val="28"/>
          <w:szCs w:val="28"/>
        </w:rPr>
        <w:t xml:space="preserve"> nous voulons relever le renforcement du cadre normatif</w:t>
      </w:r>
      <w:r w:rsidR="00C45EC0">
        <w:rPr>
          <w:rFonts w:ascii="Arial" w:hAnsi="Arial" w:cs="Arial"/>
          <w:sz w:val="28"/>
          <w:szCs w:val="28"/>
        </w:rPr>
        <w:t xml:space="preserve"> relatif au</w:t>
      </w:r>
      <w:r w:rsidR="00CB5F7A">
        <w:rPr>
          <w:rFonts w:ascii="Arial" w:hAnsi="Arial" w:cs="Arial"/>
          <w:sz w:val="28"/>
          <w:szCs w:val="28"/>
        </w:rPr>
        <w:t>x</w:t>
      </w:r>
      <w:r w:rsidR="00C45EC0">
        <w:rPr>
          <w:rFonts w:ascii="Arial" w:hAnsi="Arial" w:cs="Arial"/>
          <w:sz w:val="28"/>
          <w:szCs w:val="28"/>
        </w:rPr>
        <w:t xml:space="preserve"> droits de l’homme</w:t>
      </w:r>
      <w:r w:rsidRPr="00E54BFB">
        <w:rPr>
          <w:rFonts w:ascii="Arial" w:hAnsi="Arial" w:cs="Arial"/>
          <w:sz w:val="28"/>
          <w:szCs w:val="28"/>
        </w:rPr>
        <w:t xml:space="preserve"> qui s’est traduit notamment par </w:t>
      </w:r>
      <w:r w:rsidR="00F44E79" w:rsidRPr="00E54BFB">
        <w:rPr>
          <w:rFonts w:ascii="Arial" w:hAnsi="Arial" w:cs="Arial"/>
          <w:sz w:val="28"/>
          <w:szCs w:val="28"/>
        </w:rPr>
        <w:t>la</w:t>
      </w:r>
      <w:r w:rsidR="00D96466" w:rsidRPr="00E54BFB">
        <w:rPr>
          <w:rFonts w:ascii="Arial" w:hAnsi="Arial" w:cs="Arial"/>
          <w:sz w:val="28"/>
          <w:szCs w:val="28"/>
        </w:rPr>
        <w:t xml:space="preserve"> protection </w:t>
      </w:r>
      <w:r w:rsidR="00F44E79" w:rsidRPr="00E54BFB">
        <w:rPr>
          <w:rFonts w:ascii="Arial" w:hAnsi="Arial" w:cs="Arial"/>
          <w:sz w:val="28"/>
          <w:szCs w:val="28"/>
        </w:rPr>
        <w:t xml:space="preserve">désormais plus appropriée </w:t>
      </w:r>
      <w:r w:rsidR="00D96466" w:rsidRPr="00E54BFB">
        <w:rPr>
          <w:rFonts w:ascii="Arial" w:hAnsi="Arial" w:cs="Arial"/>
          <w:sz w:val="28"/>
          <w:szCs w:val="28"/>
        </w:rPr>
        <w:t>des enfants, des femmes et la mise en place d’un régime d’assurance maladie universelle.</w:t>
      </w:r>
    </w:p>
    <w:p w:rsidR="007768F2" w:rsidRPr="00E54BFB" w:rsidRDefault="007768F2" w:rsidP="00D96466">
      <w:pPr>
        <w:jc w:val="both"/>
        <w:rPr>
          <w:rFonts w:ascii="Arial" w:hAnsi="Arial" w:cs="Arial"/>
          <w:sz w:val="28"/>
          <w:szCs w:val="28"/>
        </w:rPr>
      </w:pPr>
      <w:r w:rsidRPr="00E54BFB">
        <w:rPr>
          <w:rFonts w:ascii="Arial" w:hAnsi="Arial" w:cs="Arial"/>
          <w:sz w:val="28"/>
          <w:szCs w:val="28"/>
        </w:rPr>
        <w:t>D</w:t>
      </w:r>
      <w:r w:rsidR="00F44E79" w:rsidRPr="00E54BFB">
        <w:rPr>
          <w:rFonts w:ascii="Arial" w:hAnsi="Arial" w:cs="Arial"/>
          <w:sz w:val="28"/>
          <w:szCs w:val="28"/>
        </w:rPr>
        <w:t>ans ce même cadre,</w:t>
      </w:r>
      <w:r w:rsidRPr="00E54BFB">
        <w:rPr>
          <w:rFonts w:ascii="Arial" w:hAnsi="Arial" w:cs="Arial"/>
          <w:sz w:val="28"/>
          <w:szCs w:val="28"/>
        </w:rPr>
        <w:t xml:space="preserve"> nous relevons de manière toute particulière la loi sur les droits des personnes âgées leur accord</w:t>
      </w:r>
      <w:r w:rsidR="00E54BFB" w:rsidRPr="00E54BFB">
        <w:rPr>
          <w:rFonts w:ascii="Arial" w:hAnsi="Arial" w:cs="Arial"/>
          <w:sz w:val="28"/>
          <w:szCs w:val="28"/>
        </w:rPr>
        <w:t>ant</w:t>
      </w:r>
      <w:r w:rsidRPr="00E54BFB">
        <w:rPr>
          <w:rFonts w:ascii="Arial" w:hAnsi="Arial" w:cs="Arial"/>
          <w:sz w:val="28"/>
          <w:szCs w:val="28"/>
        </w:rPr>
        <w:t xml:space="preserve"> des avantages substantiels dans plusieurs domaines.</w:t>
      </w:r>
    </w:p>
    <w:p w:rsidR="00F44E79" w:rsidRPr="00E54BFB" w:rsidRDefault="00F44E79" w:rsidP="00D96466">
      <w:pPr>
        <w:jc w:val="both"/>
        <w:rPr>
          <w:rFonts w:ascii="Arial" w:hAnsi="Arial" w:cs="Arial"/>
          <w:sz w:val="28"/>
          <w:szCs w:val="28"/>
        </w:rPr>
      </w:pPr>
      <w:r w:rsidRPr="00E54BFB">
        <w:rPr>
          <w:rFonts w:ascii="Arial" w:hAnsi="Arial" w:cs="Arial"/>
          <w:sz w:val="28"/>
          <w:szCs w:val="28"/>
        </w:rPr>
        <w:t>Tout en félicitant le Burkina</w:t>
      </w:r>
      <w:r w:rsidR="00071BD9">
        <w:rPr>
          <w:rFonts w:ascii="Arial" w:hAnsi="Arial" w:cs="Arial"/>
          <w:sz w:val="28"/>
          <w:szCs w:val="28"/>
        </w:rPr>
        <w:t xml:space="preserve"> Faso</w:t>
      </w:r>
      <w:r w:rsidRPr="00E54BFB">
        <w:rPr>
          <w:rFonts w:ascii="Arial" w:hAnsi="Arial" w:cs="Arial"/>
          <w:sz w:val="28"/>
          <w:szCs w:val="28"/>
        </w:rPr>
        <w:t xml:space="preserve"> </w:t>
      </w:r>
      <w:r w:rsidR="009C3D6A" w:rsidRPr="00E54BFB">
        <w:rPr>
          <w:rFonts w:ascii="Arial" w:hAnsi="Arial" w:cs="Arial"/>
          <w:sz w:val="28"/>
          <w:szCs w:val="28"/>
        </w:rPr>
        <w:t xml:space="preserve">pour ces avancées </w:t>
      </w:r>
      <w:r w:rsidR="00071BD9">
        <w:rPr>
          <w:rFonts w:ascii="Arial" w:hAnsi="Arial" w:cs="Arial"/>
          <w:sz w:val="28"/>
          <w:szCs w:val="28"/>
        </w:rPr>
        <w:t>significatives</w:t>
      </w:r>
      <w:r w:rsidR="00264289">
        <w:rPr>
          <w:rFonts w:ascii="Arial" w:hAnsi="Arial" w:cs="Arial"/>
          <w:sz w:val="28"/>
          <w:szCs w:val="28"/>
        </w:rPr>
        <w:t>,</w:t>
      </w:r>
      <w:r w:rsidRPr="00E54BFB">
        <w:rPr>
          <w:rFonts w:ascii="Arial" w:hAnsi="Arial" w:cs="Arial"/>
          <w:sz w:val="28"/>
          <w:szCs w:val="28"/>
        </w:rPr>
        <w:t xml:space="preserve"> le Congo </w:t>
      </w:r>
      <w:r w:rsidR="00C45EC0">
        <w:rPr>
          <w:rFonts w:ascii="Arial" w:hAnsi="Arial" w:cs="Arial"/>
          <w:sz w:val="28"/>
          <w:szCs w:val="28"/>
        </w:rPr>
        <w:t>souhaiterait</w:t>
      </w:r>
      <w:r w:rsidR="00071BD9">
        <w:rPr>
          <w:rFonts w:ascii="Arial" w:hAnsi="Arial" w:cs="Arial"/>
          <w:sz w:val="28"/>
          <w:szCs w:val="28"/>
        </w:rPr>
        <w:t xml:space="preserve"> lui</w:t>
      </w:r>
      <w:r w:rsidR="00C45EC0">
        <w:rPr>
          <w:rFonts w:ascii="Arial" w:hAnsi="Arial" w:cs="Arial"/>
          <w:sz w:val="28"/>
          <w:szCs w:val="28"/>
        </w:rPr>
        <w:t xml:space="preserve"> faire</w:t>
      </w:r>
      <w:r w:rsidRPr="00E54BFB">
        <w:rPr>
          <w:rFonts w:ascii="Arial" w:hAnsi="Arial" w:cs="Arial"/>
          <w:sz w:val="28"/>
          <w:szCs w:val="28"/>
        </w:rPr>
        <w:t xml:space="preserve"> les recommandations </w:t>
      </w:r>
      <w:r w:rsidR="00264289">
        <w:rPr>
          <w:rFonts w:ascii="Arial" w:hAnsi="Arial" w:cs="Arial"/>
          <w:sz w:val="28"/>
          <w:szCs w:val="28"/>
        </w:rPr>
        <w:t>suivantes</w:t>
      </w:r>
      <w:r w:rsidR="00264289" w:rsidRPr="00E54BFB">
        <w:rPr>
          <w:rFonts w:ascii="Arial" w:hAnsi="Arial" w:cs="Arial"/>
          <w:sz w:val="28"/>
          <w:szCs w:val="28"/>
        </w:rPr>
        <w:t xml:space="preserve"> :</w:t>
      </w:r>
    </w:p>
    <w:p w:rsidR="009C3D6A" w:rsidRPr="003F5BA5" w:rsidRDefault="009C3D6A" w:rsidP="003F5BA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F5BA5">
        <w:rPr>
          <w:rFonts w:ascii="Arial" w:hAnsi="Arial" w:cs="Arial"/>
          <w:sz w:val="28"/>
          <w:szCs w:val="28"/>
        </w:rPr>
        <w:t>Prendre toutes mesures utiles visant à protéger de manière effective les femmes accusées de sorcellerie ;</w:t>
      </w:r>
    </w:p>
    <w:p w:rsidR="00CB5F7A" w:rsidRPr="003F5BA5" w:rsidRDefault="00CB5F7A" w:rsidP="003F5BA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F5BA5">
        <w:rPr>
          <w:rFonts w:ascii="Arial" w:hAnsi="Arial" w:cs="Arial"/>
          <w:sz w:val="28"/>
          <w:szCs w:val="28"/>
        </w:rPr>
        <w:t xml:space="preserve">Continuer à œuvrer pour </w:t>
      </w:r>
      <w:r w:rsidR="008036A1">
        <w:rPr>
          <w:rFonts w:ascii="Arial" w:hAnsi="Arial" w:cs="Arial"/>
          <w:sz w:val="28"/>
          <w:szCs w:val="28"/>
        </w:rPr>
        <w:t>éradiquer la pratique</w:t>
      </w:r>
      <w:r w:rsidRPr="003F5BA5">
        <w:rPr>
          <w:rFonts w:ascii="Arial" w:hAnsi="Arial" w:cs="Arial"/>
          <w:sz w:val="28"/>
          <w:szCs w:val="28"/>
        </w:rPr>
        <w:t xml:space="preserve"> des mutilations génitales féminines ;</w:t>
      </w:r>
    </w:p>
    <w:p w:rsidR="00E54BFB" w:rsidRPr="003F5BA5" w:rsidRDefault="009C3D6A" w:rsidP="003F5BA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F5BA5">
        <w:rPr>
          <w:rFonts w:ascii="Arial" w:hAnsi="Arial" w:cs="Arial"/>
          <w:sz w:val="28"/>
          <w:szCs w:val="28"/>
        </w:rPr>
        <w:t>Mener des action</w:t>
      </w:r>
      <w:r w:rsidR="00E54BFB" w:rsidRPr="003F5BA5">
        <w:rPr>
          <w:rFonts w:ascii="Arial" w:hAnsi="Arial" w:cs="Arial"/>
          <w:sz w:val="28"/>
          <w:szCs w:val="28"/>
        </w:rPr>
        <w:t>s de sensibilisation pour faire évoluer les attitudes négatives envers les personnes atteintes d’albinisme.</w:t>
      </w:r>
    </w:p>
    <w:p w:rsidR="00D3513F" w:rsidRDefault="00D3513F" w:rsidP="00D96466">
      <w:pPr>
        <w:jc w:val="both"/>
        <w:rPr>
          <w:rFonts w:ascii="Arial" w:hAnsi="Arial" w:cs="Arial"/>
          <w:sz w:val="28"/>
          <w:szCs w:val="28"/>
        </w:rPr>
      </w:pPr>
    </w:p>
    <w:p w:rsidR="00191183" w:rsidRPr="008036A1" w:rsidRDefault="00E54BFB" w:rsidP="00D96466">
      <w:pPr>
        <w:jc w:val="both"/>
        <w:rPr>
          <w:rFonts w:ascii="Arial" w:hAnsi="Arial" w:cs="Arial"/>
          <w:b/>
          <w:sz w:val="28"/>
          <w:szCs w:val="28"/>
        </w:rPr>
      </w:pPr>
      <w:r w:rsidRPr="008036A1">
        <w:rPr>
          <w:rFonts w:ascii="Arial" w:hAnsi="Arial" w:cs="Arial"/>
          <w:b/>
          <w:sz w:val="28"/>
          <w:szCs w:val="28"/>
        </w:rPr>
        <w:t>Je vous remercie.</w:t>
      </w:r>
    </w:p>
    <w:sectPr w:rsidR="00191183" w:rsidRPr="00803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71395"/>
    <w:multiLevelType w:val="hybridMultilevel"/>
    <w:tmpl w:val="92E4CAAC"/>
    <w:lvl w:ilvl="0" w:tplc="E8A00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C204E"/>
    <w:multiLevelType w:val="hybridMultilevel"/>
    <w:tmpl w:val="B4943BDA"/>
    <w:lvl w:ilvl="0" w:tplc="39D8985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09"/>
    <w:rsid w:val="00071BD9"/>
    <w:rsid w:val="00123113"/>
    <w:rsid w:val="00191183"/>
    <w:rsid w:val="00264289"/>
    <w:rsid w:val="003F5BA5"/>
    <w:rsid w:val="007768F2"/>
    <w:rsid w:val="00786309"/>
    <w:rsid w:val="00800F66"/>
    <w:rsid w:val="008036A1"/>
    <w:rsid w:val="00952D12"/>
    <w:rsid w:val="009C3D6A"/>
    <w:rsid w:val="00C11738"/>
    <w:rsid w:val="00C45EC0"/>
    <w:rsid w:val="00CB5F7A"/>
    <w:rsid w:val="00D3513F"/>
    <w:rsid w:val="00D96466"/>
    <w:rsid w:val="00E54BFB"/>
    <w:rsid w:val="00F4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6CA25-00E9-4089-9BD3-51013C4E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30021-2BB7-49BA-B2EC-62D0160A42EC}"/>
</file>

<file path=customXml/itemProps2.xml><?xml version="1.0" encoding="utf-8"?>
<ds:datastoreItem xmlns:ds="http://schemas.openxmlformats.org/officeDocument/2006/customXml" ds:itemID="{DC236F8C-37C2-4688-A025-ECCFA0B6B3F2}"/>
</file>

<file path=customXml/itemProps3.xml><?xml version="1.0" encoding="utf-8"?>
<ds:datastoreItem xmlns:ds="http://schemas.openxmlformats.org/officeDocument/2006/customXml" ds:itemID="{99DEF61F-9A81-420D-B6E8-6823F5373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Ondongo</dc:creator>
  <cp:keywords/>
  <dc:description/>
  <cp:lastModifiedBy>User</cp:lastModifiedBy>
  <cp:revision>2</cp:revision>
  <dcterms:created xsi:type="dcterms:W3CDTF">2018-05-09T16:35:00Z</dcterms:created>
  <dcterms:modified xsi:type="dcterms:W3CDTF">2018-05-09T16:35:00Z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