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A74EBD" w:rsidRDefault="005C3E7C" w:rsidP="005C3E7C">
      <w:pPr>
        <w:ind w:left="2124" w:firstLine="708"/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 w:rsidR="00A74EBD" w:rsidRPr="00A74EBD">
        <w:rPr>
          <w:b/>
          <w:sz w:val="28"/>
          <w:szCs w:val="28"/>
          <w:u w:val="single"/>
        </w:rPr>
        <w:t>Statement</w:t>
      </w:r>
      <w:proofErr w:type="spellEnd"/>
      <w:r w:rsidR="00A74EBD" w:rsidRPr="00A74EBD">
        <w:rPr>
          <w:b/>
          <w:sz w:val="28"/>
          <w:szCs w:val="28"/>
          <w:u w:val="single"/>
        </w:rPr>
        <w:t xml:space="preserve"> </w:t>
      </w:r>
      <w:proofErr w:type="spellStart"/>
      <w:r w:rsidR="00A74EBD" w:rsidRPr="00A74EBD">
        <w:rPr>
          <w:b/>
          <w:sz w:val="28"/>
          <w:szCs w:val="28"/>
          <w:u w:val="single"/>
        </w:rPr>
        <w:t>by</w:t>
      </w:r>
      <w:proofErr w:type="spellEnd"/>
      <w:r w:rsidR="00A74EBD" w:rsidRPr="00A74EBD">
        <w:rPr>
          <w:b/>
          <w:sz w:val="28"/>
          <w:szCs w:val="28"/>
          <w:u w:val="single"/>
        </w:rPr>
        <w:t xml:space="preserve"> </w:t>
      </w:r>
      <w:proofErr w:type="spellStart"/>
      <w:r w:rsidR="00A74EBD"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2837D1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30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9311EB">
        <w:rPr>
          <w:b/>
          <w:i/>
          <w:color w:val="365F91" w:themeColor="accent1" w:themeShade="BF"/>
          <w:sz w:val="28"/>
          <w:szCs w:val="28"/>
          <w:lang w:val="en-US"/>
        </w:rPr>
        <w:t>Uzbekis</w:t>
      </w:r>
      <w:r w:rsidR="002837D1">
        <w:rPr>
          <w:b/>
          <w:i/>
          <w:color w:val="365F91" w:themeColor="accent1" w:themeShade="BF"/>
          <w:sz w:val="28"/>
          <w:szCs w:val="28"/>
          <w:lang w:val="en-US"/>
        </w:rPr>
        <w:t>tan</w:t>
      </w:r>
    </w:p>
    <w:p w:rsidR="00A74EBD" w:rsidRPr="00A74EBD" w:rsidRDefault="009311EB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9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2837D1">
        <w:rPr>
          <w:color w:val="365F91" w:themeColor="accent1" w:themeShade="BF"/>
          <w:sz w:val="28"/>
          <w:szCs w:val="28"/>
          <w:lang w:val="en-US"/>
        </w:rPr>
        <w:t>May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 w:rsidR="00A62F34"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Default="00A10CC6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8D6A2D">
        <w:rPr>
          <w:sz w:val="28"/>
          <w:szCs w:val="28"/>
          <w:lang w:val="en-US"/>
        </w:rPr>
        <w:t>r.</w:t>
      </w:r>
      <w:r w:rsidR="007D2DEF">
        <w:rPr>
          <w:sz w:val="28"/>
          <w:szCs w:val="28"/>
          <w:lang w:val="en-US"/>
        </w:rPr>
        <w:t xml:space="preserve">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2837D1">
        <w:rPr>
          <w:sz w:val="28"/>
          <w:szCs w:val="28"/>
          <w:lang w:val="en-US"/>
        </w:rPr>
        <w:t xml:space="preserve">high level </w:t>
      </w:r>
      <w:r w:rsidR="002C7DE5">
        <w:rPr>
          <w:sz w:val="28"/>
          <w:szCs w:val="28"/>
          <w:lang w:val="en-US"/>
        </w:rPr>
        <w:t>D</w:t>
      </w:r>
      <w:r w:rsidR="00711848">
        <w:rPr>
          <w:sz w:val="28"/>
          <w:szCs w:val="28"/>
          <w:lang w:val="en-US"/>
        </w:rPr>
        <w:t>elegation of Uzbekistan</w:t>
      </w:r>
      <w:bookmarkStart w:id="0" w:name="_GoBack"/>
      <w:bookmarkEnd w:id="0"/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C8051A" w:rsidRDefault="0060412F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BB2F3A">
        <w:rPr>
          <w:sz w:val="28"/>
          <w:szCs w:val="28"/>
          <w:lang w:val="en-US"/>
        </w:rPr>
        <w:t xml:space="preserve"> </w:t>
      </w:r>
      <w:r w:rsidR="00244356">
        <w:rPr>
          <w:sz w:val="28"/>
          <w:szCs w:val="28"/>
          <w:lang w:val="en-US"/>
        </w:rPr>
        <w:t>note</w:t>
      </w:r>
      <w:r w:rsidR="0039429B">
        <w:rPr>
          <w:sz w:val="28"/>
          <w:szCs w:val="28"/>
          <w:lang w:val="en-US"/>
        </w:rPr>
        <w:t>s</w:t>
      </w:r>
      <w:r w:rsidR="00740246">
        <w:rPr>
          <w:sz w:val="28"/>
          <w:szCs w:val="28"/>
          <w:lang w:val="en-US"/>
        </w:rPr>
        <w:t xml:space="preserve"> </w:t>
      </w:r>
      <w:r w:rsidR="00B97273">
        <w:rPr>
          <w:sz w:val="28"/>
          <w:szCs w:val="28"/>
          <w:lang w:val="en-US"/>
        </w:rPr>
        <w:t>that a number of constitutional amendments</w:t>
      </w:r>
      <w:r w:rsidR="00C92F50">
        <w:rPr>
          <w:sz w:val="28"/>
          <w:szCs w:val="28"/>
          <w:lang w:val="en-US"/>
        </w:rPr>
        <w:t xml:space="preserve"> and new legislation</w:t>
      </w:r>
      <w:r w:rsidR="00B97273">
        <w:rPr>
          <w:sz w:val="28"/>
          <w:szCs w:val="28"/>
          <w:lang w:val="en-US"/>
        </w:rPr>
        <w:t xml:space="preserve"> on parliamentary oversight, </w:t>
      </w:r>
      <w:r w:rsidR="0030339B">
        <w:rPr>
          <w:sz w:val="28"/>
          <w:szCs w:val="28"/>
          <w:lang w:val="en-US"/>
        </w:rPr>
        <w:t>modernization of public services, establishment of effective dialogue between the authorities and citizens, etc.</w:t>
      </w:r>
      <w:r w:rsidR="00B97273">
        <w:rPr>
          <w:sz w:val="28"/>
          <w:szCs w:val="28"/>
          <w:lang w:val="en-US"/>
        </w:rPr>
        <w:t xml:space="preserve"> </w:t>
      </w:r>
      <w:r w:rsidR="0030339B">
        <w:rPr>
          <w:sz w:val="28"/>
          <w:szCs w:val="28"/>
          <w:lang w:val="en-US"/>
        </w:rPr>
        <w:t>have been adopted</w:t>
      </w:r>
      <w:r w:rsidR="0039429B">
        <w:rPr>
          <w:sz w:val="28"/>
          <w:szCs w:val="28"/>
          <w:lang w:val="en-US"/>
        </w:rPr>
        <w:t xml:space="preserve"> after the Second UPR cycle</w:t>
      </w:r>
      <w:r w:rsidR="00C92F50">
        <w:rPr>
          <w:sz w:val="28"/>
          <w:szCs w:val="28"/>
          <w:lang w:val="en-US"/>
        </w:rPr>
        <w:t>.</w:t>
      </w:r>
      <w:r w:rsidR="0030339B">
        <w:rPr>
          <w:sz w:val="28"/>
          <w:szCs w:val="28"/>
          <w:lang w:val="en-US"/>
        </w:rPr>
        <w:t xml:space="preserve"> </w:t>
      </w:r>
      <w:r w:rsidR="00B97273">
        <w:rPr>
          <w:sz w:val="28"/>
          <w:szCs w:val="28"/>
          <w:lang w:val="en-US"/>
        </w:rPr>
        <w:t xml:space="preserve">We acknowledge </w:t>
      </w:r>
      <w:r w:rsidR="00740246">
        <w:rPr>
          <w:sz w:val="28"/>
          <w:szCs w:val="28"/>
          <w:lang w:val="en-US"/>
        </w:rPr>
        <w:t xml:space="preserve">that </w:t>
      </w:r>
      <w:r w:rsidR="00C8051A">
        <w:rPr>
          <w:sz w:val="28"/>
          <w:szCs w:val="28"/>
          <w:lang w:val="en-US"/>
        </w:rPr>
        <w:t xml:space="preserve">the Strategy of Actions on Further Development of Uzbekistan </w:t>
      </w:r>
      <w:r w:rsidR="00244356">
        <w:rPr>
          <w:sz w:val="28"/>
          <w:szCs w:val="28"/>
          <w:lang w:val="en-US"/>
        </w:rPr>
        <w:t>in</w:t>
      </w:r>
      <w:r w:rsidR="00C8051A">
        <w:rPr>
          <w:sz w:val="28"/>
          <w:szCs w:val="28"/>
          <w:lang w:val="en-US"/>
        </w:rPr>
        <w:t xml:space="preserve"> </w:t>
      </w:r>
      <w:r w:rsidR="00244356">
        <w:rPr>
          <w:sz w:val="28"/>
          <w:szCs w:val="28"/>
          <w:lang w:val="en-US"/>
        </w:rPr>
        <w:t xml:space="preserve">the period </w:t>
      </w:r>
      <w:r w:rsidR="00C8051A">
        <w:rPr>
          <w:sz w:val="28"/>
          <w:szCs w:val="28"/>
          <w:lang w:val="en-US"/>
        </w:rPr>
        <w:t>2017</w:t>
      </w:r>
      <w:r w:rsidR="00244356">
        <w:rPr>
          <w:sz w:val="28"/>
          <w:szCs w:val="28"/>
          <w:lang w:val="en-US"/>
        </w:rPr>
        <w:t>-</w:t>
      </w:r>
      <w:r w:rsidR="00C8051A">
        <w:rPr>
          <w:sz w:val="28"/>
          <w:szCs w:val="28"/>
          <w:lang w:val="en-US"/>
        </w:rPr>
        <w:t>2021</w:t>
      </w:r>
      <w:r w:rsidR="00244356">
        <w:rPr>
          <w:sz w:val="28"/>
          <w:szCs w:val="28"/>
          <w:lang w:val="en-US"/>
        </w:rPr>
        <w:t xml:space="preserve"> </w:t>
      </w:r>
      <w:r w:rsidR="0030339B">
        <w:rPr>
          <w:sz w:val="28"/>
          <w:szCs w:val="28"/>
          <w:lang w:val="en-US"/>
        </w:rPr>
        <w:t>anticipates</w:t>
      </w:r>
      <w:r w:rsidR="00244356">
        <w:rPr>
          <w:sz w:val="28"/>
          <w:szCs w:val="28"/>
          <w:lang w:val="en-US"/>
        </w:rPr>
        <w:t xml:space="preserve"> strengthening the protection of rights and freedoms of all citizens, </w:t>
      </w:r>
      <w:r w:rsidR="00357090">
        <w:rPr>
          <w:sz w:val="28"/>
          <w:szCs w:val="28"/>
          <w:lang w:val="en-US"/>
        </w:rPr>
        <w:t xml:space="preserve">growing </w:t>
      </w:r>
      <w:r w:rsidR="00244356">
        <w:rPr>
          <w:sz w:val="28"/>
          <w:szCs w:val="28"/>
          <w:lang w:val="en-US"/>
        </w:rPr>
        <w:t xml:space="preserve">role of </w:t>
      </w:r>
      <w:r w:rsidR="00357090">
        <w:rPr>
          <w:sz w:val="28"/>
          <w:szCs w:val="28"/>
          <w:lang w:val="en-US"/>
        </w:rPr>
        <w:t xml:space="preserve">the </w:t>
      </w:r>
      <w:r w:rsidR="00244356">
        <w:rPr>
          <w:sz w:val="28"/>
          <w:szCs w:val="28"/>
          <w:lang w:val="en-US"/>
        </w:rPr>
        <w:t>civil society institutions and the media.</w:t>
      </w:r>
      <w:r w:rsidR="00C8051A">
        <w:rPr>
          <w:sz w:val="28"/>
          <w:szCs w:val="28"/>
          <w:lang w:val="en-US"/>
        </w:rPr>
        <w:t xml:space="preserve"> </w:t>
      </w:r>
    </w:p>
    <w:p w:rsidR="00C8051A" w:rsidRDefault="00C8051A" w:rsidP="00165A4B">
      <w:pPr>
        <w:jc w:val="both"/>
        <w:rPr>
          <w:sz w:val="28"/>
          <w:szCs w:val="28"/>
          <w:lang w:val="en-US"/>
        </w:rPr>
      </w:pPr>
    </w:p>
    <w:p w:rsidR="00E20389" w:rsidRDefault="001124BC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would like to encourage </w:t>
      </w:r>
      <w:r w:rsidR="0030339B">
        <w:rPr>
          <w:sz w:val="28"/>
          <w:szCs w:val="28"/>
          <w:lang w:val="en-US"/>
        </w:rPr>
        <w:t>Uzbekistan</w:t>
      </w:r>
      <w:r>
        <w:rPr>
          <w:sz w:val="28"/>
          <w:szCs w:val="28"/>
          <w:lang w:val="en-US"/>
        </w:rPr>
        <w:t xml:space="preserve"> to</w:t>
      </w:r>
      <w:r w:rsidR="003033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take </w:t>
      </w:r>
      <w:r w:rsidR="00C92F50">
        <w:rPr>
          <w:sz w:val="28"/>
          <w:szCs w:val="28"/>
          <w:lang w:val="en-US"/>
        </w:rPr>
        <w:t>appropriate steps</w:t>
      </w:r>
      <w:r>
        <w:rPr>
          <w:sz w:val="28"/>
          <w:szCs w:val="28"/>
          <w:lang w:val="en-US"/>
        </w:rPr>
        <w:t xml:space="preserve"> </w:t>
      </w:r>
      <w:r w:rsidR="0039429B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implementation of the new legislation and </w:t>
      </w:r>
      <w:r w:rsidR="0060412F">
        <w:rPr>
          <w:sz w:val="28"/>
          <w:szCs w:val="28"/>
          <w:lang w:val="en-US"/>
        </w:rPr>
        <w:t xml:space="preserve">public policies, as well </w:t>
      </w:r>
      <w:r w:rsidR="0039429B">
        <w:rPr>
          <w:sz w:val="28"/>
          <w:szCs w:val="28"/>
          <w:lang w:val="en-US"/>
        </w:rPr>
        <w:t>for enhancing</w:t>
      </w:r>
      <w:r w:rsidR="0060412F">
        <w:rPr>
          <w:sz w:val="28"/>
          <w:szCs w:val="28"/>
          <w:lang w:val="en-US"/>
        </w:rPr>
        <w:t xml:space="preserve"> independence and effectiveness </w:t>
      </w:r>
      <w:r w:rsidR="005011B3">
        <w:rPr>
          <w:sz w:val="28"/>
          <w:szCs w:val="28"/>
          <w:lang w:val="en-US"/>
        </w:rPr>
        <w:t>of</w:t>
      </w:r>
      <w:r w:rsidR="0060412F">
        <w:rPr>
          <w:sz w:val="28"/>
          <w:szCs w:val="28"/>
          <w:lang w:val="en-US"/>
        </w:rPr>
        <w:t xml:space="preserve"> the </w:t>
      </w:r>
      <w:r w:rsidR="005011B3">
        <w:rPr>
          <w:sz w:val="28"/>
          <w:szCs w:val="28"/>
          <w:lang w:val="en-US"/>
        </w:rPr>
        <w:t>Office</w:t>
      </w:r>
      <w:r w:rsidR="004471DB">
        <w:rPr>
          <w:sz w:val="28"/>
          <w:szCs w:val="28"/>
          <w:lang w:val="en-US"/>
        </w:rPr>
        <w:t xml:space="preserve"> </w:t>
      </w:r>
      <w:r w:rsidR="00D859FB">
        <w:rPr>
          <w:sz w:val="28"/>
          <w:szCs w:val="28"/>
          <w:lang w:val="en-US"/>
        </w:rPr>
        <w:t>of the Human Rights Commissioner (Ombudsman) in co</w:t>
      </w:r>
      <w:r w:rsidR="00357090">
        <w:rPr>
          <w:sz w:val="28"/>
          <w:szCs w:val="28"/>
          <w:lang w:val="en-US"/>
        </w:rPr>
        <w:t>nformity</w:t>
      </w:r>
      <w:r w:rsidR="00D859FB">
        <w:rPr>
          <w:sz w:val="28"/>
          <w:szCs w:val="28"/>
          <w:lang w:val="en-US"/>
        </w:rPr>
        <w:t xml:space="preserve"> with the Paris Principles</w:t>
      </w:r>
      <w:r w:rsidR="004471DB">
        <w:rPr>
          <w:sz w:val="28"/>
          <w:szCs w:val="28"/>
          <w:lang w:val="en-US"/>
        </w:rPr>
        <w:t>.</w:t>
      </w:r>
      <w:r w:rsidR="006041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1A18C1">
        <w:rPr>
          <w:sz w:val="28"/>
          <w:szCs w:val="28"/>
          <w:lang w:val="en-US"/>
        </w:rPr>
        <w:t xml:space="preserve"> </w:t>
      </w:r>
    </w:p>
    <w:p w:rsidR="005011B3" w:rsidRDefault="005011B3" w:rsidP="001B5519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0C3D8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D859FB">
        <w:rPr>
          <w:sz w:val="28"/>
          <w:szCs w:val="28"/>
          <w:lang w:val="en-US"/>
        </w:rPr>
        <w:t>Uzbek</w:t>
      </w:r>
      <w:r w:rsidR="005011B3">
        <w:rPr>
          <w:sz w:val="28"/>
          <w:szCs w:val="28"/>
          <w:lang w:val="en-US"/>
        </w:rPr>
        <w:t>istan</w:t>
      </w:r>
      <w:r w:rsidRPr="00A74EBD">
        <w:rPr>
          <w:sz w:val="28"/>
          <w:szCs w:val="28"/>
          <w:lang w:val="en-US"/>
        </w:rPr>
        <w:t>:</w:t>
      </w:r>
    </w:p>
    <w:p w:rsidR="00331429" w:rsidRDefault="00331429" w:rsidP="00C73FCD">
      <w:pPr>
        <w:jc w:val="both"/>
        <w:rPr>
          <w:sz w:val="28"/>
          <w:szCs w:val="28"/>
          <w:lang w:val="en-US"/>
        </w:rPr>
      </w:pPr>
    </w:p>
    <w:p w:rsidR="007B5D2B" w:rsidRDefault="00331429" w:rsidP="00F13172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 w:rsidR="00F13172">
        <w:rPr>
          <w:sz w:val="28"/>
          <w:szCs w:val="28"/>
          <w:lang w:val="en-US"/>
        </w:rPr>
        <w:t xml:space="preserve"> To </w:t>
      </w:r>
      <w:r w:rsidR="003B4271">
        <w:rPr>
          <w:sz w:val="28"/>
          <w:szCs w:val="28"/>
          <w:lang w:val="en-US"/>
        </w:rPr>
        <w:t>take</w:t>
      </w:r>
      <w:r w:rsidR="00D859FB">
        <w:rPr>
          <w:sz w:val="28"/>
          <w:szCs w:val="28"/>
          <w:lang w:val="en-US"/>
        </w:rPr>
        <w:t xml:space="preserve"> </w:t>
      </w:r>
      <w:r w:rsidR="003B4271">
        <w:rPr>
          <w:sz w:val="28"/>
          <w:szCs w:val="28"/>
          <w:lang w:val="en-US"/>
        </w:rPr>
        <w:t>further</w:t>
      </w:r>
      <w:r w:rsidR="00F13172">
        <w:rPr>
          <w:sz w:val="28"/>
          <w:szCs w:val="28"/>
          <w:lang w:val="en-US"/>
        </w:rPr>
        <w:t xml:space="preserve"> legislative measures and </w:t>
      </w:r>
      <w:r w:rsidR="0039429B">
        <w:rPr>
          <w:sz w:val="28"/>
          <w:szCs w:val="28"/>
          <w:lang w:val="en-US"/>
        </w:rPr>
        <w:t>continue</w:t>
      </w:r>
      <w:r w:rsidR="003B4271">
        <w:rPr>
          <w:sz w:val="28"/>
          <w:szCs w:val="28"/>
          <w:lang w:val="en-US"/>
        </w:rPr>
        <w:t xml:space="preserve"> </w:t>
      </w:r>
      <w:r w:rsidR="00357090">
        <w:rPr>
          <w:sz w:val="28"/>
          <w:szCs w:val="28"/>
          <w:lang w:val="en-US"/>
        </w:rPr>
        <w:t xml:space="preserve">public policies designed to </w:t>
      </w:r>
      <w:r w:rsidR="007B5D2B">
        <w:rPr>
          <w:sz w:val="28"/>
          <w:szCs w:val="28"/>
          <w:lang w:val="en-US"/>
        </w:rPr>
        <w:t>promote and protect the rights of women and to facilitate their empowerment;</w:t>
      </w:r>
    </w:p>
    <w:p w:rsidR="007B5D2B" w:rsidRDefault="007B5D2B" w:rsidP="00F13172">
      <w:pPr>
        <w:jc w:val="both"/>
        <w:rPr>
          <w:sz w:val="28"/>
          <w:szCs w:val="28"/>
          <w:lang w:val="en-US"/>
        </w:rPr>
      </w:pPr>
    </w:p>
    <w:p w:rsidR="00331429" w:rsidRDefault="00331429" w:rsidP="0033142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</w:t>
      </w:r>
      <w:r w:rsidR="003B4271">
        <w:rPr>
          <w:sz w:val="28"/>
          <w:szCs w:val="28"/>
          <w:lang w:val="en-US"/>
        </w:rPr>
        <w:t>consider develop</w:t>
      </w:r>
      <w:r w:rsidR="0039429B">
        <w:rPr>
          <w:sz w:val="28"/>
          <w:szCs w:val="28"/>
          <w:lang w:val="en-US"/>
        </w:rPr>
        <w:t>ing a</w:t>
      </w:r>
      <w:r w:rsidR="003B4271">
        <w:rPr>
          <w:sz w:val="28"/>
          <w:szCs w:val="28"/>
          <w:lang w:val="en-US"/>
        </w:rPr>
        <w:t xml:space="preserve"> coherent national </w:t>
      </w:r>
      <w:r w:rsidR="0039429B">
        <w:rPr>
          <w:sz w:val="28"/>
          <w:szCs w:val="28"/>
          <w:lang w:val="en-US"/>
        </w:rPr>
        <w:t>strategy for protection of vulnerable children</w:t>
      </w:r>
      <w:r w:rsidR="007B5D2B">
        <w:rPr>
          <w:sz w:val="28"/>
          <w:szCs w:val="28"/>
          <w:lang w:val="en-US"/>
        </w:rPr>
        <w:t xml:space="preserve"> with an emphasis on the</w:t>
      </w:r>
      <w:r w:rsidR="0039429B">
        <w:rPr>
          <w:sz w:val="28"/>
          <w:szCs w:val="28"/>
          <w:lang w:val="en-US"/>
        </w:rPr>
        <w:t xml:space="preserve"> gradual transition from</w:t>
      </w:r>
      <w:r w:rsidR="005C3E7C">
        <w:rPr>
          <w:sz w:val="28"/>
          <w:szCs w:val="28"/>
          <w:lang w:val="en-US"/>
        </w:rPr>
        <w:t xml:space="preserve"> </w:t>
      </w:r>
      <w:r w:rsidR="0039429B">
        <w:rPr>
          <w:sz w:val="28"/>
          <w:szCs w:val="28"/>
          <w:lang w:val="en-US"/>
        </w:rPr>
        <w:t xml:space="preserve">their </w:t>
      </w:r>
      <w:r w:rsidR="007B5D2B">
        <w:rPr>
          <w:sz w:val="28"/>
          <w:szCs w:val="28"/>
          <w:lang w:val="en-US"/>
        </w:rPr>
        <w:t xml:space="preserve">present </w:t>
      </w:r>
      <w:r w:rsidR="0039429B">
        <w:rPr>
          <w:sz w:val="28"/>
          <w:szCs w:val="28"/>
          <w:lang w:val="en-US"/>
        </w:rPr>
        <w:t xml:space="preserve">placement in </w:t>
      </w:r>
      <w:r w:rsidR="005C3E7C">
        <w:rPr>
          <w:sz w:val="28"/>
          <w:szCs w:val="28"/>
          <w:lang w:val="en-US"/>
        </w:rPr>
        <w:t xml:space="preserve">institutions </w:t>
      </w:r>
      <w:r w:rsidR="0039429B">
        <w:rPr>
          <w:sz w:val="28"/>
          <w:szCs w:val="28"/>
          <w:lang w:val="en-US"/>
        </w:rPr>
        <w:t xml:space="preserve">to </w:t>
      </w:r>
      <w:r w:rsidR="004B1B29">
        <w:rPr>
          <w:sz w:val="28"/>
          <w:szCs w:val="28"/>
          <w:lang w:val="en-US"/>
        </w:rPr>
        <w:t xml:space="preserve">receiving </w:t>
      </w:r>
      <w:r w:rsidR="0039429B">
        <w:rPr>
          <w:sz w:val="28"/>
          <w:szCs w:val="28"/>
          <w:lang w:val="en-US"/>
        </w:rPr>
        <w:t>family support services</w:t>
      </w:r>
      <w:r w:rsidR="004471DB">
        <w:rPr>
          <w:sz w:val="28"/>
          <w:szCs w:val="28"/>
          <w:lang w:val="en-US"/>
        </w:rPr>
        <w:t>;</w:t>
      </w:r>
    </w:p>
    <w:p w:rsidR="005C3E7C" w:rsidRDefault="005C3E7C" w:rsidP="00331429">
      <w:pPr>
        <w:jc w:val="both"/>
        <w:rPr>
          <w:sz w:val="28"/>
          <w:szCs w:val="28"/>
          <w:lang w:val="en-US"/>
        </w:rPr>
      </w:pPr>
    </w:p>
    <w:p w:rsidR="005C3E7C" w:rsidRDefault="005C3E7C" w:rsidP="0033142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</w:t>
      </w:r>
      <w:r w:rsidR="0039429B">
        <w:rPr>
          <w:sz w:val="28"/>
          <w:szCs w:val="28"/>
          <w:lang w:val="en-US"/>
        </w:rPr>
        <w:t xml:space="preserve"> </w:t>
      </w:r>
      <w:r w:rsidR="007B5D2B">
        <w:rPr>
          <w:sz w:val="28"/>
          <w:szCs w:val="28"/>
          <w:lang w:val="en-US"/>
        </w:rPr>
        <w:t>continue efforts to provide inclusive education to all children, including those with special needs</w:t>
      </w:r>
      <w:r>
        <w:rPr>
          <w:sz w:val="28"/>
          <w:szCs w:val="28"/>
          <w:lang w:val="en-US"/>
        </w:rPr>
        <w:t xml:space="preserve">. 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4471DB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357090">
        <w:rPr>
          <w:sz w:val="28"/>
          <w:szCs w:val="28"/>
          <w:lang w:val="en-US"/>
        </w:rPr>
        <w:t>Uzbek</w:t>
      </w:r>
      <w:r w:rsidR="0060412F">
        <w:rPr>
          <w:sz w:val="28"/>
          <w:szCs w:val="28"/>
          <w:lang w:val="en-US"/>
        </w:rPr>
        <w:t xml:space="preserve">istan </w:t>
      </w:r>
      <w:r w:rsidR="00032799">
        <w:rPr>
          <w:sz w:val="28"/>
          <w:szCs w:val="28"/>
          <w:lang w:val="en-US"/>
        </w:rPr>
        <w:t>a successful review!</w:t>
      </w:r>
    </w:p>
    <w:p w:rsidR="004471DB" w:rsidRDefault="004471DB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A10CC6">
        <w:rPr>
          <w:sz w:val="28"/>
          <w:szCs w:val="28"/>
          <w:lang w:val="en-US"/>
        </w:rPr>
        <w:t>, M</w:t>
      </w:r>
      <w:r w:rsidR="00331429">
        <w:rPr>
          <w:sz w:val="28"/>
          <w:szCs w:val="28"/>
          <w:lang w:val="en-US"/>
        </w:rPr>
        <w:t>r.</w:t>
      </w:r>
      <w:r w:rsidR="00EC3ECD">
        <w:rPr>
          <w:sz w:val="28"/>
          <w:szCs w:val="28"/>
          <w:lang w:val="en-US"/>
        </w:rPr>
        <w:t xml:space="preserve"> 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2799"/>
    <w:rsid w:val="00036BAD"/>
    <w:rsid w:val="00051712"/>
    <w:rsid w:val="00054802"/>
    <w:rsid w:val="00057DDA"/>
    <w:rsid w:val="00071072"/>
    <w:rsid w:val="0007189A"/>
    <w:rsid w:val="00076CDB"/>
    <w:rsid w:val="000C3D87"/>
    <w:rsid w:val="000C4792"/>
    <w:rsid w:val="000D23F4"/>
    <w:rsid w:val="000E0609"/>
    <w:rsid w:val="000E2729"/>
    <w:rsid w:val="001124BC"/>
    <w:rsid w:val="00113416"/>
    <w:rsid w:val="0014613F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18C1"/>
    <w:rsid w:val="001A6812"/>
    <w:rsid w:val="001B2044"/>
    <w:rsid w:val="001B5519"/>
    <w:rsid w:val="001B6EB7"/>
    <w:rsid w:val="001E5F23"/>
    <w:rsid w:val="002122D2"/>
    <w:rsid w:val="00212595"/>
    <w:rsid w:val="00223843"/>
    <w:rsid w:val="002278FD"/>
    <w:rsid w:val="00230AE3"/>
    <w:rsid w:val="002362E0"/>
    <w:rsid w:val="00244356"/>
    <w:rsid w:val="00254DF1"/>
    <w:rsid w:val="00266C1D"/>
    <w:rsid w:val="00281F06"/>
    <w:rsid w:val="002837D1"/>
    <w:rsid w:val="0028464E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39B"/>
    <w:rsid w:val="00303A13"/>
    <w:rsid w:val="003115A4"/>
    <w:rsid w:val="00314E00"/>
    <w:rsid w:val="00331429"/>
    <w:rsid w:val="00357090"/>
    <w:rsid w:val="00364A4A"/>
    <w:rsid w:val="003804E5"/>
    <w:rsid w:val="003917CF"/>
    <w:rsid w:val="0039429B"/>
    <w:rsid w:val="003951A4"/>
    <w:rsid w:val="003B4271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25A12"/>
    <w:rsid w:val="004425F2"/>
    <w:rsid w:val="004471DB"/>
    <w:rsid w:val="00483529"/>
    <w:rsid w:val="0049429D"/>
    <w:rsid w:val="004A35BE"/>
    <w:rsid w:val="004A7597"/>
    <w:rsid w:val="004B1B29"/>
    <w:rsid w:val="004D13D9"/>
    <w:rsid w:val="004D6ADF"/>
    <w:rsid w:val="005006B1"/>
    <w:rsid w:val="005011B3"/>
    <w:rsid w:val="00501359"/>
    <w:rsid w:val="00514461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3BAF"/>
    <w:rsid w:val="005E5A04"/>
    <w:rsid w:val="005F4E30"/>
    <w:rsid w:val="00603987"/>
    <w:rsid w:val="0060412F"/>
    <w:rsid w:val="00604E2B"/>
    <w:rsid w:val="0061074A"/>
    <w:rsid w:val="00622E21"/>
    <w:rsid w:val="006236FE"/>
    <w:rsid w:val="006309E8"/>
    <w:rsid w:val="00637E68"/>
    <w:rsid w:val="00643C34"/>
    <w:rsid w:val="00672BAB"/>
    <w:rsid w:val="0068496E"/>
    <w:rsid w:val="00685D67"/>
    <w:rsid w:val="00694807"/>
    <w:rsid w:val="00696284"/>
    <w:rsid w:val="006A5F36"/>
    <w:rsid w:val="006B3D9A"/>
    <w:rsid w:val="006B6674"/>
    <w:rsid w:val="006D7368"/>
    <w:rsid w:val="006F22EC"/>
    <w:rsid w:val="00704A8C"/>
    <w:rsid w:val="00711848"/>
    <w:rsid w:val="007213F0"/>
    <w:rsid w:val="00740246"/>
    <w:rsid w:val="0074517B"/>
    <w:rsid w:val="00752788"/>
    <w:rsid w:val="007561CB"/>
    <w:rsid w:val="00762F77"/>
    <w:rsid w:val="00764C13"/>
    <w:rsid w:val="00794492"/>
    <w:rsid w:val="007A2F08"/>
    <w:rsid w:val="007A3C2D"/>
    <w:rsid w:val="007A64AC"/>
    <w:rsid w:val="007B3FA6"/>
    <w:rsid w:val="007B5D2B"/>
    <w:rsid w:val="007D2DEF"/>
    <w:rsid w:val="007F7F2F"/>
    <w:rsid w:val="00812539"/>
    <w:rsid w:val="00823017"/>
    <w:rsid w:val="00841E2F"/>
    <w:rsid w:val="008476AB"/>
    <w:rsid w:val="00855340"/>
    <w:rsid w:val="0088146C"/>
    <w:rsid w:val="0088450E"/>
    <w:rsid w:val="00885510"/>
    <w:rsid w:val="008973C8"/>
    <w:rsid w:val="008B4003"/>
    <w:rsid w:val="008D6A2D"/>
    <w:rsid w:val="008F2399"/>
    <w:rsid w:val="00906350"/>
    <w:rsid w:val="00913562"/>
    <w:rsid w:val="00917A0C"/>
    <w:rsid w:val="009224D9"/>
    <w:rsid w:val="00930917"/>
    <w:rsid w:val="009311EB"/>
    <w:rsid w:val="00935DE4"/>
    <w:rsid w:val="00940EEC"/>
    <w:rsid w:val="00973735"/>
    <w:rsid w:val="00985A31"/>
    <w:rsid w:val="00995907"/>
    <w:rsid w:val="009A085C"/>
    <w:rsid w:val="009A14AB"/>
    <w:rsid w:val="009B3CC0"/>
    <w:rsid w:val="009B68B3"/>
    <w:rsid w:val="009E3BB1"/>
    <w:rsid w:val="009F70F5"/>
    <w:rsid w:val="009F763D"/>
    <w:rsid w:val="00A10CC6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76409"/>
    <w:rsid w:val="00B77F7E"/>
    <w:rsid w:val="00B97273"/>
    <w:rsid w:val="00BB2F3A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051A"/>
    <w:rsid w:val="00C82323"/>
    <w:rsid w:val="00C86102"/>
    <w:rsid w:val="00C92F50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859FB"/>
    <w:rsid w:val="00D94EF9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6222"/>
    <w:rsid w:val="00E73452"/>
    <w:rsid w:val="00E7704C"/>
    <w:rsid w:val="00EC3ECD"/>
    <w:rsid w:val="00EE75F4"/>
    <w:rsid w:val="00EF4E47"/>
    <w:rsid w:val="00EF76EF"/>
    <w:rsid w:val="00F05858"/>
    <w:rsid w:val="00F13172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37988-4AAD-4DB6-83B3-E54ADDD32AD6}"/>
</file>

<file path=customXml/itemProps2.xml><?xml version="1.0" encoding="utf-8"?>
<ds:datastoreItem xmlns:ds="http://schemas.openxmlformats.org/officeDocument/2006/customXml" ds:itemID="{7C8299CD-6BDA-4A61-B93F-972CE1056D9D}"/>
</file>

<file path=customXml/itemProps3.xml><?xml version="1.0" encoding="utf-8"?>
<ds:datastoreItem xmlns:ds="http://schemas.openxmlformats.org/officeDocument/2006/customXml" ds:itemID="{4069B51C-EF14-4841-878F-4B60637EC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7</cp:revision>
  <cp:lastPrinted>2018-05-08T14:49:00Z</cp:lastPrinted>
  <dcterms:created xsi:type="dcterms:W3CDTF">2018-05-07T19:28:00Z</dcterms:created>
  <dcterms:modified xsi:type="dcterms:W3CDTF">2018-05-08T16:22:00Z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