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1B1C4F" w:rsidRDefault="00A74EBD" w:rsidP="00124B34">
      <w:pPr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1B1C4F">
        <w:rPr>
          <w:b/>
          <w:sz w:val="28"/>
          <w:szCs w:val="28"/>
          <w:u w:val="single"/>
          <w:lang w:val="en-GB"/>
        </w:rPr>
        <w:t>Statement by Bulgaria</w:t>
      </w:r>
    </w:p>
    <w:p w:rsidR="00A74EBD" w:rsidRPr="001B1C4F" w:rsidRDefault="00A74EBD" w:rsidP="00124B34">
      <w:pPr>
        <w:jc w:val="center"/>
        <w:rPr>
          <w:b/>
          <w:sz w:val="28"/>
          <w:szCs w:val="28"/>
          <w:lang w:val="en-GB"/>
        </w:rPr>
      </w:pPr>
    </w:p>
    <w:p w:rsidR="00A74EBD" w:rsidRPr="001B1C4F" w:rsidRDefault="007D2DEF" w:rsidP="00124B34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1B1C4F">
        <w:rPr>
          <w:color w:val="365F91" w:themeColor="accent1" w:themeShade="BF"/>
          <w:sz w:val="28"/>
          <w:szCs w:val="28"/>
          <w:lang w:val="en-GB"/>
        </w:rPr>
        <w:t>United Nations Human Rights Council</w:t>
      </w:r>
    </w:p>
    <w:p w:rsidR="007D2DEF" w:rsidRPr="001B1C4F" w:rsidRDefault="002837D1" w:rsidP="00124B34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1B1C4F">
        <w:rPr>
          <w:color w:val="365F91" w:themeColor="accent1" w:themeShade="BF"/>
          <w:sz w:val="28"/>
          <w:szCs w:val="28"/>
          <w:lang w:val="en-GB"/>
        </w:rPr>
        <w:t>30</w:t>
      </w:r>
      <w:r w:rsidR="00A74EBD" w:rsidRPr="001B1C4F">
        <w:rPr>
          <w:color w:val="365F91" w:themeColor="accent1" w:themeShade="BF"/>
          <w:sz w:val="28"/>
          <w:szCs w:val="28"/>
          <w:vertAlign w:val="superscript"/>
          <w:lang w:val="en-GB"/>
        </w:rPr>
        <w:t>th</w:t>
      </w:r>
      <w:r w:rsidR="00A74EBD" w:rsidRPr="001B1C4F">
        <w:rPr>
          <w:color w:val="365F91" w:themeColor="accent1" w:themeShade="BF"/>
          <w:sz w:val="28"/>
          <w:szCs w:val="28"/>
          <w:lang w:val="en-GB"/>
        </w:rPr>
        <w:t xml:space="preserve"> session of the Working Group on the Universal Periodic Review</w:t>
      </w:r>
    </w:p>
    <w:p w:rsidR="005A402B" w:rsidRPr="001B1C4F" w:rsidRDefault="005A402B" w:rsidP="00124B34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</w:p>
    <w:p w:rsidR="00A74EBD" w:rsidRPr="001B1C4F" w:rsidRDefault="007D2DEF" w:rsidP="00124B34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  <w:r w:rsidRPr="001B1C4F">
        <w:rPr>
          <w:b/>
          <w:i/>
          <w:color w:val="365F91" w:themeColor="accent1" w:themeShade="BF"/>
          <w:sz w:val="28"/>
          <w:szCs w:val="28"/>
          <w:lang w:val="en-GB"/>
        </w:rPr>
        <w:t xml:space="preserve">Review of </w:t>
      </w:r>
      <w:r w:rsidR="00721246" w:rsidRPr="001B1C4F">
        <w:rPr>
          <w:b/>
          <w:i/>
          <w:color w:val="365F91" w:themeColor="accent1" w:themeShade="BF"/>
          <w:sz w:val="28"/>
          <w:szCs w:val="28"/>
          <w:lang w:val="en-GB"/>
        </w:rPr>
        <w:t>the Russian Federation</w:t>
      </w:r>
    </w:p>
    <w:p w:rsidR="00A74EBD" w:rsidRPr="001B1C4F" w:rsidRDefault="00721246" w:rsidP="00124B34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1B1C4F">
        <w:rPr>
          <w:color w:val="365F91" w:themeColor="accent1" w:themeShade="BF"/>
          <w:sz w:val="28"/>
          <w:szCs w:val="28"/>
          <w:lang w:val="en-GB"/>
        </w:rPr>
        <w:t>14</w:t>
      </w:r>
      <w:r w:rsidR="00A74EBD" w:rsidRPr="001B1C4F">
        <w:rPr>
          <w:color w:val="365F91" w:themeColor="accent1" w:themeShade="BF"/>
          <w:sz w:val="28"/>
          <w:szCs w:val="28"/>
          <w:lang w:val="en-GB"/>
        </w:rPr>
        <w:t xml:space="preserve"> </w:t>
      </w:r>
      <w:r w:rsidR="002837D1" w:rsidRPr="001B1C4F">
        <w:rPr>
          <w:color w:val="365F91" w:themeColor="accent1" w:themeShade="BF"/>
          <w:sz w:val="28"/>
          <w:szCs w:val="28"/>
          <w:lang w:val="en-GB"/>
        </w:rPr>
        <w:t>May</w:t>
      </w:r>
      <w:r w:rsidR="00A74EBD" w:rsidRPr="001B1C4F">
        <w:rPr>
          <w:color w:val="365F91" w:themeColor="accent1" w:themeShade="BF"/>
          <w:sz w:val="28"/>
          <w:szCs w:val="28"/>
          <w:lang w:val="en-GB"/>
        </w:rPr>
        <w:t xml:space="preserve"> 201</w:t>
      </w:r>
      <w:r w:rsidR="00A62F34" w:rsidRPr="001B1C4F">
        <w:rPr>
          <w:color w:val="365F91" w:themeColor="accent1" w:themeShade="BF"/>
          <w:sz w:val="28"/>
          <w:szCs w:val="28"/>
          <w:lang w:val="en-GB"/>
        </w:rPr>
        <w:t>8</w:t>
      </w:r>
    </w:p>
    <w:p w:rsidR="00721246" w:rsidRPr="001B1C4F" w:rsidRDefault="00721246" w:rsidP="00A74EBD">
      <w:pPr>
        <w:jc w:val="both"/>
        <w:rPr>
          <w:sz w:val="28"/>
          <w:szCs w:val="28"/>
          <w:lang w:val="en-GB"/>
        </w:rPr>
      </w:pPr>
    </w:p>
    <w:p w:rsidR="00194DD7" w:rsidRPr="001B1C4F" w:rsidRDefault="00194DD7" w:rsidP="00A74EBD">
      <w:pPr>
        <w:jc w:val="both"/>
        <w:rPr>
          <w:sz w:val="28"/>
          <w:szCs w:val="28"/>
          <w:lang w:val="en-GB"/>
        </w:rPr>
      </w:pPr>
    </w:p>
    <w:p w:rsidR="007D2DEF" w:rsidRPr="001B1C4F" w:rsidRDefault="00A10CC6" w:rsidP="00A74EBD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>M</w:t>
      </w:r>
      <w:r w:rsidR="008D6A2D" w:rsidRPr="001B1C4F">
        <w:rPr>
          <w:sz w:val="28"/>
          <w:szCs w:val="28"/>
          <w:lang w:val="en-GB"/>
        </w:rPr>
        <w:t>r.</w:t>
      </w:r>
      <w:r w:rsidR="007D2DEF" w:rsidRPr="001B1C4F">
        <w:rPr>
          <w:sz w:val="28"/>
          <w:szCs w:val="28"/>
          <w:lang w:val="en-GB"/>
        </w:rPr>
        <w:t xml:space="preserve"> President,</w:t>
      </w:r>
    </w:p>
    <w:p w:rsidR="00EC3ECD" w:rsidRPr="001B1C4F" w:rsidRDefault="00EC3ECD" w:rsidP="00A74EBD">
      <w:pPr>
        <w:jc w:val="both"/>
        <w:rPr>
          <w:sz w:val="28"/>
          <w:szCs w:val="28"/>
          <w:lang w:val="en-GB"/>
        </w:rPr>
      </w:pPr>
    </w:p>
    <w:p w:rsidR="00540826" w:rsidRPr="001B1C4F" w:rsidRDefault="00540826" w:rsidP="00540826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 xml:space="preserve">Bulgaria </w:t>
      </w:r>
      <w:r w:rsidR="001A6812" w:rsidRPr="001B1C4F">
        <w:rPr>
          <w:sz w:val="28"/>
          <w:szCs w:val="28"/>
          <w:lang w:val="en-GB"/>
        </w:rPr>
        <w:t>welcomes</w:t>
      </w:r>
      <w:r w:rsidRPr="001B1C4F">
        <w:rPr>
          <w:sz w:val="28"/>
          <w:szCs w:val="28"/>
          <w:lang w:val="en-GB"/>
        </w:rPr>
        <w:t xml:space="preserve"> the </w:t>
      </w:r>
      <w:r w:rsidR="002837D1" w:rsidRPr="001B1C4F">
        <w:rPr>
          <w:sz w:val="28"/>
          <w:szCs w:val="28"/>
          <w:lang w:val="en-GB"/>
        </w:rPr>
        <w:t xml:space="preserve">high level </w:t>
      </w:r>
      <w:r w:rsidR="002C7DE5" w:rsidRPr="001B1C4F">
        <w:rPr>
          <w:sz w:val="28"/>
          <w:szCs w:val="28"/>
          <w:lang w:val="en-GB"/>
        </w:rPr>
        <w:t>D</w:t>
      </w:r>
      <w:r w:rsidRPr="001B1C4F">
        <w:rPr>
          <w:sz w:val="28"/>
          <w:szCs w:val="28"/>
          <w:lang w:val="en-GB"/>
        </w:rPr>
        <w:t xml:space="preserve">elegation of </w:t>
      </w:r>
      <w:r w:rsidR="00721246" w:rsidRPr="001B1C4F">
        <w:rPr>
          <w:sz w:val="28"/>
          <w:szCs w:val="28"/>
          <w:lang w:val="en-GB"/>
        </w:rPr>
        <w:t>the Russian Federation</w:t>
      </w:r>
      <w:r w:rsidRPr="001B1C4F">
        <w:rPr>
          <w:sz w:val="28"/>
          <w:szCs w:val="28"/>
          <w:lang w:val="en-GB"/>
        </w:rPr>
        <w:t xml:space="preserve"> and</w:t>
      </w:r>
      <w:r w:rsidR="002C7DE5" w:rsidRPr="001B1C4F">
        <w:rPr>
          <w:sz w:val="28"/>
          <w:szCs w:val="28"/>
          <w:lang w:val="en-GB"/>
        </w:rPr>
        <w:t xml:space="preserve"> </w:t>
      </w:r>
      <w:r w:rsidR="00BB2F3A" w:rsidRPr="001B1C4F">
        <w:rPr>
          <w:sz w:val="28"/>
          <w:szCs w:val="28"/>
          <w:lang w:val="en-GB"/>
        </w:rPr>
        <w:t>thanks for</w:t>
      </w:r>
      <w:r w:rsidR="002C7DE5" w:rsidRPr="001B1C4F">
        <w:rPr>
          <w:sz w:val="28"/>
          <w:szCs w:val="28"/>
          <w:lang w:val="en-GB"/>
        </w:rPr>
        <w:t xml:space="preserve"> the </w:t>
      </w:r>
      <w:r w:rsidR="00194DD7" w:rsidRPr="001B1C4F">
        <w:rPr>
          <w:sz w:val="28"/>
          <w:szCs w:val="28"/>
          <w:lang w:val="en-GB"/>
        </w:rPr>
        <w:t xml:space="preserve">comprehensive </w:t>
      </w:r>
      <w:r w:rsidRPr="001B1C4F">
        <w:rPr>
          <w:sz w:val="28"/>
          <w:szCs w:val="28"/>
          <w:lang w:val="en-GB"/>
        </w:rPr>
        <w:t>presentation of the national report.</w:t>
      </w:r>
    </w:p>
    <w:p w:rsidR="007D2DEF" w:rsidRPr="001B1C4F" w:rsidRDefault="007D2DEF" w:rsidP="00A74EBD">
      <w:pPr>
        <w:jc w:val="both"/>
        <w:rPr>
          <w:sz w:val="28"/>
          <w:szCs w:val="28"/>
          <w:lang w:val="en-GB"/>
        </w:rPr>
      </w:pPr>
    </w:p>
    <w:p w:rsidR="001A18C1" w:rsidRPr="001B1C4F" w:rsidRDefault="00141286" w:rsidP="00165A4B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 xml:space="preserve">We </w:t>
      </w:r>
      <w:r w:rsidR="00E20389" w:rsidRPr="001B1C4F">
        <w:rPr>
          <w:sz w:val="28"/>
          <w:szCs w:val="28"/>
          <w:lang w:val="en-GB"/>
        </w:rPr>
        <w:t xml:space="preserve">acknowledge the </w:t>
      </w:r>
      <w:r w:rsidR="001C3719" w:rsidRPr="001B1C4F">
        <w:rPr>
          <w:sz w:val="28"/>
          <w:szCs w:val="28"/>
          <w:lang w:val="en-GB"/>
        </w:rPr>
        <w:t xml:space="preserve">ratification by the Russian Federation of a number of international human rights </w:t>
      </w:r>
      <w:r w:rsidR="00EA5B46" w:rsidRPr="001B1C4F">
        <w:rPr>
          <w:sz w:val="28"/>
          <w:szCs w:val="28"/>
          <w:lang w:val="en-GB"/>
        </w:rPr>
        <w:t>instrument</w:t>
      </w:r>
      <w:r w:rsidR="008E4CCC" w:rsidRPr="001B1C4F">
        <w:rPr>
          <w:sz w:val="28"/>
          <w:szCs w:val="28"/>
          <w:lang w:val="en-GB"/>
        </w:rPr>
        <w:t>s</w:t>
      </w:r>
      <w:r w:rsidR="00124B34" w:rsidRPr="001B1C4F">
        <w:rPr>
          <w:sz w:val="28"/>
          <w:szCs w:val="28"/>
          <w:lang w:val="en-GB"/>
        </w:rPr>
        <w:t xml:space="preserve"> </w:t>
      </w:r>
      <w:r w:rsidR="001A18C1" w:rsidRPr="001B1C4F">
        <w:rPr>
          <w:sz w:val="28"/>
          <w:szCs w:val="28"/>
          <w:lang w:val="en-GB"/>
        </w:rPr>
        <w:t xml:space="preserve">after the Second UPR cycle.  </w:t>
      </w:r>
    </w:p>
    <w:p w:rsidR="001A18C1" w:rsidRPr="001B1C4F" w:rsidRDefault="001A18C1" w:rsidP="00165A4B">
      <w:pPr>
        <w:jc w:val="both"/>
        <w:rPr>
          <w:sz w:val="28"/>
          <w:szCs w:val="28"/>
          <w:lang w:val="en-GB"/>
        </w:rPr>
      </w:pPr>
    </w:p>
    <w:p w:rsidR="00AA53F0" w:rsidRPr="001B1C4F" w:rsidRDefault="001C3719" w:rsidP="00165A4B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>Our delegation</w:t>
      </w:r>
      <w:r w:rsidR="001A18C1" w:rsidRPr="001B1C4F">
        <w:rPr>
          <w:sz w:val="28"/>
          <w:szCs w:val="28"/>
          <w:lang w:val="en-GB"/>
        </w:rPr>
        <w:t xml:space="preserve"> </w:t>
      </w:r>
      <w:r w:rsidR="00124B34" w:rsidRPr="001B1C4F">
        <w:rPr>
          <w:sz w:val="28"/>
          <w:szCs w:val="28"/>
          <w:lang w:val="en-GB"/>
        </w:rPr>
        <w:t xml:space="preserve">recognizes </w:t>
      </w:r>
      <w:r w:rsidRPr="001B1C4F">
        <w:rPr>
          <w:sz w:val="28"/>
          <w:szCs w:val="28"/>
          <w:lang w:val="en-GB"/>
        </w:rPr>
        <w:t xml:space="preserve">the adoption of the National Strategy of Action in the Interests of Women </w:t>
      </w:r>
      <w:r w:rsidR="006E14C6" w:rsidRPr="001B1C4F">
        <w:rPr>
          <w:sz w:val="28"/>
          <w:szCs w:val="28"/>
          <w:lang w:val="en-GB"/>
        </w:rPr>
        <w:t xml:space="preserve">for the period </w:t>
      </w:r>
      <w:r w:rsidRPr="001B1C4F">
        <w:rPr>
          <w:sz w:val="28"/>
          <w:szCs w:val="28"/>
          <w:lang w:val="en-GB"/>
        </w:rPr>
        <w:t>2017-2022</w:t>
      </w:r>
      <w:r w:rsidR="00AA53F0" w:rsidRPr="001B1C4F">
        <w:rPr>
          <w:sz w:val="28"/>
          <w:szCs w:val="28"/>
          <w:lang w:val="en-GB"/>
        </w:rPr>
        <w:t xml:space="preserve"> and</w:t>
      </w:r>
      <w:r w:rsidR="006E14C6" w:rsidRPr="001B1C4F">
        <w:rPr>
          <w:sz w:val="28"/>
          <w:szCs w:val="28"/>
          <w:lang w:val="en-GB"/>
        </w:rPr>
        <w:t xml:space="preserve"> the </w:t>
      </w:r>
      <w:r w:rsidR="00194DD7" w:rsidRPr="001B1C4F">
        <w:rPr>
          <w:sz w:val="28"/>
          <w:szCs w:val="28"/>
          <w:lang w:val="en-GB"/>
        </w:rPr>
        <w:t xml:space="preserve">expansion of </w:t>
      </w:r>
      <w:r w:rsidR="006E14C6" w:rsidRPr="001B1C4F">
        <w:rPr>
          <w:sz w:val="28"/>
          <w:szCs w:val="28"/>
          <w:lang w:val="en-GB"/>
        </w:rPr>
        <w:t>activities of the Commissioner for Human Rights of the Russian Federation who has been accredited in accordance with the Paris principles with status A</w:t>
      </w:r>
      <w:r w:rsidR="00AA53F0" w:rsidRPr="001B1C4F">
        <w:rPr>
          <w:sz w:val="28"/>
          <w:szCs w:val="28"/>
          <w:lang w:val="en-GB"/>
        </w:rPr>
        <w:t>.</w:t>
      </w:r>
    </w:p>
    <w:p w:rsidR="00AA53F0" w:rsidRPr="001B1C4F" w:rsidRDefault="00AA53F0" w:rsidP="00165A4B">
      <w:pPr>
        <w:jc w:val="both"/>
        <w:rPr>
          <w:sz w:val="28"/>
          <w:szCs w:val="28"/>
          <w:lang w:val="en-GB"/>
        </w:rPr>
      </w:pPr>
    </w:p>
    <w:p w:rsidR="00124B34" w:rsidRPr="001B1C4F" w:rsidRDefault="00AA53F0" w:rsidP="00165A4B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 xml:space="preserve">Nevertheless, we </w:t>
      </w:r>
      <w:r w:rsidR="00124B34" w:rsidRPr="001B1C4F">
        <w:rPr>
          <w:sz w:val="28"/>
          <w:szCs w:val="28"/>
          <w:lang w:val="en-GB"/>
        </w:rPr>
        <w:t>note</w:t>
      </w:r>
      <w:r w:rsidRPr="001B1C4F">
        <w:rPr>
          <w:sz w:val="28"/>
          <w:szCs w:val="28"/>
          <w:lang w:val="en-GB"/>
        </w:rPr>
        <w:t xml:space="preserve"> the rising restrictions again</w:t>
      </w:r>
      <w:r w:rsidR="008E4CCC" w:rsidRPr="001B1C4F">
        <w:rPr>
          <w:sz w:val="28"/>
          <w:szCs w:val="28"/>
          <w:lang w:val="en-GB"/>
        </w:rPr>
        <w:t>st the freedoms of assembly, expression, and association</w:t>
      </w:r>
      <w:r w:rsidRPr="001B1C4F">
        <w:rPr>
          <w:sz w:val="28"/>
          <w:szCs w:val="28"/>
          <w:lang w:val="en-GB"/>
        </w:rPr>
        <w:t xml:space="preserve"> in the country, which affect mostly the human rights</w:t>
      </w:r>
      <w:r w:rsidR="000B3F9E" w:rsidRPr="001B1C4F">
        <w:rPr>
          <w:sz w:val="28"/>
          <w:szCs w:val="28"/>
          <w:lang w:val="en-GB"/>
        </w:rPr>
        <w:t xml:space="preserve"> defenders and</w:t>
      </w:r>
      <w:r w:rsidRPr="001B1C4F">
        <w:rPr>
          <w:sz w:val="28"/>
          <w:szCs w:val="28"/>
          <w:lang w:val="en-GB"/>
        </w:rPr>
        <w:t xml:space="preserve"> civil society organisations. </w:t>
      </w:r>
      <w:r w:rsidR="00124B34" w:rsidRPr="001B1C4F">
        <w:rPr>
          <w:sz w:val="28"/>
          <w:szCs w:val="28"/>
          <w:lang w:val="en-GB"/>
        </w:rPr>
        <w:t>We would also like to express our concerns for cases of violations</w:t>
      </w:r>
      <w:r w:rsidR="00CD042B" w:rsidRPr="001B1C4F">
        <w:rPr>
          <w:sz w:val="28"/>
          <w:szCs w:val="28"/>
          <w:lang w:val="en-GB"/>
        </w:rPr>
        <w:t xml:space="preserve"> of the rights of vulnerable groups.</w:t>
      </w:r>
    </w:p>
    <w:p w:rsidR="00124B34" w:rsidRPr="001B1C4F" w:rsidRDefault="00124B34" w:rsidP="00165A4B">
      <w:pPr>
        <w:jc w:val="both"/>
        <w:rPr>
          <w:sz w:val="28"/>
          <w:szCs w:val="28"/>
          <w:lang w:val="en-GB"/>
        </w:rPr>
      </w:pPr>
    </w:p>
    <w:p w:rsidR="00EA5B46" w:rsidRPr="001B1C4F" w:rsidRDefault="00EA5B46" w:rsidP="00165A4B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>Our expectations are that the Russian Federation will take</w:t>
      </w:r>
      <w:r w:rsidR="00194DD7" w:rsidRPr="001B1C4F">
        <w:rPr>
          <w:sz w:val="28"/>
          <w:szCs w:val="28"/>
          <w:lang w:val="en-GB"/>
        </w:rPr>
        <w:t xml:space="preserve"> further</w:t>
      </w:r>
      <w:r w:rsidRPr="001B1C4F">
        <w:rPr>
          <w:sz w:val="28"/>
          <w:szCs w:val="28"/>
          <w:lang w:val="en-GB"/>
        </w:rPr>
        <w:t xml:space="preserve"> appropriate steps aimed at effective implementation of the </w:t>
      </w:r>
      <w:r w:rsidR="00194DD7" w:rsidRPr="001B1C4F">
        <w:rPr>
          <w:sz w:val="28"/>
          <w:szCs w:val="28"/>
          <w:lang w:val="en-GB"/>
        </w:rPr>
        <w:t>ratified international human rights instruments, enacted new legislation and adopted public policies.</w:t>
      </w:r>
      <w:r w:rsidRPr="001B1C4F">
        <w:rPr>
          <w:sz w:val="28"/>
          <w:szCs w:val="28"/>
          <w:lang w:val="en-GB"/>
        </w:rPr>
        <w:t xml:space="preserve"> </w:t>
      </w:r>
    </w:p>
    <w:p w:rsidR="001C3719" w:rsidRPr="001B1C4F" w:rsidRDefault="006E14C6" w:rsidP="00165A4B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 xml:space="preserve">   </w:t>
      </w:r>
    </w:p>
    <w:p w:rsidR="005011B3" w:rsidRPr="001B1C4F" w:rsidRDefault="005011B3" w:rsidP="001B5519">
      <w:pPr>
        <w:jc w:val="both"/>
        <w:rPr>
          <w:sz w:val="28"/>
          <w:szCs w:val="28"/>
          <w:lang w:val="en-GB"/>
        </w:rPr>
      </w:pPr>
    </w:p>
    <w:p w:rsidR="001B5519" w:rsidRPr="001B1C4F" w:rsidRDefault="001B5519" w:rsidP="001B5519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>Bulgaria would like to make the following recommendation</w:t>
      </w:r>
      <w:r w:rsidR="000C3D87" w:rsidRPr="001B1C4F">
        <w:rPr>
          <w:sz w:val="28"/>
          <w:szCs w:val="28"/>
          <w:lang w:val="en-GB"/>
        </w:rPr>
        <w:t>s</w:t>
      </w:r>
      <w:r w:rsidRPr="001B1C4F">
        <w:rPr>
          <w:sz w:val="28"/>
          <w:szCs w:val="28"/>
          <w:lang w:val="en-GB"/>
        </w:rPr>
        <w:t xml:space="preserve"> to </w:t>
      </w:r>
      <w:r w:rsidR="00194DD7" w:rsidRPr="001B1C4F">
        <w:rPr>
          <w:sz w:val="28"/>
          <w:szCs w:val="28"/>
          <w:lang w:val="en-GB"/>
        </w:rPr>
        <w:t>the Russian Federation</w:t>
      </w:r>
      <w:r w:rsidRPr="001B1C4F">
        <w:rPr>
          <w:sz w:val="28"/>
          <w:szCs w:val="28"/>
          <w:lang w:val="en-GB"/>
        </w:rPr>
        <w:t>:</w:t>
      </w:r>
    </w:p>
    <w:p w:rsidR="00331429" w:rsidRPr="001B1C4F" w:rsidRDefault="00331429" w:rsidP="00C73FCD">
      <w:pPr>
        <w:jc w:val="both"/>
        <w:rPr>
          <w:sz w:val="28"/>
          <w:szCs w:val="28"/>
          <w:lang w:val="en-GB"/>
        </w:rPr>
      </w:pPr>
    </w:p>
    <w:p w:rsidR="00C73FCD" w:rsidRPr="001B1C4F" w:rsidRDefault="00331429" w:rsidP="00C73FCD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>•</w:t>
      </w:r>
      <w:r w:rsidR="00F13172" w:rsidRPr="001B1C4F">
        <w:rPr>
          <w:sz w:val="28"/>
          <w:szCs w:val="28"/>
          <w:lang w:val="en-GB"/>
        </w:rPr>
        <w:t xml:space="preserve"> To </w:t>
      </w:r>
      <w:r w:rsidR="00194DD7" w:rsidRPr="001B1C4F">
        <w:rPr>
          <w:sz w:val="28"/>
          <w:szCs w:val="28"/>
          <w:lang w:val="en-GB"/>
        </w:rPr>
        <w:t>strengthen the protection of the rights of chil</w:t>
      </w:r>
      <w:r w:rsidR="000B3F9E" w:rsidRPr="001B1C4F">
        <w:rPr>
          <w:sz w:val="28"/>
          <w:szCs w:val="28"/>
          <w:lang w:val="en-GB"/>
        </w:rPr>
        <w:t xml:space="preserve">dren, persons with disabilities, </w:t>
      </w:r>
      <w:r w:rsidR="00194DD7" w:rsidRPr="001B1C4F">
        <w:rPr>
          <w:sz w:val="28"/>
          <w:szCs w:val="28"/>
          <w:lang w:val="en-GB"/>
        </w:rPr>
        <w:t>elderly people</w:t>
      </w:r>
      <w:r w:rsidR="000B3F9E" w:rsidRPr="001B1C4F">
        <w:rPr>
          <w:sz w:val="28"/>
          <w:szCs w:val="28"/>
          <w:lang w:val="en-GB"/>
        </w:rPr>
        <w:t xml:space="preserve"> and other vulnerable groups</w:t>
      </w:r>
      <w:r w:rsidR="00194DD7" w:rsidRPr="001B1C4F">
        <w:rPr>
          <w:sz w:val="28"/>
          <w:szCs w:val="28"/>
          <w:lang w:val="en-GB"/>
        </w:rPr>
        <w:t xml:space="preserve">.  </w:t>
      </w:r>
    </w:p>
    <w:p w:rsidR="00194DD7" w:rsidRPr="001B1C4F" w:rsidRDefault="00194DD7" w:rsidP="00C73FCD">
      <w:pPr>
        <w:jc w:val="both"/>
        <w:rPr>
          <w:sz w:val="28"/>
          <w:szCs w:val="28"/>
          <w:lang w:val="en-GB"/>
        </w:rPr>
      </w:pPr>
    </w:p>
    <w:p w:rsidR="004471DB" w:rsidRPr="001B1C4F" w:rsidRDefault="00EC3ECD" w:rsidP="00A74EBD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 xml:space="preserve">We wish the Delegation </w:t>
      </w:r>
      <w:r w:rsidR="00182F50" w:rsidRPr="001B1C4F">
        <w:rPr>
          <w:sz w:val="28"/>
          <w:szCs w:val="28"/>
          <w:lang w:val="en-GB"/>
        </w:rPr>
        <w:t xml:space="preserve">of </w:t>
      </w:r>
      <w:r w:rsidR="00194DD7" w:rsidRPr="001B1C4F">
        <w:rPr>
          <w:sz w:val="28"/>
          <w:szCs w:val="28"/>
          <w:lang w:val="en-GB"/>
        </w:rPr>
        <w:t>the Russian Federation</w:t>
      </w:r>
      <w:r w:rsidR="0060412F" w:rsidRPr="001B1C4F">
        <w:rPr>
          <w:sz w:val="28"/>
          <w:szCs w:val="28"/>
          <w:lang w:val="en-GB"/>
        </w:rPr>
        <w:t xml:space="preserve"> </w:t>
      </w:r>
      <w:r w:rsidR="00032799" w:rsidRPr="001B1C4F">
        <w:rPr>
          <w:sz w:val="28"/>
          <w:szCs w:val="28"/>
          <w:lang w:val="en-GB"/>
        </w:rPr>
        <w:t>a successful review!</w:t>
      </w:r>
    </w:p>
    <w:p w:rsidR="004471DB" w:rsidRPr="001B1C4F" w:rsidRDefault="004471DB" w:rsidP="00A74EBD">
      <w:pPr>
        <w:jc w:val="both"/>
        <w:rPr>
          <w:sz w:val="28"/>
          <w:szCs w:val="28"/>
          <w:lang w:val="en-GB"/>
        </w:rPr>
      </w:pPr>
    </w:p>
    <w:p w:rsidR="00400755" w:rsidRPr="001B1C4F" w:rsidRDefault="004D6ADF" w:rsidP="00A74EBD">
      <w:pPr>
        <w:jc w:val="both"/>
        <w:rPr>
          <w:sz w:val="28"/>
          <w:szCs w:val="28"/>
          <w:lang w:val="en-GB"/>
        </w:rPr>
      </w:pPr>
      <w:r w:rsidRPr="001B1C4F">
        <w:rPr>
          <w:sz w:val="28"/>
          <w:szCs w:val="28"/>
          <w:lang w:val="en-GB"/>
        </w:rPr>
        <w:t>Thank you</w:t>
      </w:r>
      <w:r w:rsidR="00A10CC6" w:rsidRPr="001B1C4F">
        <w:rPr>
          <w:sz w:val="28"/>
          <w:szCs w:val="28"/>
          <w:lang w:val="en-GB"/>
        </w:rPr>
        <w:t>, M</w:t>
      </w:r>
      <w:r w:rsidR="00331429" w:rsidRPr="001B1C4F">
        <w:rPr>
          <w:sz w:val="28"/>
          <w:szCs w:val="28"/>
          <w:lang w:val="en-GB"/>
        </w:rPr>
        <w:t>r.</w:t>
      </w:r>
      <w:r w:rsidR="00EC3ECD" w:rsidRPr="001B1C4F">
        <w:rPr>
          <w:sz w:val="28"/>
          <w:szCs w:val="28"/>
          <w:lang w:val="en-GB"/>
        </w:rPr>
        <w:t xml:space="preserve"> President</w:t>
      </w:r>
      <w:r w:rsidRPr="001B1C4F">
        <w:rPr>
          <w:sz w:val="28"/>
          <w:szCs w:val="28"/>
          <w:lang w:val="en-GB"/>
        </w:rPr>
        <w:t>!</w:t>
      </w:r>
    </w:p>
    <w:sectPr w:rsidR="00400755" w:rsidRPr="001B1C4F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99"/>
    <w:rsid w:val="00036BAD"/>
    <w:rsid w:val="00051712"/>
    <w:rsid w:val="00054802"/>
    <w:rsid w:val="00057DDA"/>
    <w:rsid w:val="00071072"/>
    <w:rsid w:val="0007189A"/>
    <w:rsid w:val="00076CDB"/>
    <w:rsid w:val="000B3F9E"/>
    <w:rsid w:val="000C3D87"/>
    <w:rsid w:val="000C4792"/>
    <w:rsid w:val="000D23F4"/>
    <w:rsid w:val="000E0609"/>
    <w:rsid w:val="000E2729"/>
    <w:rsid w:val="001124BC"/>
    <w:rsid w:val="00113416"/>
    <w:rsid w:val="00124B34"/>
    <w:rsid w:val="0014128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94DD7"/>
    <w:rsid w:val="001A18C1"/>
    <w:rsid w:val="001A6812"/>
    <w:rsid w:val="001B1C4F"/>
    <w:rsid w:val="001B2044"/>
    <w:rsid w:val="001B4E7A"/>
    <w:rsid w:val="001B5519"/>
    <w:rsid w:val="001B6EB7"/>
    <w:rsid w:val="001C3719"/>
    <w:rsid w:val="001E5F23"/>
    <w:rsid w:val="002122D2"/>
    <w:rsid w:val="00212595"/>
    <w:rsid w:val="00223843"/>
    <w:rsid w:val="002278FD"/>
    <w:rsid w:val="00230AE3"/>
    <w:rsid w:val="002362E0"/>
    <w:rsid w:val="00254DF1"/>
    <w:rsid w:val="00266C1D"/>
    <w:rsid w:val="00281F06"/>
    <w:rsid w:val="002837D1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023C"/>
    <w:rsid w:val="0042276F"/>
    <w:rsid w:val="00425A12"/>
    <w:rsid w:val="004425F2"/>
    <w:rsid w:val="004471DB"/>
    <w:rsid w:val="00483529"/>
    <w:rsid w:val="0049429D"/>
    <w:rsid w:val="004A35BE"/>
    <w:rsid w:val="004A7597"/>
    <w:rsid w:val="004D13D9"/>
    <w:rsid w:val="004D6ADF"/>
    <w:rsid w:val="005006B1"/>
    <w:rsid w:val="005011B3"/>
    <w:rsid w:val="00501359"/>
    <w:rsid w:val="00514461"/>
    <w:rsid w:val="00517E93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3BAF"/>
    <w:rsid w:val="005E5A04"/>
    <w:rsid w:val="005F4E30"/>
    <w:rsid w:val="00603987"/>
    <w:rsid w:val="0060412F"/>
    <w:rsid w:val="00604E2B"/>
    <w:rsid w:val="0061074A"/>
    <w:rsid w:val="00622E21"/>
    <w:rsid w:val="006236FE"/>
    <w:rsid w:val="006309E8"/>
    <w:rsid w:val="00637E68"/>
    <w:rsid w:val="00643C34"/>
    <w:rsid w:val="00672BAB"/>
    <w:rsid w:val="00675E51"/>
    <w:rsid w:val="0068496E"/>
    <w:rsid w:val="00685D67"/>
    <w:rsid w:val="00694807"/>
    <w:rsid w:val="00696284"/>
    <w:rsid w:val="006A5F36"/>
    <w:rsid w:val="006B3D9A"/>
    <w:rsid w:val="006B6674"/>
    <w:rsid w:val="006D7368"/>
    <w:rsid w:val="006E14C6"/>
    <w:rsid w:val="006F22EC"/>
    <w:rsid w:val="00704A8C"/>
    <w:rsid w:val="00721246"/>
    <w:rsid w:val="007213F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D6A2D"/>
    <w:rsid w:val="008E4CCC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53F0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042B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925AF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A5B46"/>
    <w:rsid w:val="00EC3ECD"/>
    <w:rsid w:val="00EE75F4"/>
    <w:rsid w:val="00EF4E47"/>
    <w:rsid w:val="00EF76EF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9EC7B-F704-4E5D-8B20-7273DEED22D7}"/>
</file>

<file path=customXml/itemProps2.xml><?xml version="1.0" encoding="utf-8"?>
<ds:datastoreItem xmlns:ds="http://schemas.openxmlformats.org/officeDocument/2006/customXml" ds:itemID="{4D8FC942-D916-4C67-9032-F89F0660E98F}"/>
</file>

<file path=customXml/itemProps3.xml><?xml version="1.0" encoding="utf-8"?>
<ds:datastoreItem xmlns:ds="http://schemas.openxmlformats.org/officeDocument/2006/customXml" ds:itemID="{60917F74-F2AB-415E-B5A5-E19DE595A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2018-01-12T10:11:00Z</cp:lastPrinted>
  <dcterms:created xsi:type="dcterms:W3CDTF">2018-05-14T12:09:00Z</dcterms:created>
  <dcterms:modified xsi:type="dcterms:W3CDTF">2018-05-14T12:09:00Z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