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87B8" w14:textId="6A0AB928" w:rsidR="00396F18" w:rsidRPr="000A4D12" w:rsidRDefault="00396F18" w:rsidP="00AB0EA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D12">
        <w:rPr>
          <w:rFonts w:ascii="Times New Roman" w:hAnsi="Times New Roman" w:cs="Times New Roman"/>
          <w:i/>
          <w:sz w:val="28"/>
          <w:szCs w:val="28"/>
          <w:u w:val="single"/>
        </w:rPr>
        <w:t>Check against delivery</w:t>
      </w:r>
    </w:p>
    <w:p w14:paraId="6DE2A1A7" w14:textId="144DA9E8" w:rsidR="00A916A6" w:rsidRPr="000A4D12" w:rsidRDefault="00A916A6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H</w:t>
      </w:r>
      <w:r w:rsidR="007D7CA2" w:rsidRPr="000A4D12">
        <w:rPr>
          <w:rFonts w:ascii="Times New Roman" w:hAnsi="Times New Roman" w:cs="Times New Roman"/>
          <w:sz w:val="28"/>
          <w:szCs w:val="28"/>
        </w:rPr>
        <w:t>UMAN RIGHTS COUNCIL</w:t>
      </w:r>
    </w:p>
    <w:p w14:paraId="78BDB9D7" w14:textId="2F6CA9B4" w:rsidR="004D2EA0" w:rsidRPr="000A4D12" w:rsidRDefault="00DB4749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30</w:t>
      </w:r>
      <w:r w:rsidR="00C144E8" w:rsidRPr="000A4D1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144E8" w:rsidRPr="000A4D12">
        <w:rPr>
          <w:rFonts w:ascii="Times New Roman" w:hAnsi="Times New Roman" w:cs="Times New Roman"/>
          <w:sz w:val="28"/>
          <w:szCs w:val="28"/>
        </w:rPr>
        <w:t xml:space="preserve"> SESSION OF THE WORKING GROUP</w:t>
      </w:r>
      <w:r w:rsidR="00BD7DFD" w:rsidRPr="000A4D12">
        <w:rPr>
          <w:rFonts w:ascii="Times New Roman" w:hAnsi="Times New Roman" w:cs="Times New Roman"/>
          <w:sz w:val="28"/>
          <w:szCs w:val="28"/>
        </w:rPr>
        <w:t xml:space="preserve"> OF THE UPR</w:t>
      </w:r>
    </w:p>
    <w:p w14:paraId="01BF61F7" w14:textId="02131C82" w:rsidR="00717133" w:rsidRPr="000A4D12" w:rsidRDefault="00BD7DFD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 xml:space="preserve">REVIEW OF </w:t>
      </w:r>
      <w:r w:rsidR="00FE401C">
        <w:rPr>
          <w:rFonts w:ascii="Times New Roman" w:hAnsi="Times New Roman" w:cs="Times New Roman"/>
          <w:sz w:val="28"/>
          <w:szCs w:val="28"/>
        </w:rPr>
        <w:t>TURKMENISTAN</w:t>
      </w:r>
    </w:p>
    <w:p w14:paraId="3EFB0CAE" w14:textId="7092EB6C" w:rsidR="00E43D64" w:rsidRPr="000A4D12" w:rsidRDefault="00FE401C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7B27" w:rsidRPr="000A4D1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7B27" w:rsidRPr="000A4D12">
        <w:rPr>
          <w:rFonts w:ascii="Times New Roman" w:hAnsi="Times New Roman" w:cs="Times New Roman"/>
          <w:sz w:val="28"/>
          <w:szCs w:val="28"/>
        </w:rPr>
        <w:t xml:space="preserve"> </w:t>
      </w:r>
      <w:r w:rsidR="00DB4749" w:rsidRPr="000A4D12">
        <w:rPr>
          <w:rFonts w:ascii="Times New Roman" w:hAnsi="Times New Roman" w:cs="Times New Roman"/>
          <w:sz w:val="28"/>
          <w:szCs w:val="28"/>
        </w:rPr>
        <w:t>MAY</w:t>
      </w:r>
      <w:r w:rsidR="00717133" w:rsidRPr="000A4D12">
        <w:rPr>
          <w:rFonts w:ascii="Times New Roman" w:hAnsi="Times New Roman" w:cs="Times New Roman"/>
          <w:sz w:val="28"/>
          <w:szCs w:val="28"/>
        </w:rPr>
        <w:t>, 201</w:t>
      </w:r>
      <w:r w:rsidR="00DB4749" w:rsidRPr="000A4D12">
        <w:rPr>
          <w:rFonts w:ascii="Times New Roman" w:hAnsi="Times New Roman" w:cs="Times New Roman"/>
          <w:sz w:val="28"/>
          <w:szCs w:val="28"/>
        </w:rPr>
        <w:t>8</w:t>
      </w:r>
    </w:p>
    <w:p w14:paraId="6ECCD008" w14:textId="62DC6963" w:rsidR="00EB682E" w:rsidRPr="00F302BB" w:rsidRDefault="00AF5875" w:rsidP="00BB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2BB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9E65B3" w:rsidRPr="00F30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NIGERIA</w:t>
      </w:r>
    </w:p>
    <w:p w14:paraId="4FAADE97" w14:textId="3FA789A8" w:rsidR="004D2862" w:rsidRPr="000A4D12" w:rsidRDefault="00D30B72" w:rsidP="00AB0E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Mr. President,</w:t>
      </w:r>
    </w:p>
    <w:p w14:paraId="692A2663" w14:textId="48B30E5A" w:rsidR="004D2862" w:rsidRPr="000A4D12" w:rsidRDefault="00E805E0" w:rsidP="00AB0E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Nigeria welcomes the dele</w:t>
      </w:r>
      <w:r w:rsidR="00723300" w:rsidRPr="000A4D12">
        <w:rPr>
          <w:rFonts w:ascii="Times New Roman" w:hAnsi="Times New Roman" w:cs="Times New Roman"/>
          <w:sz w:val="28"/>
          <w:szCs w:val="28"/>
        </w:rPr>
        <w:t xml:space="preserve">gation of </w:t>
      </w:r>
      <w:r w:rsidR="00FE401C">
        <w:rPr>
          <w:rFonts w:ascii="Times New Roman" w:hAnsi="Times New Roman" w:cs="Times New Roman"/>
          <w:sz w:val="28"/>
          <w:szCs w:val="28"/>
        </w:rPr>
        <w:t xml:space="preserve">Turkmenistan for the </w:t>
      </w:r>
      <w:r w:rsidR="00E90BE3">
        <w:rPr>
          <w:rFonts w:ascii="Times New Roman" w:hAnsi="Times New Roman" w:cs="Times New Roman"/>
          <w:sz w:val="28"/>
          <w:szCs w:val="28"/>
        </w:rPr>
        <w:t xml:space="preserve">presentation of their </w:t>
      </w:r>
      <w:r w:rsidR="00DB4749" w:rsidRPr="000A4D12">
        <w:rPr>
          <w:rFonts w:ascii="Times New Roman" w:hAnsi="Times New Roman" w:cs="Times New Roman"/>
          <w:sz w:val="28"/>
          <w:szCs w:val="28"/>
        </w:rPr>
        <w:t>National R</w:t>
      </w:r>
      <w:r w:rsidR="005540A2" w:rsidRPr="000A4D12">
        <w:rPr>
          <w:rFonts w:ascii="Times New Roman" w:hAnsi="Times New Roman" w:cs="Times New Roman"/>
          <w:sz w:val="28"/>
          <w:szCs w:val="28"/>
        </w:rPr>
        <w:t>eport</w:t>
      </w:r>
      <w:r w:rsidR="00E90BE3">
        <w:rPr>
          <w:rFonts w:ascii="Times New Roman" w:hAnsi="Times New Roman" w:cs="Times New Roman"/>
          <w:sz w:val="28"/>
          <w:szCs w:val="28"/>
        </w:rPr>
        <w:t>, for the Third Cycle of the UPR</w:t>
      </w:r>
      <w:r w:rsidR="00BB2EBE">
        <w:rPr>
          <w:rFonts w:ascii="Times New Roman" w:hAnsi="Times New Roman" w:cs="Times New Roman"/>
          <w:sz w:val="28"/>
          <w:szCs w:val="28"/>
        </w:rPr>
        <w:t xml:space="preserve">. We </w:t>
      </w:r>
      <w:r w:rsidR="00D53E12">
        <w:rPr>
          <w:rFonts w:ascii="Times New Roman" w:hAnsi="Times New Roman" w:cs="Times New Roman"/>
          <w:sz w:val="28"/>
          <w:szCs w:val="28"/>
        </w:rPr>
        <w:t xml:space="preserve">commend </w:t>
      </w:r>
      <w:r w:rsidR="00FE401C">
        <w:rPr>
          <w:rFonts w:ascii="Times New Roman" w:hAnsi="Times New Roman" w:cs="Times New Roman"/>
          <w:sz w:val="28"/>
          <w:szCs w:val="28"/>
        </w:rPr>
        <w:t>Turkmenistan</w:t>
      </w:r>
      <w:r w:rsidR="00BB2EBE">
        <w:rPr>
          <w:rFonts w:ascii="Times New Roman" w:hAnsi="Times New Roman" w:cs="Times New Roman"/>
          <w:sz w:val="28"/>
          <w:szCs w:val="28"/>
        </w:rPr>
        <w:t xml:space="preserve"> for the</w:t>
      </w:r>
      <w:r w:rsidR="00D53E12">
        <w:rPr>
          <w:rFonts w:ascii="Times New Roman" w:hAnsi="Times New Roman" w:cs="Times New Roman"/>
          <w:sz w:val="28"/>
          <w:szCs w:val="28"/>
        </w:rPr>
        <w:t xml:space="preserve"> continued cooperatio</w:t>
      </w:r>
      <w:r w:rsidR="00BB2EBE">
        <w:rPr>
          <w:rFonts w:ascii="Times New Roman" w:hAnsi="Times New Roman" w:cs="Times New Roman"/>
          <w:sz w:val="28"/>
          <w:szCs w:val="28"/>
        </w:rPr>
        <w:t xml:space="preserve">n with human rights mechanisms, </w:t>
      </w:r>
      <w:r w:rsidR="00B34344">
        <w:rPr>
          <w:rFonts w:ascii="Times New Roman" w:hAnsi="Times New Roman" w:cs="Times New Roman"/>
          <w:sz w:val="28"/>
          <w:szCs w:val="28"/>
        </w:rPr>
        <w:t>and</w:t>
      </w:r>
      <w:r w:rsidR="005116B2">
        <w:rPr>
          <w:rFonts w:ascii="Times New Roman" w:hAnsi="Times New Roman" w:cs="Times New Roman"/>
          <w:sz w:val="28"/>
          <w:szCs w:val="28"/>
        </w:rPr>
        <w:t xml:space="preserve"> its efforts in </w:t>
      </w:r>
      <w:r w:rsidR="00D53E12">
        <w:rPr>
          <w:rFonts w:ascii="Times New Roman" w:hAnsi="Times New Roman" w:cs="Times New Roman"/>
          <w:sz w:val="28"/>
          <w:szCs w:val="28"/>
        </w:rPr>
        <w:t>implement</w:t>
      </w:r>
      <w:r w:rsidR="005116B2">
        <w:rPr>
          <w:rFonts w:ascii="Times New Roman" w:hAnsi="Times New Roman" w:cs="Times New Roman"/>
          <w:sz w:val="28"/>
          <w:szCs w:val="28"/>
        </w:rPr>
        <w:t xml:space="preserve">ing </w:t>
      </w:r>
      <w:r w:rsidR="00D53E12">
        <w:rPr>
          <w:rFonts w:ascii="Times New Roman" w:hAnsi="Times New Roman" w:cs="Times New Roman"/>
          <w:sz w:val="28"/>
          <w:szCs w:val="28"/>
        </w:rPr>
        <w:t>the previous recommendations.</w:t>
      </w:r>
    </w:p>
    <w:p w14:paraId="705E4405" w14:textId="06C310FE" w:rsidR="00830737" w:rsidRPr="000A4D12" w:rsidRDefault="005A5880" w:rsidP="00AB0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2.</w:t>
      </w:r>
      <w:r w:rsidRPr="000A4D12">
        <w:rPr>
          <w:rFonts w:ascii="Times New Roman" w:hAnsi="Times New Roman" w:cs="Times New Roman"/>
          <w:sz w:val="28"/>
          <w:szCs w:val="28"/>
        </w:rPr>
        <w:tab/>
      </w:r>
      <w:r w:rsidR="00DF222A">
        <w:rPr>
          <w:rFonts w:ascii="Times New Roman" w:hAnsi="Times New Roman" w:cs="Times New Roman"/>
          <w:sz w:val="28"/>
          <w:szCs w:val="28"/>
        </w:rPr>
        <w:t>Nigeria congratulates the Government of Turkmenistan for the enactment of the Trafficking in Persons Act in 2016, and commend</w:t>
      </w:r>
      <w:r w:rsidR="00EC5B66">
        <w:rPr>
          <w:rFonts w:ascii="Times New Roman" w:hAnsi="Times New Roman" w:cs="Times New Roman"/>
          <w:sz w:val="28"/>
          <w:szCs w:val="28"/>
        </w:rPr>
        <w:t>s</w:t>
      </w:r>
      <w:r w:rsidR="00DF222A">
        <w:rPr>
          <w:rFonts w:ascii="Times New Roman" w:hAnsi="Times New Roman" w:cs="Times New Roman"/>
          <w:sz w:val="28"/>
          <w:szCs w:val="28"/>
        </w:rPr>
        <w:t xml:space="preserve"> it for the measures being taken to combat traffic</w:t>
      </w:r>
      <w:r w:rsidR="00EC5B66">
        <w:rPr>
          <w:rFonts w:ascii="Times New Roman" w:hAnsi="Times New Roman" w:cs="Times New Roman"/>
          <w:sz w:val="28"/>
          <w:szCs w:val="28"/>
        </w:rPr>
        <w:t>king in persons. We also laud</w:t>
      </w:r>
      <w:r w:rsidR="00DF222A">
        <w:rPr>
          <w:rFonts w:ascii="Times New Roman" w:hAnsi="Times New Roman" w:cs="Times New Roman"/>
          <w:sz w:val="28"/>
          <w:szCs w:val="28"/>
        </w:rPr>
        <w:t xml:space="preserve"> Turkmenistan for its efforts in ensuring equality and non-discrimination, as well as the promotion of religious tolerance among its populations. We note the efforts of Turkmenistan in strengthening its legal frame</w:t>
      </w:r>
      <w:r w:rsidR="00EC5B66">
        <w:rPr>
          <w:rFonts w:ascii="Times New Roman" w:hAnsi="Times New Roman" w:cs="Times New Roman"/>
          <w:sz w:val="28"/>
          <w:szCs w:val="28"/>
        </w:rPr>
        <w:t>-</w:t>
      </w:r>
      <w:r w:rsidR="00DF222A">
        <w:rPr>
          <w:rFonts w:ascii="Times New Roman" w:hAnsi="Times New Roman" w:cs="Times New Roman"/>
          <w:sz w:val="28"/>
          <w:szCs w:val="28"/>
        </w:rPr>
        <w:t>works with a view to ensure compliance with international human rights obligations and standards.</w:t>
      </w:r>
    </w:p>
    <w:p w14:paraId="3049D5AF" w14:textId="33F8E6C5" w:rsidR="00830737" w:rsidRPr="000A4D12" w:rsidRDefault="00830737" w:rsidP="00AB0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3.</w:t>
      </w:r>
      <w:r w:rsidRPr="000A4D12">
        <w:rPr>
          <w:rFonts w:ascii="Times New Roman" w:hAnsi="Times New Roman" w:cs="Times New Roman"/>
          <w:sz w:val="28"/>
          <w:szCs w:val="28"/>
        </w:rPr>
        <w:tab/>
      </w:r>
      <w:r w:rsidR="00DF222A">
        <w:rPr>
          <w:rFonts w:ascii="Times New Roman" w:hAnsi="Times New Roman" w:cs="Times New Roman"/>
          <w:sz w:val="28"/>
          <w:szCs w:val="28"/>
        </w:rPr>
        <w:t xml:space="preserve">While acknowledging the </w:t>
      </w:r>
      <w:r w:rsidR="001C43ED">
        <w:rPr>
          <w:rFonts w:ascii="Times New Roman" w:hAnsi="Times New Roman" w:cs="Times New Roman"/>
          <w:sz w:val="28"/>
          <w:szCs w:val="28"/>
        </w:rPr>
        <w:t xml:space="preserve">various efforts by the Government of </w:t>
      </w:r>
      <w:r w:rsidR="00DF222A">
        <w:rPr>
          <w:rFonts w:ascii="Times New Roman" w:hAnsi="Times New Roman" w:cs="Times New Roman"/>
          <w:sz w:val="28"/>
          <w:szCs w:val="28"/>
        </w:rPr>
        <w:t xml:space="preserve">Turkmenistan </w:t>
      </w:r>
      <w:r w:rsidR="001C43ED">
        <w:rPr>
          <w:rFonts w:ascii="Times New Roman" w:hAnsi="Times New Roman" w:cs="Times New Roman"/>
          <w:sz w:val="28"/>
          <w:szCs w:val="28"/>
        </w:rPr>
        <w:t xml:space="preserve">in upholding human rights, </w:t>
      </w:r>
      <w:r w:rsidR="00C56131">
        <w:rPr>
          <w:rFonts w:ascii="Times New Roman" w:hAnsi="Times New Roman" w:cs="Times New Roman"/>
          <w:sz w:val="28"/>
          <w:szCs w:val="28"/>
        </w:rPr>
        <w:t xml:space="preserve">Nigeria wishes to offer the following recommendations </w:t>
      </w:r>
      <w:r w:rsidR="00AB0EAF">
        <w:rPr>
          <w:rFonts w:ascii="Times New Roman" w:hAnsi="Times New Roman" w:cs="Times New Roman"/>
          <w:sz w:val="28"/>
          <w:szCs w:val="28"/>
        </w:rPr>
        <w:t xml:space="preserve">for the consideration of </w:t>
      </w:r>
      <w:r w:rsidR="00EC5B66">
        <w:rPr>
          <w:rFonts w:ascii="Times New Roman" w:hAnsi="Times New Roman" w:cs="Times New Roman"/>
          <w:sz w:val="28"/>
          <w:szCs w:val="28"/>
        </w:rPr>
        <w:t>Turkmenistan</w:t>
      </w:r>
      <w:bookmarkStart w:id="0" w:name="_GoBack"/>
      <w:bookmarkEnd w:id="0"/>
      <w:r w:rsidR="00C56131">
        <w:rPr>
          <w:rFonts w:ascii="Times New Roman" w:hAnsi="Times New Roman" w:cs="Times New Roman"/>
          <w:sz w:val="28"/>
          <w:szCs w:val="28"/>
        </w:rPr>
        <w:t>:</w:t>
      </w:r>
    </w:p>
    <w:p w14:paraId="1CDF959A" w14:textId="105FE7F6" w:rsidR="00107304" w:rsidRPr="00AB0EAF" w:rsidRDefault="00F71F47" w:rsidP="00AB0E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 xml:space="preserve">To </w:t>
      </w:r>
      <w:r w:rsidR="001C43ED">
        <w:rPr>
          <w:rFonts w:ascii="Times New Roman" w:hAnsi="Times New Roman" w:cs="Times New Roman"/>
          <w:sz w:val="28"/>
          <w:szCs w:val="28"/>
        </w:rPr>
        <w:t xml:space="preserve">continue with its efforts in combating </w:t>
      </w:r>
      <w:r w:rsidR="00DF222A">
        <w:rPr>
          <w:rFonts w:ascii="Times New Roman" w:hAnsi="Times New Roman" w:cs="Times New Roman"/>
          <w:sz w:val="28"/>
          <w:szCs w:val="28"/>
        </w:rPr>
        <w:t>trafficking in persons</w:t>
      </w:r>
      <w:r w:rsidR="001C43ED">
        <w:rPr>
          <w:rFonts w:ascii="Times New Roman" w:hAnsi="Times New Roman" w:cs="Times New Roman"/>
          <w:sz w:val="28"/>
          <w:szCs w:val="28"/>
        </w:rPr>
        <w:t xml:space="preserve">; </w:t>
      </w:r>
      <w:r w:rsidR="00C56131">
        <w:rPr>
          <w:rFonts w:ascii="Times New Roman" w:hAnsi="Times New Roman" w:cs="Times New Roman"/>
          <w:sz w:val="28"/>
          <w:szCs w:val="28"/>
        </w:rPr>
        <w:t xml:space="preserve">and </w:t>
      </w:r>
      <w:r w:rsidR="00AB0EAF" w:rsidRPr="00AB0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3F72B" w14:textId="3CB71EAD" w:rsidR="00AB0EAF" w:rsidRPr="000A4D12" w:rsidRDefault="00AB0EAF" w:rsidP="00AB0E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1C43ED">
        <w:rPr>
          <w:rFonts w:ascii="Times New Roman" w:hAnsi="Times New Roman" w:cs="Times New Roman"/>
          <w:sz w:val="28"/>
          <w:szCs w:val="28"/>
        </w:rPr>
        <w:t xml:space="preserve">sustain </w:t>
      </w:r>
      <w:r>
        <w:rPr>
          <w:rFonts w:ascii="Times New Roman" w:hAnsi="Times New Roman" w:cs="Times New Roman"/>
          <w:sz w:val="28"/>
          <w:szCs w:val="28"/>
        </w:rPr>
        <w:t xml:space="preserve">its </w:t>
      </w:r>
      <w:r w:rsidR="00DF222A">
        <w:rPr>
          <w:rFonts w:ascii="Times New Roman" w:hAnsi="Times New Roman" w:cs="Times New Roman"/>
          <w:sz w:val="28"/>
          <w:szCs w:val="28"/>
        </w:rPr>
        <w:t>commitment in the promotion of religious tolerance, as well as its efforts in upholding human rights and fundamental freedoms.</w:t>
      </w:r>
    </w:p>
    <w:p w14:paraId="4BB21637" w14:textId="0BC5F67B" w:rsidR="00D86734" w:rsidRPr="000A4D12" w:rsidRDefault="00107304" w:rsidP="00AB0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4.</w:t>
      </w:r>
      <w:r w:rsidRPr="000A4D12">
        <w:rPr>
          <w:rFonts w:ascii="Times New Roman" w:hAnsi="Times New Roman" w:cs="Times New Roman"/>
          <w:sz w:val="28"/>
          <w:szCs w:val="28"/>
        </w:rPr>
        <w:tab/>
      </w:r>
      <w:r w:rsidR="000A4D12" w:rsidRPr="000A4D12">
        <w:rPr>
          <w:rFonts w:ascii="Times New Roman" w:hAnsi="Times New Roman" w:cs="Times New Roman"/>
          <w:sz w:val="28"/>
          <w:szCs w:val="28"/>
        </w:rPr>
        <w:t xml:space="preserve">We wish </w:t>
      </w:r>
      <w:r w:rsidR="007E50F1">
        <w:rPr>
          <w:rFonts w:ascii="Times New Roman" w:hAnsi="Times New Roman" w:cs="Times New Roman"/>
          <w:sz w:val="28"/>
          <w:szCs w:val="28"/>
        </w:rPr>
        <w:t>Turkmenistan</w:t>
      </w:r>
      <w:r w:rsidR="00A47CB7" w:rsidRPr="000A4D12">
        <w:rPr>
          <w:rFonts w:ascii="Times New Roman" w:hAnsi="Times New Roman" w:cs="Times New Roman"/>
          <w:sz w:val="28"/>
          <w:szCs w:val="28"/>
        </w:rPr>
        <w:t xml:space="preserve"> </w:t>
      </w:r>
      <w:r w:rsidR="00AC23B3" w:rsidRPr="000A4D12">
        <w:rPr>
          <w:rFonts w:ascii="Times New Roman" w:hAnsi="Times New Roman" w:cs="Times New Roman"/>
          <w:sz w:val="28"/>
          <w:szCs w:val="28"/>
        </w:rPr>
        <w:t xml:space="preserve">a </w:t>
      </w:r>
      <w:r w:rsidR="00A00FDF" w:rsidRPr="000A4D12">
        <w:rPr>
          <w:rFonts w:ascii="Times New Roman" w:hAnsi="Times New Roman" w:cs="Times New Roman"/>
          <w:sz w:val="28"/>
          <w:szCs w:val="28"/>
        </w:rPr>
        <w:t xml:space="preserve">very </w:t>
      </w:r>
      <w:r w:rsidR="00A47CB7" w:rsidRPr="000A4D12">
        <w:rPr>
          <w:rFonts w:ascii="Times New Roman" w:hAnsi="Times New Roman" w:cs="Times New Roman"/>
          <w:sz w:val="28"/>
          <w:szCs w:val="28"/>
        </w:rPr>
        <w:t>success</w:t>
      </w:r>
      <w:r w:rsidR="00AC23B3" w:rsidRPr="000A4D12">
        <w:rPr>
          <w:rFonts w:ascii="Times New Roman" w:hAnsi="Times New Roman" w:cs="Times New Roman"/>
          <w:sz w:val="28"/>
          <w:szCs w:val="28"/>
        </w:rPr>
        <w:t>ful review</w:t>
      </w:r>
      <w:r w:rsidR="00C56131">
        <w:rPr>
          <w:rFonts w:ascii="Times New Roman" w:hAnsi="Times New Roman" w:cs="Times New Roman"/>
          <w:sz w:val="28"/>
          <w:szCs w:val="28"/>
        </w:rPr>
        <w:t xml:space="preserve"> process</w:t>
      </w:r>
      <w:r w:rsidR="00D86734" w:rsidRPr="000A4D12">
        <w:rPr>
          <w:rFonts w:ascii="Times New Roman" w:hAnsi="Times New Roman" w:cs="Times New Roman"/>
          <w:sz w:val="28"/>
          <w:szCs w:val="28"/>
        </w:rPr>
        <w:t>.</w:t>
      </w:r>
    </w:p>
    <w:p w14:paraId="368E2539" w14:textId="77777777" w:rsidR="00BB2EBE" w:rsidRDefault="00D86734" w:rsidP="00AB0E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I thank you Mr. President</w:t>
      </w:r>
      <w:r w:rsidR="00AB0EAF">
        <w:rPr>
          <w:rFonts w:ascii="Times New Roman" w:hAnsi="Times New Roman" w:cs="Times New Roman"/>
          <w:sz w:val="28"/>
          <w:szCs w:val="28"/>
        </w:rPr>
        <w:t>.</w:t>
      </w:r>
    </w:p>
    <w:p w14:paraId="005DF77C" w14:textId="0636BABA" w:rsidR="00E43D64" w:rsidRPr="000A4D12" w:rsidRDefault="00A761B1" w:rsidP="00BB2EB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***</w:t>
      </w:r>
      <w:r w:rsidR="000E642B" w:rsidRPr="000A4D12">
        <w:rPr>
          <w:rFonts w:ascii="Times New Roman" w:hAnsi="Times New Roman" w:cs="Times New Roman"/>
          <w:sz w:val="28"/>
          <w:szCs w:val="28"/>
        </w:rPr>
        <w:t>***</w:t>
      </w:r>
    </w:p>
    <w:sectPr w:rsidR="00E43D64" w:rsidRPr="000A4D12" w:rsidSect="00AB0E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80A"/>
    <w:multiLevelType w:val="hybridMultilevel"/>
    <w:tmpl w:val="639CB1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A6"/>
    <w:rsid w:val="000277F9"/>
    <w:rsid w:val="000477EA"/>
    <w:rsid w:val="00057DFD"/>
    <w:rsid w:val="000908D9"/>
    <w:rsid w:val="00092B00"/>
    <w:rsid w:val="000A4D12"/>
    <w:rsid w:val="000D6118"/>
    <w:rsid w:val="000E642B"/>
    <w:rsid w:val="00102894"/>
    <w:rsid w:val="00106D47"/>
    <w:rsid w:val="00107304"/>
    <w:rsid w:val="001079C3"/>
    <w:rsid w:val="001414E5"/>
    <w:rsid w:val="00164E73"/>
    <w:rsid w:val="001B14E8"/>
    <w:rsid w:val="001C43ED"/>
    <w:rsid w:val="002D26FF"/>
    <w:rsid w:val="002E07E1"/>
    <w:rsid w:val="002E0CB5"/>
    <w:rsid w:val="003275E9"/>
    <w:rsid w:val="00342306"/>
    <w:rsid w:val="00396F18"/>
    <w:rsid w:val="003C6E41"/>
    <w:rsid w:val="003D51A4"/>
    <w:rsid w:val="003E52AC"/>
    <w:rsid w:val="004400EF"/>
    <w:rsid w:val="004602E3"/>
    <w:rsid w:val="00476C40"/>
    <w:rsid w:val="00477B27"/>
    <w:rsid w:val="00493A36"/>
    <w:rsid w:val="004D2862"/>
    <w:rsid w:val="004D2EA0"/>
    <w:rsid w:val="005116B2"/>
    <w:rsid w:val="005540A2"/>
    <w:rsid w:val="005A30E0"/>
    <w:rsid w:val="005A5880"/>
    <w:rsid w:val="005B1BC9"/>
    <w:rsid w:val="00617081"/>
    <w:rsid w:val="00646283"/>
    <w:rsid w:val="006B3564"/>
    <w:rsid w:val="006F0FEC"/>
    <w:rsid w:val="00717133"/>
    <w:rsid w:val="00723300"/>
    <w:rsid w:val="00783271"/>
    <w:rsid w:val="007D3D62"/>
    <w:rsid w:val="007D7CA2"/>
    <w:rsid w:val="007E50F1"/>
    <w:rsid w:val="007F4C12"/>
    <w:rsid w:val="007F666A"/>
    <w:rsid w:val="00830737"/>
    <w:rsid w:val="00860E3F"/>
    <w:rsid w:val="00895874"/>
    <w:rsid w:val="008C1F8A"/>
    <w:rsid w:val="008E0FEE"/>
    <w:rsid w:val="00950081"/>
    <w:rsid w:val="00975356"/>
    <w:rsid w:val="00983985"/>
    <w:rsid w:val="009C0B4C"/>
    <w:rsid w:val="009D702A"/>
    <w:rsid w:val="009E65B3"/>
    <w:rsid w:val="009F6CA1"/>
    <w:rsid w:val="00A00FDF"/>
    <w:rsid w:val="00A01695"/>
    <w:rsid w:val="00A40CC6"/>
    <w:rsid w:val="00A47CB7"/>
    <w:rsid w:val="00A555F8"/>
    <w:rsid w:val="00A63F3B"/>
    <w:rsid w:val="00A66405"/>
    <w:rsid w:val="00A761B1"/>
    <w:rsid w:val="00A916A6"/>
    <w:rsid w:val="00A928DC"/>
    <w:rsid w:val="00AB0EAF"/>
    <w:rsid w:val="00AC23B3"/>
    <w:rsid w:val="00AE4FE0"/>
    <w:rsid w:val="00AF5875"/>
    <w:rsid w:val="00B04147"/>
    <w:rsid w:val="00B34344"/>
    <w:rsid w:val="00B51497"/>
    <w:rsid w:val="00B55AB0"/>
    <w:rsid w:val="00B653D2"/>
    <w:rsid w:val="00BA5EE8"/>
    <w:rsid w:val="00BB2EBE"/>
    <w:rsid w:val="00BC3158"/>
    <w:rsid w:val="00BC532C"/>
    <w:rsid w:val="00BD7DFD"/>
    <w:rsid w:val="00C144E8"/>
    <w:rsid w:val="00C4169D"/>
    <w:rsid w:val="00C56131"/>
    <w:rsid w:val="00CC7BF6"/>
    <w:rsid w:val="00D02686"/>
    <w:rsid w:val="00D30B72"/>
    <w:rsid w:val="00D53E12"/>
    <w:rsid w:val="00D86734"/>
    <w:rsid w:val="00D920A4"/>
    <w:rsid w:val="00DB4749"/>
    <w:rsid w:val="00DE6A13"/>
    <w:rsid w:val="00DF222A"/>
    <w:rsid w:val="00DF5D12"/>
    <w:rsid w:val="00DF76BA"/>
    <w:rsid w:val="00E060B2"/>
    <w:rsid w:val="00E37298"/>
    <w:rsid w:val="00E43D64"/>
    <w:rsid w:val="00E7181A"/>
    <w:rsid w:val="00E734B0"/>
    <w:rsid w:val="00E805E0"/>
    <w:rsid w:val="00E806A4"/>
    <w:rsid w:val="00E90BE3"/>
    <w:rsid w:val="00E93CDE"/>
    <w:rsid w:val="00EB682E"/>
    <w:rsid w:val="00EC5B66"/>
    <w:rsid w:val="00EE3F1A"/>
    <w:rsid w:val="00F04C2C"/>
    <w:rsid w:val="00F064C3"/>
    <w:rsid w:val="00F213C7"/>
    <w:rsid w:val="00F25C95"/>
    <w:rsid w:val="00F302BB"/>
    <w:rsid w:val="00F41D72"/>
    <w:rsid w:val="00F62FB3"/>
    <w:rsid w:val="00F71F47"/>
    <w:rsid w:val="00FE401C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8B4E5-3D46-4FFB-9D22-FA3949623E7C}"/>
</file>

<file path=customXml/itemProps2.xml><?xml version="1.0" encoding="utf-8"?>
<ds:datastoreItem xmlns:ds="http://schemas.openxmlformats.org/officeDocument/2006/customXml" ds:itemID="{EC1A5709-E0B1-4F44-BA86-C1251CE793E9}"/>
</file>

<file path=customXml/itemProps3.xml><?xml version="1.0" encoding="utf-8"?>
<ds:datastoreItem xmlns:ds="http://schemas.openxmlformats.org/officeDocument/2006/customXml" ds:itemID="{05630B97-C93E-4E85-B718-21EC34D442FE}"/>
</file>

<file path=customXml/itemProps4.xml><?xml version="1.0" encoding="utf-8"?>
<ds:datastoreItem xmlns:ds="http://schemas.openxmlformats.org/officeDocument/2006/customXml" ds:itemID="{4852B875-25FD-4FF2-B1A8-098E7CD0F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Sulaiman Isa</dc:creator>
  <cp:keywords/>
  <dc:description/>
  <cp:lastModifiedBy>Windows User</cp:lastModifiedBy>
  <cp:revision>110</cp:revision>
  <dcterms:created xsi:type="dcterms:W3CDTF">2017-11-04T00:57:00Z</dcterms:created>
  <dcterms:modified xsi:type="dcterms:W3CDTF">2018-05-04T06:25:00Z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