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E49AC" w:rsidRPr="00D012B4" w:rsidTr="002167B0">
        <w:tc>
          <w:tcPr>
            <w:tcW w:w="4962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:rsidTr="001B417C">
        <w:trPr>
          <w:trHeight w:val="1321"/>
        </w:trPr>
        <w:tc>
          <w:tcPr>
            <w:tcW w:w="4962" w:type="dxa"/>
          </w:tcPr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89780E" w:rsidRDefault="00DD6A22" w:rsidP="0089780E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:rsidR="00AC794A" w:rsidRPr="0089780E" w:rsidRDefault="0089780E" w:rsidP="0089780E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Trentième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 w:rsidR="00DD6A22"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:rsidR="00AC3B54" w:rsidRPr="00AF08AD" w:rsidRDefault="00AC3B54" w:rsidP="00E676D3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E676D3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du Cameroun</w:t>
      </w:r>
    </w:p>
    <w:p w:rsidR="00AC3B54" w:rsidRPr="00D97D4D" w:rsidRDefault="00411081" w:rsidP="00E676D3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E676D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6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</w:t>
      </w:r>
      <w:r w:rsidR="0089780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/2018</w:t>
      </w:r>
    </w:p>
    <w:p w:rsidR="00EC3464" w:rsidRPr="009B6779" w:rsidRDefault="00EC3464" w:rsidP="00AF04F6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9B6779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EC3464" w:rsidRPr="005866E3" w:rsidRDefault="00EC3464" w:rsidP="00AF04F6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 w:rsidRPr="009B6779">
        <w:rPr>
          <w:rFonts w:ascii="Book Antiqua" w:eastAsia="Calibri" w:hAnsi="Book Antiqua" w:cs="Arial"/>
        </w:rPr>
        <w:t xml:space="preserve">Ma délégation souhaite une chaleureuse </w:t>
      </w:r>
      <w:r w:rsidRPr="005866E3">
        <w:rPr>
          <w:rFonts w:ascii="Book Antiqua" w:eastAsia="Calibri" w:hAnsi="Book Antiqua" w:cs="Arial"/>
        </w:rPr>
        <w:t>bienvenue à la délégation du Cameroun et la remercie pour la présentation du troisième rapport de son pays au titre du mécanisme de l’Examen Périodique Universel.</w:t>
      </w:r>
    </w:p>
    <w:p w:rsidR="00EC3464" w:rsidRPr="009B6779" w:rsidRDefault="009B6779" w:rsidP="00AF04F6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 w:rsidRPr="005866E3">
        <w:rPr>
          <w:rFonts w:ascii="Book Antiqua" w:eastAsia="Calibri" w:hAnsi="Book Antiqua" w:cs="Arial"/>
        </w:rPr>
        <w:t>Nous saluons</w:t>
      </w:r>
      <w:r w:rsidR="00EC3464" w:rsidRPr="005866E3">
        <w:rPr>
          <w:rFonts w:ascii="Book Antiqua" w:eastAsia="Calibri" w:hAnsi="Book Antiqua" w:cs="Arial"/>
        </w:rPr>
        <w:t xml:space="preserve"> </w:t>
      </w:r>
      <w:r w:rsidRPr="005866E3">
        <w:rPr>
          <w:rFonts w:ascii="Book Antiqua" w:eastAsia="Calibri" w:hAnsi="Book Antiqua" w:cs="Arial"/>
        </w:rPr>
        <w:t xml:space="preserve">l’engagement du Cameroun en matière de promotion et de protection des droits de l’homme. Nous saluons l’amélioration du cadre juridique national, entre autres par l’amendement </w:t>
      </w:r>
      <w:r w:rsidR="00EC3464" w:rsidRPr="005866E3">
        <w:rPr>
          <w:rFonts w:ascii="Book Antiqua" w:eastAsia="Calibri" w:hAnsi="Book Antiqua" w:cs="Arial"/>
        </w:rPr>
        <w:t xml:space="preserve">du Code pénal </w:t>
      </w:r>
      <w:r w:rsidRPr="005866E3">
        <w:rPr>
          <w:rFonts w:ascii="Book Antiqua" w:eastAsia="Calibri" w:hAnsi="Book Antiqua" w:cs="Arial"/>
        </w:rPr>
        <w:t xml:space="preserve">pour renforcer la lutte contre les agressions et harcèlements </w:t>
      </w:r>
      <w:r w:rsidR="00EC3464" w:rsidRPr="005866E3">
        <w:rPr>
          <w:rFonts w:ascii="Book Antiqua" w:eastAsia="Calibri" w:hAnsi="Book Antiqua" w:cs="Arial"/>
        </w:rPr>
        <w:t>sexuel</w:t>
      </w:r>
      <w:r w:rsidRPr="005866E3">
        <w:rPr>
          <w:rFonts w:ascii="Book Antiqua" w:eastAsia="Calibri" w:hAnsi="Book Antiqua" w:cs="Arial"/>
        </w:rPr>
        <w:t>s. Le Cameroun a</w:t>
      </w:r>
      <w:r w:rsidR="00EC3464" w:rsidRPr="005866E3">
        <w:rPr>
          <w:rFonts w:ascii="Book Antiqua" w:eastAsia="Calibri" w:hAnsi="Book Antiqua" w:cs="Arial"/>
        </w:rPr>
        <w:t xml:space="preserve"> également</w:t>
      </w:r>
      <w:r w:rsidR="00EC3464" w:rsidRPr="009B6779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 xml:space="preserve">pris des mesures </w:t>
      </w:r>
      <w:r w:rsidR="00EC3464" w:rsidRPr="009B6779">
        <w:rPr>
          <w:rFonts w:ascii="Book Antiqua" w:eastAsia="Calibri" w:hAnsi="Book Antiqua" w:cs="Arial"/>
        </w:rPr>
        <w:t>pour assurer l’enregistrement des naissances des enfants défavorisés ainsi que la délivrance de</w:t>
      </w:r>
      <w:r>
        <w:rPr>
          <w:rFonts w:ascii="Book Antiqua" w:eastAsia="Calibri" w:hAnsi="Book Antiqua" w:cs="Arial"/>
        </w:rPr>
        <w:t>s papiers d</w:t>
      </w:r>
      <w:r w:rsidR="00EC3464" w:rsidRPr="009B6779">
        <w:rPr>
          <w:rFonts w:ascii="Book Antiqua" w:eastAsia="Calibri" w:hAnsi="Book Antiqua" w:cs="Arial"/>
        </w:rPr>
        <w:t xml:space="preserve">’identité </w:t>
      </w:r>
      <w:r>
        <w:rPr>
          <w:rFonts w:ascii="Book Antiqua" w:eastAsia="Calibri" w:hAnsi="Book Antiqua" w:cs="Arial"/>
        </w:rPr>
        <w:t xml:space="preserve">aux membres des communautés Pygmée et </w:t>
      </w:r>
      <w:proofErr w:type="spellStart"/>
      <w:r>
        <w:rPr>
          <w:rFonts w:ascii="Book Antiqua" w:eastAsia="Calibri" w:hAnsi="Book Antiqua" w:cs="Arial"/>
        </w:rPr>
        <w:t>M</w:t>
      </w:r>
      <w:r w:rsidR="00EC3464" w:rsidRPr="009B6779">
        <w:rPr>
          <w:rFonts w:ascii="Book Antiqua" w:eastAsia="Calibri" w:hAnsi="Book Antiqua" w:cs="Arial"/>
        </w:rPr>
        <w:t>bororo</w:t>
      </w:r>
      <w:proofErr w:type="spellEnd"/>
      <w:r w:rsidR="00EC3464" w:rsidRPr="009B6779">
        <w:rPr>
          <w:rFonts w:ascii="Book Antiqua" w:eastAsia="Calibri" w:hAnsi="Book Antiqua" w:cs="Arial"/>
        </w:rPr>
        <w:t xml:space="preserve">. </w:t>
      </w:r>
    </w:p>
    <w:p w:rsidR="00EC3464" w:rsidRPr="009B6779" w:rsidRDefault="009B6779" w:rsidP="00AF04F6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souhaiterions</w:t>
      </w:r>
      <w:r w:rsidR="00EC3464" w:rsidRPr="009B6779">
        <w:rPr>
          <w:rFonts w:ascii="Book Antiqua" w:eastAsia="Calibri" w:hAnsi="Book Antiqua" w:cs="Arial"/>
        </w:rPr>
        <w:t xml:space="preserve"> adresse</w:t>
      </w:r>
      <w:r>
        <w:rPr>
          <w:rFonts w:ascii="Book Antiqua" w:eastAsia="Calibri" w:hAnsi="Book Antiqua" w:cs="Arial"/>
        </w:rPr>
        <w:t>r</w:t>
      </w:r>
      <w:r w:rsidR="00EC3464" w:rsidRPr="009B6779">
        <w:rPr>
          <w:rFonts w:ascii="Book Antiqua" w:eastAsia="Calibri" w:hAnsi="Book Antiqua" w:cs="Arial"/>
        </w:rPr>
        <w:t xml:space="preserve"> les recommandations suivantes au Cameroun :</w:t>
      </w:r>
    </w:p>
    <w:p w:rsidR="00EC3464" w:rsidRPr="009B6779" w:rsidRDefault="009B6779" w:rsidP="00AF04F6">
      <w:pPr>
        <w:pStyle w:val="Paragraphedeliste"/>
        <w:numPr>
          <w:ilvl w:val="0"/>
          <w:numId w:val="7"/>
        </w:num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Prendre les mesures nécessaires pour protéger</w:t>
      </w:r>
      <w:r w:rsidR="00EC3464" w:rsidRPr="009B6779">
        <w:rPr>
          <w:rFonts w:ascii="Book Antiqua" w:eastAsia="Calibri" w:hAnsi="Book Antiqua" w:cs="Arial"/>
        </w:rPr>
        <w:t xml:space="preserve"> les femmes réfugiées et déplacées </w:t>
      </w:r>
      <w:r>
        <w:rPr>
          <w:rFonts w:ascii="Book Antiqua" w:eastAsia="Calibri" w:hAnsi="Book Antiqua" w:cs="Arial"/>
        </w:rPr>
        <w:t xml:space="preserve">contre </w:t>
      </w:r>
      <w:r w:rsidR="000B385B">
        <w:rPr>
          <w:rFonts w:ascii="Book Antiqua" w:eastAsia="Calibri" w:hAnsi="Book Antiqua" w:cs="Arial"/>
        </w:rPr>
        <w:t xml:space="preserve">toutes les formes </w:t>
      </w:r>
      <w:r w:rsidR="005866E3">
        <w:rPr>
          <w:rFonts w:ascii="Book Antiqua" w:eastAsia="Calibri" w:hAnsi="Book Antiqua" w:cs="Arial"/>
        </w:rPr>
        <w:t>d</w:t>
      </w:r>
      <w:r>
        <w:rPr>
          <w:rFonts w:ascii="Book Antiqua" w:eastAsia="Calibri" w:hAnsi="Book Antiqua" w:cs="Arial"/>
        </w:rPr>
        <w:t>’exploitation</w:t>
      </w:r>
      <w:r w:rsidR="000B385B">
        <w:rPr>
          <w:rFonts w:ascii="Book Antiqua" w:eastAsia="Calibri" w:hAnsi="Book Antiqua" w:cs="Arial"/>
        </w:rPr>
        <w:t xml:space="preserve"> </w:t>
      </w:r>
      <w:r w:rsidR="00EC3464" w:rsidRPr="009B6779">
        <w:rPr>
          <w:rFonts w:ascii="Book Antiqua" w:eastAsia="Calibri" w:hAnsi="Book Antiqua" w:cs="Arial"/>
        </w:rPr>
        <w:t>;</w:t>
      </w:r>
    </w:p>
    <w:p w:rsidR="00EC3464" w:rsidRPr="009B6779" w:rsidRDefault="00D66A2A" w:rsidP="00AF04F6">
      <w:pPr>
        <w:pStyle w:val="Paragraphedeliste"/>
        <w:numPr>
          <w:ilvl w:val="0"/>
          <w:numId w:val="7"/>
        </w:num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Renforcer la lutte contre les</w:t>
      </w:r>
      <w:r w:rsidR="00BA7EDC">
        <w:rPr>
          <w:rFonts w:ascii="Book Antiqua" w:eastAsia="Calibri" w:hAnsi="Book Antiqua" w:cs="Arial"/>
        </w:rPr>
        <w:t xml:space="preserve"> violences sexistes y compris les</w:t>
      </w:r>
      <w:r>
        <w:rPr>
          <w:rFonts w:ascii="Book Antiqua" w:eastAsia="Calibri" w:hAnsi="Book Antiqua" w:cs="Arial"/>
        </w:rPr>
        <w:t xml:space="preserve"> violence</w:t>
      </w:r>
      <w:r w:rsidR="00BA7EDC">
        <w:rPr>
          <w:rFonts w:ascii="Book Antiqua" w:eastAsia="Calibri" w:hAnsi="Book Antiqua" w:cs="Arial"/>
        </w:rPr>
        <w:t>s</w:t>
      </w:r>
      <w:r>
        <w:rPr>
          <w:rFonts w:ascii="Book Antiqua" w:eastAsia="Calibri" w:hAnsi="Book Antiqua" w:cs="Arial"/>
        </w:rPr>
        <w:t xml:space="preserve"> domestique</w:t>
      </w:r>
      <w:r w:rsidR="00BA7EDC">
        <w:rPr>
          <w:rFonts w:ascii="Book Antiqua" w:eastAsia="Calibri" w:hAnsi="Book Antiqua" w:cs="Arial"/>
        </w:rPr>
        <w:t>s</w:t>
      </w:r>
      <w:r w:rsidR="00EC3464" w:rsidRPr="009B6779">
        <w:rPr>
          <w:rFonts w:ascii="Book Antiqua" w:eastAsia="Calibri" w:hAnsi="Book Antiqua" w:cs="Arial"/>
        </w:rPr>
        <w:t xml:space="preserve">. </w:t>
      </w:r>
    </w:p>
    <w:p w:rsidR="00EC3464" w:rsidRPr="009B6779" w:rsidRDefault="00C45169" w:rsidP="00BA7EDC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</w:t>
      </w:r>
      <w:r w:rsidR="00EC3464" w:rsidRPr="009B6779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souhaitons</w:t>
      </w:r>
      <w:r w:rsidR="00EC3464" w:rsidRPr="009B6779">
        <w:rPr>
          <w:rFonts w:ascii="Book Antiqua" w:eastAsia="Calibri" w:hAnsi="Book Antiqua" w:cs="Arial"/>
        </w:rPr>
        <w:t xml:space="preserve"> p</w:t>
      </w:r>
      <w:r w:rsidR="00BA7EDC">
        <w:rPr>
          <w:rFonts w:ascii="Book Antiqua" w:eastAsia="Calibri" w:hAnsi="Book Antiqua" w:cs="Arial"/>
        </w:rPr>
        <w:t>lein succès au Cameroun dans son troisième EPU</w:t>
      </w:r>
      <w:r w:rsidR="00EC3464" w:rsidRPr="009B6779">
        <w:rPr>
          <w:rFonts w:ascii="Book Antiqua" w:eastAsia="Calibri" w:hAnsi="Book Antiqua" w:cs="Arial"/>
        </w:rPr>
        <w:t xml:space="preserve">. </w:t>
      </w:r>
    </w:p>
    <w:p w:rsidR="00EC3464" w:rsidRPr="009B6779" w:rsidRDefault="00EC3464" w:rsidP="00AF04F6">
      <w:pPr>
        <w:pStyle w:val="NormalWeb"/>
        <w:spacing w:before="120" w:beforeAutospacing="0" w:after="120" w:afterAutospacing="0" w:line="360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9B6779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p w:rsidR="00AF40C9" w:rsidRPr="009B6779" w:rsidRDefault="00AF40C9" w:rsidP="009B677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  <w:color w:val="FF0000"/>
        </w:rPr>
      </w:pPr>
    </w:p>
    <w:sectPr w:rsidR="00AF40C9" w:rsidRPr="009B6779" w:rsidSect="00E639D7">
      <w:pgSz w:w="11906" w:h="16838"/>
      <w:pgMar w:top="3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02127"/>
    <w:rsid w:val="00011142"/>
    <w:rsid w:val="00021D7E"/>
    <w:rsid w:val="000253C2"/>
    <w:rsid w:val="000270DE"/>
    <w:rsid w:val="00052450"/>
    <w:rsid w:val="0005575B"/>
    <w:rsid w:val="00057A98"/>
    <w:rsid w:val="00060F20"/>
    <w:rsid w:val="00070831"/>
    <w:rsid w:val="000743AE"/>
    <w:rsid w:val="000B385B"/>
    <w:rsid w:val="000C75D5"/>
    <w:rsid w:val="000D1F3F"/>
    <w:rsid w:val="000E3186"/>
    <w:rsid w:val="000F2797"/>
    <w:rsid w:val="001037A0"/>
    <w:rsid w:val="00151F64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46F3A"/>
    <w:rsid w:val="0027060B"/>
    <w:rsid w:val="002C5B4C"/>
    <w:rsid w:val="00346EFF"/>
    <w:rsid w:val="0035614D"/>
    <w:rsid w:val="003565EC"/>
    <w:rsid w:val="00361CAF"/>
    <w:rsid w:val="0036233F"/>
    <w:rsid w:val="003950F7"/>
    <w:rsid w:val="00396F18"/>
    <w:rsid w:val="003A209B"/>
    <w:rsid w:val="003D4A01"/>
    <w:rsid w:val="003F03F8"/>
    <w:rsid w:val="00411081"/>
    <w:rsid w:val="00413B15"/>
    <w:rsid w:val="00422F5D"/>
    <w:rsid w:val="004273C3"/>
    <w:rsid w:val="004443E7"/>
    <w:rsid w:val="0045238A"/>
    <w:rsid w:val="004565E7"/>
    <w:rsid w:val="00457587"/>
    <w:rsid w:val="00457770"/>
    <w:rsid w:val="00480DBB"/>
    <w:rsid w:val="00493793"/>
    <w:rsid w:val="004C2ECF"/>
    <w:rsid w:val="005013A9"/>
    <w:rsid w:val="00506531"/>
    <w:rsid w:val="005454E6"/>
    <w:rsid w:val="005866E3"/>
    <w:rsid w:val="00594C6D"/>
    <w:rsid w:val="005B218D"/>
    <w:rsid w:val="005B7B73"/>
    <w:rsid w:val="005C3D5F"/>
    <w:rsid w:val="005D1B4D"/>
    <w:rsid w:val="006061A7"/>
    <w:rsid w:val="00643DEE"/>
    <w:rsid w:val="00655E50"/>
    <w:rsid w:val="00680811"/>
    <w:rsid w:val="00686061"/>
    <w:rsid w:val="006B07D4"/>
    <w:rsid w:val="006C66F9"/>
    <w:rsid w:val="006C7F03"/>
    <w:rsid w:val="006D76E2"/>
    <w:rsid w:val="00714A7A"/>
    <w:rsid w:val="007239F7"/>
    <w:rsid w:val="007278D3"/>
    <w:rsid w:val="00733418"/>
    <w:rsid w:val="007448A7"/>
    <w:rsid w:val="0076071F"/>
    <w:rsid w:val="00761DB4"/>
    <w:rsid w:val="007623F5"/>
    <w:rsid w:val="007858D1"/>
    <w:rsid w:val="00785E7B"/>
    <w:rsid w:val="007A3935"/>
    <w:rsid w:val="007B35DF"/>
    <w:rsid w:val="007D2867"/>
    <w:rsid w:val="007D702F"/>
    <w:rsid w:val="007E50AA"/>
    <w:rsid w:val="007E5147"/>
    <w:rsid w:val="007F29FC"/>
    <w:rsid w:val="00831E6B"/>
    <w:rsid w:val="0084083C"/>
    <w:rsid w:val="00861020"/>
    <w:rsid w:val="00861F7F"/>
    <w:rsid w:val="00872EAF"/>
    <w:rsid w:val="00874817"/>
    <w:rsid w:val="00875628"/>
    <w:rsid w:val="0089780E"/>
    <w:rsid w:val="008C7668"/>
    <w:rsid w:val="008D23DF"/>
    <w:rsid w:val="0092595C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B6779"/>
    <w:rsid w:val="009C2541"/>
    <w:rsid w:val="009D2148"/>
    <w:rsid w:val="009D32CE"/>
    <w:rsid w:val="009D5547"/>
    <w:rsid w:val="00A61FB5"/>
    <w:rsid w:val="00A726FD"/>
    <w:rsid w:val="00A9145F"/>
    <w:rsid w:val="00AC3B54"/>
    <w:rsid w:val="00AC794A"/>
    <w:rsid w:val="00AC7D70"/>
    <w:rsid w:val="00AD71C1"/>
    <w:rsid w:val="00AE478D"/>
    <w:rsid w:val="00AE5FF2"/>
    <w:rsid w:val="00AF04F6"/>
    <w:rsid w:val="00AF40C9"/>
    <w:rsid w:val="00B05BFE"/>
    <w:rsid w:val="00B4074C"/>
    <w:rsid w:val="00BA7EDC"/>
    <w:rsid w:val="00BC2357"/>
    <w:rsid w:val="00BD0489"/>
    <w:rsid w:val="00BE49AC"/>
    <w:rsid w:val="00BF5E37"/>
    <w:rsid w:val="00C1503D"/>
    <w:rsid w:val="00C35B99"/>
    <w:rsid w:val="00C36B37"/>
    <w:rsid w:val="00C45169"/>
    <w:rsid w:val="00C45180"/>
    <w:rsid w:val="00C74192"/>
    <w:rsid w:val="00C75A77"/>
    <w:rsid w:val="00C75D52"/>
    <w:rsid w:val="00C766A4"/>
    <w:rsid w:val="00C919EE"/>
    <w:rsid w:val="00C96EAA"/>
    <w:rsid w:val="00CF0E64"/>
    <w:rsid w:val="00D055E0"/>
    <w:rsid w:val="00D159BE"/>
    <w:rsid w:val="00D37417"/>
    <w:rsid w:val="00D503E7"/>
    <w:rsid w:val="00D570AB"/>
    <w:rsid w:val="00D66A2A"/>
    <w:rsid w:val="00D77EB7"/>
    <w:rsid w:val="00D95223"/>
    <w:rsid w:val="00DA175E"/>
    <w:rsid w:val="00DA4ED6"/>
    <w:rsid w:val="00DD6A22"/>
    <w:rsid w:val="00DE7466"/>
    <w:rsid w:val="00DF1D9F"/>
    <w:rsid w:val="00DF4D76"/>
    <w:rsid w:val="00E523AB"/>
    <w:rsid w:val="00E639D7"/>
    <w:rsid w:val="00E676D3"/>
    <w:rsid w:val="00E70657"/>
    <w:rsid w:val="00E7312F"/>
    <w:rsid w:val="00EA3052"/>
    <w:rsid w:val="00EB3175"/>
    <w:rsid w:val="00EC3464"/>
    <w:rsid w:val="00EF7ABD"/>
    <w:rsid w:val="00F01D35"/>
    <w:rsid w:val="00F10EA3"/>
    <w:rsid w:val="00F47B4B"/>
    <w:rsid w:val="00F50508"/>
    <w:rsid w:val="00F947ED"/>
    <w:rsid w:val="00FA56F4"/>
    <w:rsid w:val="00FB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1D511-0B75-419E-917A-17B51A9CF5B1}"/>
</file>

<file path=customXml/itemProps2.xml><?xml version="1.0" encoding="utf-8"?>
<ds:datastoreItem xmlns:ds="http://schemas.openxmlformats.org/officeDocument/2006/customXml" ds:itemID="{60215B0A-CA52-49A1-8FE3-D1523E3748CC}"/>
</file>

<file path=customXml/itemProps3.xml><?xml version="1.0" encoding="utf-8"?>
<ds:datastoreItem xmlns:ds="http://schemas.openxmlformats.org/officeDocument/2006/customXml" ds:itemID="{65BBA14C-BC20-48AF-B8EB-08C0C26B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10</cp:revision>
  <dcterms:created xsi:type="dcterms:W3CDTF">2018-04-26T15:12:00Z</dcterms:created>
  <dcterms:modified xsi:type="dcterms:W3CDTF">2018-05-16T08:20:00Z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