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65B56" w14:textId="77777777" w:rsidR="00953C70" w:rsidRDefault="00AD42D8" w:rsidP="00AD42D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527AB">
        <w:rPr>
          <w:rFonts w:ascii="Times New Roman" w:hAnsi="Times New Roman" w:cs="Times New Roman"/>
          <w:b/>
          <w:sz w:val="32"/>
          <w:szCs w:val="32"/>
          <w:lang w:val="en-US"/>
        </w:rPr>
        <w:t xml:space="preserve">Statement of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 Delegation </w:t>
      </w:r>
      <w:r w:rsidRPr="004527AB">
        <w:rPr>
          <w:rFonts w:ascii="Times New Roman" w:hAnsi="Times New Roman" w:cs="Times New Roman"/>
          <w:b/>
          <w:sz w:val="32"/>
          <w:szCs w:val="32"/>
          <w:lang w:val="en-US"/>
        </w:rPr>
        <w:t>of Turkmenistan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</w:p>
    <w:p w14:paraId="66E790FC" w14:textId="1CC66B58" w:rsidR="00AD42D8" w:rsidRPr="004527AB" w:rsidRDefault="00AD42D8" w:rsidP="00AD42D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to report of </w:t>
      </w:r>
      <w:r w:rsidR="00407C07">
        <w:rPr>
          <w:rFonts w:ascii="Times New Roman" w:hAnsi="Times New Roman" w:cs="Times New Roman"/>
          <w:b/>
          <w:sz w:val="32"/>
          <w:szCs w:val="32"/>
          <w:lang w:val="en-US"/>
        </w:rPr>
        <w:t>Cuba</w:t>
      </w:r>
    </w:p>
    <w:p w14:paraId="5CB1FE8B" w14:textId="2BB5739E" w:rsidR="00AD42D8" w:rsidRDefault="00204EB2" w:rsidP="00AD42D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30</w:t>
      </w:r>
      <w:r w:rsidR="00AD42D8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-th </w:t>
      </w:r>
      <w:r w:rsidR="00AD42D8" w:rsidRPr="00972615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session</w:t>
      </w:r>
      <w:r w:rsidR="00AD42D8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 of the UPR Working Group</w:t>
      </w:r>
      <w:r w:rsidR="00AD42D8" w:rsidRPr="00972615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</w:p>
    <w:p w14:paraId="337F0306" w14:textId="38253CE0" w:rsidR="00AD42D8" w:rsidRPr="00972615" w:rsidRDefault="00204EB2" w:rsidP="00AD42D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May </w:t>
      </w:r>
      <w:r w:rsidR="00A17729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1</w:t>
      </w:r>
      <w:r w:rsidR="00407C07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6</w:t>
      </w:r>
      <w:r w:rsidR="00AD42D8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,</w:t>
      </w:r>
      <w:r w:rsidR="00AD42D8" w:rsidRPr="00972615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 2018</w:t>
      </w:r>
    </w:p>
    <w:p w14:paraId="2AA3BF91" w14:textId="77777777" w:rsidR="00F6308C" w:rsidRDefault="00F6308C" w:rsidP="00F6308C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14:paraId="66F8F4F7" w14:textId="6D477A4A" w:rsidR="00725E59" w:rsidRPr="00725E59" w:rsidRDefault="00725E59" w:rsidP="00725E59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725E59">
        <w:rPr>
          <w:rFonts w:ascii="Times New Roman" w:hAnsi="Times New Roman" w:cs="Times New Roman"/>
          <w:sz w:val="32"/>
          <w:szCs w:val="32"/>
          <w:lang w:val="en-GB"/>
        </w:rPr>
        <w:t xml:space="preserve">Thank you, </w:t>
      </w:r>
      <w:r w:rsidR="00204EB2">
        <w:rPr>
          <w:rFonts w:ascii="Times New Roman" w:hAnsi="Times New Roman" w:cs="Times New Roman"/>
          <w:sz w:val="32"/>
          <w:szCs w:val="32"/>
          <w:lang w:val="en-US"/>
        </w:rPr>
        <w:t xml:space="preserve">Mr. </w:t>
      </w:r>
      <w:r w:rsidR="004527AB">
        <w:rPr>
          <w:rFonts w:ascii="Times New Roman" w:hAnsi="Times New Roman" w:cs="Times New Roman"/>
          <w:sz w:val="32"/>
          <w:szCs w:val="32"/>
          <w:lang w:val="en-US"/>
        </w:rPr>
        <w:t>President</w:t>
      </w:r>
      <w:r w:rsidRPr="00725E59">
        <w:rPr>
          <w:rFonts w:ascii="Times New Roman" w:hAnsi="Times New Roman" w:cs="Times New Roman"/>
          <w:sz w:val="32"/>
          <w:szCs w:val="32"/>
          <w:lang w:val="en-GB"/>
        </w:rPr>
        <w:t>,</w:t>
      </w:r>
    </w:p>
    <w:p w14:paraId="77DA9905" w14:textId="77777777" w:rsidR="00F6308C" w:rsidRPr="006521B2" w:rsidRDefault="00F6308C" w:rsidP="00725E59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GB"/>
        </w:rPr>
      </w:pPr>
    </w:p>
    <w:p w14:paraId="569AA380" w14:textId="4D58B782" w:rsidR="00583073" w:rsidRDefault="009C7329" w:rsidP="00AD42D8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Turkmenistan welcomes the delegation of </w:t>
      </w:r>
      <w:r w:rsidR="00407C07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Cuba </w:t>
      </w:r>
      <w:r w:rsidR="00206345" w:rsidRPr="004527AB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to the </w:t>
      </w:r>
      <w:r w:rsidR="00206345">
        <w:rPr>
          <w:rFonts w:ascii="Times New Roman" w:hAnsi="Times New Roman" w:cs="Times New Roman"/>
          <w:color w:val="000000"/>
          <w:sz w:val="32"/>
          <w:szCs w:val="32"/>
          <w:lang w:val="en-US"/>
        </w:rPr>
        <w:t>30</w:t>
      </w:r>
      <w:r w:rsidR="00206345" w:rsidRPr="0012602B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th</w:t>
      </w:r>
      <w:r w:rsidR="00206345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="00206345" w:rsidRPr="004527AB">
        <w:rPr>
          <w:rFonts w:ascii="Times New Roman" w:hAnsi="Times New Roman" w:cs="Times New Roman"/>
          <w:color w:val="000000"/>
          <w:sz w:val="32"/>
          <w:szCs w:val="32"/>
          <w:lang w:val="en-US"/>
        </w:rPr>
        <w:t>session of the UPR Working Group</w:t>
      </w:r>
      <w:r w:rsidR="00206345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and thanks it for presenting national report.</w:t>
      </w:r>
    </w:p>
    <w:p w14:paraId="6EBE312A" w14:textId="4A5A62B3" w:rsidR="00FC0665" w:rsidRPr="00FC0665" w:rsidRDefault="00FC0665" w:rsidP="00960545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We note with satisfaction that the Government of Cuba </w:t>
      </w:r>
      <w:r w:rsidRPr="00FC0665">
        <w:rPr>
          <w:rFonts w:ascii="Times New Roman" w:hAnsi="Times New Roman" w:cs="Times New Roman"/>
          <w:color w:val="000000"/>
          <w:sz w:val="32"/>
          <w:szCs w:val="32"/>
          <w:lang w:val="en-US"/>
        </w:rPr>
        <w:t>protect</w:t>
      </w:r>
      <w:r w:rsidR="005F33ED">
        <w:rPr>
          <w:rFonts w:ascii="Times New Roman" w:hAnsi="Times New Roman" w:cs="Times New Roman"/>
          <w:color w:val="000000"/>
          <w:sz w:val="32"/>
          <w:szCs w:val="32"/>
          <w:lang w:val="en-US"/>
        </w:rPr>
        <w:t>s</w:t>
      </w:r>
      <w:r w:rsidRPr="00FC0665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the lives of its own citizens</w:t>
      </w:r>
      <w:r w:rsidR="005F33E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and </w:t>
      </w:r>
      <w:r w:rsidRPr="00FC0665">
        <w:rPr>
          <w:rFonts w:ascii="Times New Roman" w:hAnsi="Times New Roman" w:cs="Times New Roman"/>
          <w:color w:val="000000"/>
          <w:sz w:val="32"/>
          <w:szCs w:val="32"/>
          <w:lang w:val="en-US"/>
        </w:rPr>
        <w:t>help</w:t>
      </w:r>
      <w:r w:rsidR="005F33ED">
        <w:rPr>
          <w:rFonts w:ascii="Times New Roman" w:hAnsi="Times New Roman" w:cs="Times New Roman"/>
          <w:color w:val="000000"/>
          <w:sz w:val="32"/>
          <w:szCs w:val="32"/>
          <w:lang w:val="en-US"/>
        </w:rPr>
        <w:t>s</w:t>
      </w:r>
      <w:r w:rsidRPr="00FC0665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to improve the living conditions and health of other peoples and nations through international cooperation projects and assistance.</w:t>
      </w:r>
    </w:p>
    <w:p w14:paraId="05710AE1" w14:textId="3449EC76" w:rsidR="00407C07" w:rsidRPr="005F33ED" w:rsidRDefault="005F33ED" w:rsidP="00960545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At the same time Turkmenistan welcomes the </w:t>
      </w:r>
      <w:r w:rsidRPr="005F33E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development of information and communication technologies (ICT)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and </w:t>
      </w:r>
      <w:r w:rsidRPr="005F33ED">
        <w:rPr>
          <w:rFonts w:ascii="Times New Roman" w:hAnsi="Times New Roman" w:cs="Times New Roman"/>
          <w:color w:val="000000"/>
          <w:sz w:val="32"/>
          <w:szCs w:val="32"/>
          <w:lang w:val="en-US"/>
        </w:rPr>
        <w:t>access to th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em, </w:t>
      </w:r>
      <w:r w:rsidRPr="005F33ED">
        <w:rPr>
          <w:rFonts w:ascii="Times New Roman" w:hAnsi="Times New Roman" w:cs="Times New Roman"/>
          <w:color w:val="000000"/>
          <w:sz w:val="32"/>
          <w:szCs w:val="32"/>
          <w:lang w:val="en-US"/>
        </w:rPr>
        <w:t>including mountainous and hard-to-reach areas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.</w:t>
      </w:r>
    </w:p>
    <w:p w14:paraId="2E4ED81F" w14:textId="77777777" w:rsidR="005F33ED" w:rsidRDefault="005F33ED" w:rsidP="00960545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18079148" w14:textId="13012756" w:rsidR="00AD42D8" w:rsidRDefault="00960545" w:rsidP="00960545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To conclude </w:t>
      </w:r>
      <w:r w:rsidR="00AD42D8">
        <w:rPr>
          <w:rFonts w:ascii="Times New Roman" w:hAnsi="Times New Roman" w:cs="Times New Roman"/>
          <w:sz w:val="32"/>
          <w:szCs w:val="32"/>
          <w:lang w:val="en-US"/>
        </w:rPr>
        <w:t xml:space="preserve">Turkmenistan </w:t>
      </w:r>
      <w:r w:rsidR="00206345">
        <w:rPr>
          <w:rFonts w:ascii="Times New Roman" w:hAnsi="Times New Roman" w:cs="Times New Roman"/>
          <w:sz w:val="32"/>
          <w:szCs w:val="32"/>
          <w:lang w:val="en-US"/>
        </w:rPr>
        <w:t>wish</w:t>
      </w:r>
      <w:r w:rsidR="00270B91">
        <w:rPr>
          <w:rFonts w:ascii="Times New Roman" w:hAnsi="Times New Roman" w:cs="Times New Roman"/>
          <w:sz w:val="32"/>
          <w:szCs w:val="32"/>
          <w:lang w:val="en-US"/>
        </w:rPr>
        <w:t>es</w:t>
      </w:r>
      <w:r w:rsidR="00206345">
        <w:rPr>
          <w:rFonts w:ascii="Times New Roman" w:hAnsi="Times New Roman" w:cs="Times New Roman"/>
          <w:sz w:val="32"/>
          <w:szCs w:val="32"/>
          <w:lang w:val="en-US"/>
        </w:rPr>
        <w:t xml:space="preserve"> to propose the following </w:t>
      </w:r>
      <w:r w:rsidR="00AD42D8">
        <w:rPr>
          <w:rFonts w:ascii="Times New Roman" w:hAnsi="Times New Roman" w:cs="Times New Roman"/>
          <w:sz w:val="32"/>
          <w:szCs w:val="32"/>
          <w:lang w:val="en-US"/>
        </w:rPr>
        <w:t>recommend</w:t>
      </w:r>
      <w:r w:rsidR="00206345">
        <w:rPr>
          <w:rFonts w:ascii="Times New Roman" w:hAnsi="Times New Roman" w:cs="Times New Roman"/>
          <w:sz w:val="32"/>
          <w:szCs w:val="32"/>
          <w:lang w:val="en-US"/>
        </w:rPr>
        <w:t xml:space="preserve">ations to the distinguish delegation of </w:t>
      </w:r>
      <w:r w:rsidR="00407C07">
        <w:rPr>
          <w:rFonts w:ascii="Times New Roman" w:hAnsi="Times New Roman" w:cs="Times New Roman"/>
          <w:sz w:val="32"/>
          <w:szCs w:val="32"/>
          <w:lang w:val="en-US"/>
        </w:rPr>
        <w:t>Cuba</w:t>
      </w:r>
      <w:r w:rsidR="00AD42D8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6D88B979" w14:textId="77777777" w:rsidR="00576B88" w:rsidRDefault="00576B88" w:rsidP="00960545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A122297" w14:textId="23F89725" w:rsidR="00270B91" w:rsidRDefault="00847B47" w:rsidP="00270B91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47B47">
        <w:rPr>
          <w:rFonts w:ascii="Times New Roman" w:hAnsi="Times New Roman" w:cs="Times New Roman"/>
          <w:b/>
          <w:sz w:val="32"/>
          <w:szCs w:val="32"/>
          <w:lang w:val="en-US"/>
        </w:rPr>
        <w:t>One.</w:t>
      </w:r>
      <w:r w:rsidR="00270B91" w:rsidRPr="00E0139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76B88" w:rsidRPr="00576B88">
        <w:rPr>
          <w:rFonts w:ascii="Times New Roman" w:hAnsi="Times New Roman" w:cs="Times New Roman"/>
          <w:sz w:val="32"/>
          <w:szCs w:val="32"/>
          <w:lang w:val="en-US"/>
        </w:rPr>
        <w:t>Guarantee the protection of girls, boys and adolescents against all forms of economic and sexual exploitation</w:t>
      </w:r>
      <w:r w:rsidRPr="00847B47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14:paraId="2605BE61" w14:textId="04C5E99A" w:rsidR="00847B47" w:rsidRDefault="00847B47" w:rsidP="00270B91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0B95185A" w14:textId="045D0001" w:rsidR="00847B47" w:rsidRPr="00847B47" w:rsidRDefault="00847B47" w:rsidP="00847B47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47B47">
        <w:rPr>
          <w:rFonts w:ascii="Times New Roman" w:hAnsi="Times New Roman" w:cs="Times New Roman"/>
          <w:b/>
          <w:sz w:val="32"/>
          <w:szCs w:val="32"/>
          <w:lang w:val="en-US"/>
        </w:rPr>
        <w:t>Two.</w:t>
      </w:r>
      <w:r w:rsidRPr="00847B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76B88" w:rsidRPr="00576B88">
        <w:rPr>
          <w:rFonts w:ascii="Times New Roman" w:hAnsi="Times New Roman" w:cs="Times New Roman"/>
          <w:sz w:val="32"/>
          <w:szCs w:val="32"/>
          <w:lang w:val="en-US"/>
        </w:rPr>
        <w:t>Continue the preventive assistance related to drug consumption in the field of education of children and youth</w:t>
      </w:r>
      <w:r w:rsidR="00564F62" w:rsidRPr="00564F62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847B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6700223F" w14:textId="77777777" w:rsidR="00847B47" w:rsidRDefault="00847B47" w:rsidP="00725E59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</w:p>
    <w:p w14:paraId="4C36281C" w14:textId="77777777" w:rsidR="00A33298" w:rsidRDefault="00A33298" w:rsidP="00725E59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</w:p>
    <w:p w14:paraId="56698C4B" w14:textId="18222BF0" w:rsidR="00F6308C" w:rsidRDefault="008A7E3A" w:rsidP="00953C70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We wish successful UPR cycle to the </w:t>
      </w:r>
      <w:r w:rsidR="00111998">
        <w:rPr>
          <w:rFonts w:ascii="Times New Roman" w:hAnsi="Times New Roman" w:cs="Times New Roman"/>
          <w:sz w:val="32"/>
          <w:szCs w:val="32"/>
          <w:lang w:val="en-US"/>
        </w:rPr>
        <w:t>delegation</w:t>
      </w:r>
      <w:r w:rsidR="00111998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of </w:t>
      </w:r>
      <w:r w:rsidR="00407C07">
        <w:rPr>
          <w:rFonts w:ascii="Times New Roman" w:hAnsi="Times New Roman" w:cs="Times New Roman"/>
          <w:color w:val="000000"/>
          <w:sz w:val="32"/>
          <w:szCs w:val="32"/>
          <w:lang w:val="en-US"/>
        </w:rPr>
        <w:t>Cuba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2A3807FE" w14:textId="77777777" w:rsidR="008A7E3A" w:rsidRDefault="008A7E3A" w:rsidP="00725E59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</w:p>
    <w:p w14:paraId="42976095" w14:textId="74CE00EA" w:rsidR="004527AB" w:rsidRPr="00725E59" w:rsidRDefault="004527AB" w:rsidP="00725E59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Thank you</w:t>
      </w:r>
      <w:r w:rsidRPr="004527A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204EB2">
        <w:rPr>
          <w:rFonts w:ascii="Times New Roman" w:hAnsi="Times New Roman" w:cs="Times New Roman"/>
          <w:sz w:val="32"/>
          <w:szCs w:val="32"/>
          <w:lang w:val="en-US"/>
        </w:rPr>
        <w:t xml:space="preserve">Mr. </w:t>
      </w:r>
      <w:r>
        <w:rPr>
          <w:rFonts w:ascii="Times New Roman" w:hAnsi="Times New Roman" w:cs="Times New Roman"/>
          <w:sz w:val="32"/>
          <w:szCs w:val="32"/>
          <w:lang w:val="en-US"/>
        </w:rPr>
        <w:t>President</w:t>
      </w:r>
      <w:r w:rsidRPr="004527AB">
        <w:rPr>
          <w:rFonts w:ascii="Times New Roman" w:hAnsi="Times New Roman" w:cs="Times New Roman"/>
          <w:sz w:val="32"/>
          <w:szCs w:val="32"/>
          <w:lang w:val="en-US"/>
        </w:rPr>
        <w:t>.</w:t>
      </w:r>
    </w:p>
    <w:sectPr w:rsidR="004527AB" w:rsidRPr="00725E59" w:rsidSect="003B77F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0450"/>
    <w:multiLevelType w:val="hybridMultilevel"/>
    <w:tmpl w:val="B794336C"/>
    <w:lvl w:ilvl="0" w:tplc="E04C81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46"/>
    <w:rsid w:val="00057D59"/>
    <w:rsid w:val="000A6E28"/>
    <w:rsid w:val="000B64EB"/>
    <w:rsid w:val="000F5046"/>
    <w:rsid w:val="000F7498"/>
    <w:rsid w:val="00102669"/>
    <w:rsid w:val="00111998"/>
    <w:rsid w:val="001320DD"/>
    <w:rsid w:val="00204EB2"/>
    <w:rsid w:val="0020551A"/>
    <w:rsid w:val="00206345"/>
    <w:rsid w:val="0024362A"/>
    <w:rsid w:val="00270B91"/>
    <w:rsid w:val="002B3FCF"/>
    <w:rsid w:val="002B4F04"/>
    <w:rsid w:val="00357158"/>
    <w:rsid w:val="003B77F2"/>
    <w:rsid w:val="00407C07"/>
    <w:rsid w:val="00413307"/>
    <w:rsid w:val="00427031"/>
    <w:rsid w:val="004527AB"/>
    <w:rsid w:val="005015AC"/>
    <w:rsid w:val="00564F62"/>
    <w:rsid w:val="00573BBF"/>
    <w:rsid w:val="00576B88"/>
    <w:rsid w:val="00583073"/>
    <w:rsid w:val="005F2F64"/>
    <w:rsid w:val="005F33ED"/>
    <w:rsid w:val="00613710"/>
    <w:rsid w:val="006521B2"/>
    <w:rsid w:val="0069082E"/>
    <w:rsid w:val="006B2689"/>
    <w:rsid w:val="00725E59"/>
    <w:rsid w:val="00766746"/>
    <w:rsid w:val="00774270"/>
    <w:rsid w:val="007E031B"/>
    <w:rsid w:val="00801C00"/>
    <w:rsid w:val="00810CD7"/>
    <w:rsid w:val="00845B58"/>
    <w:rsid w:val="00847B47"/>
    <w:rsid w:val="008757E7"/>
    <w:rsid w:val="00884E76"/>
    <w:rsid w:val="008A7E3A"/>
    <w:rsid w:val="008B3E82"/>
    <w:rsid w:val="008D7682"/>
    <w:rsid w:val="008E3F4E"/>
    <w:rsid w:val="00953C70"/>
    <w:rsid w:val="00960545"/>
    <w:rsid w:val="00997667"/>
    <w:rsid w:val="009C7329"/>
    <w:rsid w:val="00A17729"/>
    <w:rsid w:val="00A33298"/>
    <w:rsid w:val="00A774A5"/>
    <w:rsid w:val="00A94541"/>
    <w:rsid w:val="00AB56F1"/>
    <w:rsid w:val="00AD42D8"/>
    <w:rsid w:val="00AF486B"/>
    <w:rsid w:val="00BC5893"/>
    <w:rsid w:val="00C75FCE"/>
    <w:rsid w:val="00C90B01"/>
    <w:rsid w:val="00CE55D3"/>
    <w:rsid w:val="00D20647"/>
    <w:rsid w:val="00D40823"/>
    <w:rsid w:val="00D6739F"/>
    <w:rsid w:val="00D77B6A"/>
    <w:rsid w:val="00DC27AC"/>
    <w:rsid w:val="00DF01DF"/>
    <w:rsid w:val="00E0139B"/>
    <w:rsid w:val="00E8339F"/>
    <w:rsid w:val="00EB034F"/>
    <w:rsid w:val="00EC2B06"/>
    <w:rsid w:val="00EE4522"/>
    <w:rsid w:val="00F22B16"/>
    <w:rsid w:val="00F24A33"/>
    <w:rsid w:val="00F46526"/>
    <w:rsid w:val="00F6308C"/>
    <w:rsid w:val="00F70567"/>
    <w:rsid w:val="00FC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B939A"/>
  <w15:docId w15:val="{216963A9-AEDD-4AA6-93CB-7A0A33D4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08C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4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7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E9DB4-83FA-4601-B012-9A4030561939}"/>
</file>

<file path=customXml/itemProps2.xml><?xml version="1.0" encoding="utf-8"?>
<ds:datastoreItem xmlns:ds="http://schemas.openxmlformats.org/officeDocument/2006/customXml" ds:itemID="{D83A1D3E-C7A5-45DB-8E45-D10A18DC8F56}"/>
</file>

<file path=customXml/itemProps3.xml><?xml version="1.0" encoding="utf-8"?>
<ds:datastoreItem xmlns:ds="http://schemas.openxmlformats.org/officeDocument/2006/customXml" ds:itemID="{67077435-9B27-4FF1-920F-01864D129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of Turkmenistan in Geneva, Switzerland</dc:creator>
  <cp:keywords/>
  <dc:description/>
  <cp:lastModifiedBy>Mission of Turkmenistan in Geneva, Switzerland</cp:lastModifiedBy>
  <cp:revision>5</cp:revision>
  <dcterms:created xsi:type="dcterms:W3CDTF">2018-05-15T12:26:00Z</dcterms:created>
  <dcterms:modified xsi:type="dcterms:W3CDTF">2018-05-15T12:41:00Z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