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C3B" w:rsidRPr="006C1445" w:rsidRDefault="00FB2C3B" w:rsidP="006F267A">
      <w:pPr>
        <w:spacing w:after="0"/>
        <w:contextualSpacing/>
        <w:jc w:val="center"/>
        <w:rPr>
          <w:rFonts w:ascii="Times New Roman" w:hAnsi="Times New Roman" w:cs="Times New Roman"/>
          <w:b/>
          <w:sz w:val="28"/>
          <w:szCs w:val="28"/>
          <w:lang w:val="fr-CH"/>
        </w:rPr>
      </w:pPr>
      <w:r w:rsidRPr="006C1445">
        <w:rPr>
          <w:rFonts w:ascii="Times New Roman" w:hAnsi="Times New Roman" w:cs="Times New Roman"/>
          <w:b/>
          <w:sz w:val="28"/>
          <w:szCs w:val="28"/>
          <w:lang w:val="fr-CH"/>
        </w:rPr>
        <w:t>L’EXAMEN PERIODIQUE UNIVERSEL</w:t>
      </w:r>
    </w:p>
    <w:p w:rsidR="00FB2C3B" w:rsidRPr="006C1445" w:rsidRDefault="00FB2C3B" w:rsidP="006F267A">
      <w:pPr>
        <w:spacing w:after="0"/>
        <w:contextualSpacing/>
        <w:jc w:val="center"/>
        <w:rPr>
          <w:rFonts w:ascii="Times New Roman" w:hAnsi="Times New Roman" w:cs="Times New Roman"/>
          <w:b/>
          <w:sz w:val="28"/>
          <w:szCs w:val="28"/>
          <w:lang w:val="fr-CH"/>
        </w:rPr>
      </w:pPr>
      <w:r w:rsidRPr="006C1445">
        <w:rPr>
          <w:rFonts w:ascii="Times New Roman" w:hAnsi="Times New Roman" w:cs="Times New Roman"/>
          <w:b/>
          <w:sz w:val="28"/>
          <w:szCs w:val="28"/>
          <w:lang w:val="fr-CH"/>
        </w:rPr>
        <w:t>30ème Session : BURKINA FASO</w:t>
      </w:r>
    </w:p>
    <w:p w:rsidR="00FB2C3B" w:rsidRPr="006C1445" w:rsidRDefault="00FB2C3B" w:rsidP="006F267A">
      <w:pPr>
        <w:spacing w:after="0"/>
        <w:contextualSpacing/>
        <w:jc w:val="center"/>
        <w:rPr>
          <w:rFonts w:ascii="Times New Roman" w:hAnsi="Times New Roman" w:cs="Times New Roman"/>
          <w:b/>
          <w:sz w:val="26"/>
          <w:szCs w:val="26"/>
          <w:lang w:val="fr-CH"/>
        </w:rPr>
      </w:pPr>
      <w:r w:rsidRPr="006C1445">
        <w:rPr>
          <w:rFonts w:ascii="Times New Roman" w:hAnsi="Times New Roman" w:cs="Times New Roman"/>
          <w:b/>
          <w:sz w:val="28"/>
          <w:szCs w:val="28"/>
          <w:lang w:val="fr-CH"/>
        </w:rPr>
        <w:t xml:space="preserve"> Intervention de la Turquie</w:t>
      </w:r>
      <w:r w:rsidRPr="006C1445">
        <w:rPr>
          <w:rFonts w:ascii="Times New Roman" w:hAnsi="Times New Roman" w:cs="Times New Roman"/>
          <w:b/>
          <w:sz w:val="26"/>
          <w:szCs w:val="26"/>
          <w:lang w:val="fr-CH"/>
        </w:rPr>
        <w:t xml:space="preserve"> </w:t>
      </w:r>
    </w:p>
    <w:p w:rsidR="00FB2C3B" w:rsidRPr="006C1445" w:rsidRDefault="00FB2C3B" w:rsidP="00FB2C3B">
      <w:pPr>
        <w:contextualSpacing/>
        <w:rPr>
          <w:rFonts w:ascii="Times New Roman" w:hAnsi="Times New Roman" w:cs="Times New Roman"/>
          <w:sz w:val="26"/>
          <w:szCs w:val="26"/>
          <w:lang w:val="fr-CH"/>
        </w:rPr>
      </w:pPr>
    </w:p>
    <w:p w:rsidR="00FB2C3B" w:rsidRPr="006C1445" w:rsidRDefault="00172859"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Monsieur le</w:t>
      </w:r>
      <w:r w:rsidR="00FB2C3B" w:rsidRPr="006C1445">
        <w:rPr>
          <w:rFonts w:ascii="Times New Roman" w:hAnsi="Times New Roman" w:cs="Times New Roman"/>
          <w:sz w:val="26"/>
          <w:szCs w:val="26"/>
          <w:lang w:val="fr-CH"/>
        </w:rPr>
        <w:t xml:space="preserve"> Préside</w:t>
      </w:r>
      <w:bookmarkStart w:id="0" w:name="_GoBack"/>
      <w:bookmarkEnd w:id="0"/>
      <w:r w:rsidR="00FB2C3B" w:rsidRPr="006C1445">
        <w:rPr>
          <w:rFonts w:ascii="Times New Roman" w:hAnsi="Times New Roman" w:cs="Times New Roman"/>
          <w:sz w:val="26"/>
          <w:szCs w:val="26"/>
          <w:lang w:val="fr-CH"/>
        </w:rPr>
        <w:t>nt,</w:t>
      </w:r>
    </w:p>
    <w:p w:rsidR="00FB2C3B" w:rsidRPr="006C1445" w:rsidRDefault="00FB2C3B" w:rsidP="00FB2C3B">
      <w:pPr>
        <w:ind w:firstLine="708"/>
        <w:contextualSpacing/>
        <w:jc w:val="both"/>
        <w:rPr>
          <w:rFonts w:ascii="Times New Roman" w:hAnsi="Times New Roman" w:cs="Times New Roman"/>
          <w:sz w:val="26"/>
          <w:szCs w:val="26"/>
          <w:lang w:val="fr-CH"/>
        </w:rPr>
      </w:pPr>
    </w:p>
    <w:p w:rsidR="00172859" w:rsidRPr="006C1445" w:rsidRDefault="00FB2C3B"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 xml:space="preserve">Nous voudrions souhaiter une cordiale bienvenue à la délégation du Burkina Faso et la remercier pour sa présentation. </w:t>
      </w:r>
    </w:p>
    <w:p w:rsidR="00172859" w:rsidRPr="006C1445" w:rsidRDefault="00172859" w:rsidP="00FB2C3B">
      <w:pPr>
        <w:ind w:firstLine="708"/>
        <w:contextualSpacing/>
        <w:jc w:val="both"/>
        <w:rPr>
          <w:rFonts w:ascii="Times New Roman" w:hAnsi="Times New Roman" w:cs="Times New Roman"/>
          <w:sz w:val="26"/>
          <w:szCs w:val="26"/>
          <w:lang w:val="fr-CH"/>
        </w:rPr>
      </w:pPr>
    </w:p>
    <w:p w:rsidR="00FB2C3B" w:rsidRPr="006C1445" w:rsidRDefault="00172859"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Monsieur le</w:t>
      </w:r>
      <w:r w:rsidR="00FB2C3B" w:rsidRPr="006C1445">
        <w:rPr>
          <w:rFonts w:ascii="Times New Roman" w:hAnsi="Times New Roman" w:cs="Times New Roman"/>
          <w:sz w:val="26"/>
          <w:szCs w:val="26"/>
          <w:lang w:val="fr-CH"/>
        </w:rPr>
        <w:t xml:space="preserve"> Président,</w:t>
      </w:r>
    </w:p>
    <w:p w:rsidR="00FB2C3B" w:rsidRPr="006C1445" w:rsidRDefault="00FB2C3B" w:rsidP="00FB2C3B">
      <w:pPr>
        <w:ind w:firstLine="708"/>
        <w:contextualSpacing/>
        <w:jc w:val="both"/>
        <w:rPr>
          <w:rFonts w:ascii="Times New Roman" w:hAnsi="Times New Roman" w:cs="Times New Roman"/>
          <w:sz w:val="26"/>
          <w:szCs w:val="26"/>
          <w:lang w:val="fr-CH"/>
        </w:rPr>
      </w:pPr>
    </w:p>
    <w:p w:rsidR="00FB2C3B" w:rsidRPr="006C1445" w:rsidRDefault="00FB2C3B"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 xml:space="preserve">Nous saluons tout d’abord la démarche inclusive et participative adoptée par les autorités </w:t>
      </w:r>
      <w:proofErr w:type="gramStart"/>
      <w:r w:rsidRPr="006C1445">
        <w:rPr>
          <w:rFonts w:ascii="Times New Roman" w:hAnsi="Times New Roman" w:cs="Times New Roman"/>
          <w:sz w:val="26"/>
          <w:szCs w:val="26"/>
          <w:lang w:val="fr-CH"/>
        </w:rPr>
        <w:t>burkinabés</w:t>
      </w:r>
      <w:proofErr w:type="gramEnd"/>
      <w:r w:rsidRPr="006C1445">
        <w:rPr>
          <w:rFonts w:ascii="Times New Roman" w:hAnsi="Times New Roman" w:cs="Times New Roman"/>
          <w:sz w:val="26"/>
          <w:szCs w:val="26"/>
          <w:lang w:val="fr-CH"/>
        </w:rPr>
        <w:t xml:space="preserve"> lors de l’élaboration de leur rapport national consistant et méticuleux.</w:t>
      </w:r>
    </w:p>
    <w:p w:rsidR="00FB2C3B" w:rsidRPr="006C1445" w:rsidRDefault="00FB2C3B" w:rsidP="00FB2C3B">
      <w:pPr>
        <w:ind w:firstLine="708"/>
        <w:contextualSpacing/>
        <w:jc w:val="both"/>
        <w:rPr>
          <w:rFonts w:ascii="Times New Roman" w:hAnsi="Times New Roman" w:cs="Times New Roman"/>
          <w:sz w:val="26"/>
          <w:szCs w:val="26"/>
          <w:lang w:val="fr-CH"/>
        </w:rPr>
      </w:pPr>
    </w:p>
    <w:p w:rsidR="00FB2C3B" w:rsidRPr="006C1445" w:rsidRDefault="00FB2C3B"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 xml:space="preserve">La Turquie se félicite des progrès réalisés dans le cadre normatif et </w:t>
      </w:r>
      <w:r w:rsidR="006729BD" w:rsidRPr="006C1445">
        <w:rPr>
          <w:rFonts w:ascii="Times New Roman" w:hAnsi="Times New Roman" w:cs="Times New Roman"/>
          <w:sz w:val="26"/>
          <w:szCs w:val="26"/>
          <w:lang w:val="fr-CH"/>
        </w:rPr>
        <w:t>institutionnel</w:t>
      </w:r>
      <w:r w:rsidRPr="006C1445">
        <w:rPr>
          <w:rFonts w:ascii="Times New Roman" w:hAnsi="Times New Roman" w:cs="Times New Roman"/>
          <w:sz w:val="26"/>
          <w:szCs w:val="26"/>
          <w:lang w:val="fr-CH"/>
        </w:rPr>
        <w:t xml:space="preserve"> des droits de l’homme, plus particulièrement la création du Ministre des droits humains et de la promotion civique et la ratification </w:t>
      </w:r>
      <w:r w:rsidR="006729BD" w:rsidRPr="006C1445">
        <w:rPr>
          <w:rFonts w:ascii="Times New Roman" w:hAnsi="Times New Roman" w:cs="Times New Roman"/>
          <w:sz w:val="26"/>
          <w:szCs w:val="26"/>
          <w:lang w:val="fr-CH"/>
        </w:rPr>
        <w:t>de certaines</w:t>
      </w:r>
      <w:r w:rsidRPr="006C1445">
        <w:rPr>
          <w:rFonts w:ascii="Times New Roman" w:hAnsi="Times New Roman" w:cs="Times New Roman"/>
          <w:sz w:val="26"/>
          <w:szCs w:val="26"/>
          <w:lang w:val="fr-CH"/>
        </w:rPr>
        <w:t xml:space="preserve"> Convention</w:t>
      </w:r>
      <w:r w:rsidR="006729BD" w:rsidRPr="006C1445">
        <w:rPr>
          <w:rFonts w:ascii="Times New Roman" w:hAnsi="Times New Roman" w:cs="Times New Roman"/>
          <w:sz w:val="26"/>
          <w:szCs w:val="26"/>
          <w:lang w:val="fr-CH"/>
        </w:rPr>
        <w:t>s</w:t>
      </w:r>
      <w:r w:rsidRPr="006C1445">
        <w:rPr>
          <w:rFonts w:ascii="Times New Roman" w:hAnsi="Times New Roman" w:cs="Times New Roman"/>
          <w:sz w:val="26"/>
          <w:szCs w:val="26"/>
          <w:lang w:val="fr-CH"/>
        </w:rPr>
        <w:t xml:space="preserve"> relative</w:t>
      </w:r>
      <w:r w:rsidR="006729BD" w:rsidRPr="006C1445">
        <w:rPr>
          <w:rFonts w:ascii="Times New Roman" w:hAnsi="Times New Roman" w:cs="Times New Roman"/>
          <w:sz w:val="26"/>
          <w:szCs w:val="26"/>
          <w:lang w:val="fr-CH"/>
        </w:rPr>
        <w:t>s</w:t>
      </w:r>
      <w:r w:rsidRPr="006C1445">
        <w:rPr>
          <w:rFonts w:ascii="Times New Roman" w:hAnsi="Times New Roman" w:cs="Times New Roman"/>
          <w:sz w:val="26"/>
          <w:szCs w:val="26"/>
          <w:lang w:val="fr-CH"/>
        </w:rPr>
        <w:t xml:space="preserve"> aux </w:t>
      </w:r>
      <w:r w:rsidR="001103B9" w:rsidRPr="006C1445">
        <w:rPr>
          <w:rFonts w:ascii="Times New Roman" w:hAnsi="Times New Roman" w:cs="Times New Roman"/>
          <w:sz w:val="26"/>
          <w:szCs w:val="26"/>
          <w:lang w:val="fr-CH"/>
        </w:rPr>
        <w:t>droits de</w:t>
      </w:r>
      <w:r w:rsidR="006729BD" w:rsidRPr="006C1445">
        <w:rPr>
          <w:rFonts w:ascii="Times New Roman" w:hAnsi="Times New Roman" w:cs="Times New Roman"/>
          <w:sz w:val="26"/>
          <w:szCs w:val="26"/>
          <w:lang w:val="fr-CH"/>
        </w:rPr>
        <w:t xml:space="preserve"> l’homme</w:t>
      </w:r>
      <w:r w:rsidRPr="006C1445">
        <w:rPr>
          <w:rFonts w:ascii="Times New Roman" w:hAnsi="Times New Roman" w:cs="Times New Roman"/>
          <w:sz w:val="26"/>
          <w:szCs w:val="26"/>
          <w:lang w:val="fr-CH"/>
        </w:rPr>
        <w:t xml:space="preserve">. </w:t>
      </w:r>
    </w:p>
    <w:p w:rsidR="00FB2C3B" w:rsidRPr="006C1445" w:rsidRDefault="00FB2C3B" w:rsidP="00FB2C3B">
      <w:pPr>
        <w:ind w:firstLine="708"/>
        <w:contextualSpacing/>
        <w:jc w:val="both"/>
        <w:rPr>
          <w:rFonts w:ascii="Times New Roman" w:hAnsi="Times New Roman" w:cs="Times New Roman"/>
          <w:sz w:val="26"/>
          <w:szCs w:val="26"/>
          <w:lang w:val="fr-CH"/>
        </w:rPr>
      </w:pPr>
    </w:p>
    <w:p w:rsidR="00FB2C3B" w:rsidRPr="006C1445" w:rsidRDefault="00FB2C3B"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 xml:space="preserve">Nous encourageons le Gouvernement Burkinabé à poursuivre ses efforts destinés à sensibiliser le public aux droits de l’homme dans le cadre d’un programme éducatif et à améliorer l’accès des filles à l’éducation ainsi que le maintien et la réussite de leur scolarisation. </w:t>
      </w:r>
    </w:p>
    <w:p w:rsidR="00FB2C3B" w:rsidRPr="006C1445" w:rsidRDefault="00FB2C3B" w:rsidP="00FB2C3B">
      <w:pPr>
        <w:contextualSpacing/>
        <w:jc w:val="both"/>
        <w:rPr>
          <w:rFonts w:ascii="Times New Roman" w:hAnsi="Times New Roman" w:cs="Times New Roman"/>
          <w:sz w:val="26"/>
          <w:szCs w:val="26"/>
          <w:lang w:val="fr-CH"/>
        </w:rPr>
      </w:pPr>
    </w:p>
    <w:p w:rsidR="00FB2C3B" w:rsidRPr="006C1445" w:rsidRDefault="00FB2C3B"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 xml:space="preserve"> </w:t>
      </w:r>
      <w:r w:rsidR="001103B9" w:rsidRPr="006C1445">
        <w:rPr>
          <w:rFonts w:ascii="Times New Roman" w:hAnsi="Times New Roman" w:cs="Times New Roman"/>
          <w:sz w:val="26"/>
          <w:szCs w:val="26"/>
          <w:lang w:val="fr-CH"/>
        </w:rPr>
        <w:t>Par</w:t>
      </w:r>
      <w:r w:rsidR="006729BD" w:rsidRPr="006C1445">
        <w:rPr>
          <w:rFonts w:ascii="Times New Roman" w:hAnsi="Times New Roman" w:cs="Times New Roman"/>
          <w:sz w:val="26"/>
          <w:szCs w:val="26"/>
          <w:lang w:val="fr-CH"/>
        </w:rPr>
        <w:t xml:space="preserve"> conséquent, l</w:t>
      </w:r>
      <w:r w:rsidRPr="006C1445">
        <w:rPr>
          <w:rFonts w:ascii="Times New Roman" w:hAnsi="Times New Roman" w:cs="Times New Roman"/>
          <w:sz w:val="26"/>
          <w:szCs w:val="26"/>
          <w:lang w:val="fr-CH"/>
        </w:rPr>
        <w:t>a Turquie recommande au Burkina Faso, de poursuivre son engagement en faveur de l’amélioration de l’accès des femm</w:t>
      </w:r>
      <w:r w:rsidR="004F53D0" w:rsidRPr="006C1445">
        <w:rPr>
          <w:rFonts w:ascii="Times New Roman" w:hAnsi="Times New Roman" w:cs="Times New Roman"/>
          <w:sz w:val="26"/>
          <w:szCs w:val="26"/>
          <w:lang w:val="fr-CH"/>
        </w:rPr>
        <w:t xml:space="preserve">es au marché réel pour </w:t>
      </w:r>
      <w:r w:rsidRPr="006C1445">
        <w:rPr>
          <w:rFonts w:ascii="Times New Roman" w:hAnsi="Times New Roman" w:cs="Times New Roman"/>
          <w:sz w:val="26"/>
          <w:szCs w:val="26"/>
          <w:lang w:val="fr-CH"/>
        </w:rPr>
        <w:t>leurs permettre d’avoir des con</w:t>
      </w:r>
      <w:r w:rsidR="001103B9" w:rsidRPr="006C1445">
        <w:rPr>
          <w:rFonts w:ascii="Times New Roman" w:hAnsi="Times New Roman" w:cs="Times New Roman"/>
          <w:sz w:val="26"/>
          <w:szCs w:val="26"/>
          <w:lang w:val="fr-CH"/>
        </w:rPr>
        <w:t>ditions de travail acceptables</w:t>
      </w:r>
      <w:r w:rsidRPr="006C1445">
        <w:rPr>
          <w:rFonts w:ascii="Times New Roman" w:hAnsi="Times New Roman" w:cs="Times New Roman"/>
          <w:sz w:val="26"/>
          <w:szCs w:val="26"/>
          <w:lang w:val="fr-CH"/>
        </w:rPr>
        <w:t xml:space="preserve"> et des salaires suffisants pour avoir une vie descente.</w:t>
      </w:r>
    </w:p>
    <w:p w:rsidR="00085258" w:rsidRPr="006C1445" w:rsidRDefault="00085258" w:rsidP="00085258">
      <w:pPr>
        <w:ind w:firstLine="708"/>
        <w:contextualSpacing/>
        <w:jc w:val="center"/>
        <w:rPr>
          <w:rFonts w:ascii="Times New Roman" w:hAnsi="Times New Roman" w:cs="Times New Roman"/>
          <w:sz w:val="26"/>
          <w:szCs w:val="26"/>
          <w:lang w:val="fr-CH"/>
        </w:rPr>
      </w:pPr>
    </w:p>
    <w:p w:rsidR="00085258" w:rsidRPr="006C1445" w:rsidRDefault="00AC641C" w:rsidP="00085258">
      <w:pPr>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ab/>
        <w:t>T</w:t>
      </w:r>
      <w:r w:rsidR="00085258" w:rsidRPr="006C1445">
        <w:rPr>
          <w:rFonts w:ascii="Times New Roman" w:hAnsi="Times New Roman" w:cs="Times New Roman"/>
          <w:sz w:val="26"/>
          <w:szCs w:val="26"/>
          <w:lang w:val="fr-CH"/>
        </w:rPr>
        <w:t>out en saluant le programme sectoriel de l’</w:t>
      </w:r>
      <w:r w:rsidRPr="006C1445">
        <w:rPr>
          <w:rFonts w:ascii="Times New Roman" w:hAnsi="Times New Roman" w:cs="Times New Roman"/>
          <w:sz w:val="26"/>
          <w:szCs w:val="26"/>
          <w:lang w:val="fr-CH"/>
        </w:rPr>
        <w:t>éducation</w:t>
      </w:r>
      <w:r w:rsidR="00085258" w:rsidRPr="006C1445">
        <w:rPr>
          <w:rFonts w:ascii="Times New Roman" w:hAnsi="Times New Roman" w:cs="Times New Roman"/>
          <w:sz w:val="26"/>
          <w:szCs w:val="26"/>
          <w:lang w:val="fr-CH"/>
        </w:rPr>
        <w:t xml:space="preserve"> et de la formation (2012-</w:t>
      </w:r>
      <w:proofErr w:type="gramStart"/>
      <w:r w:rsidR="00085258" w:rsidRPr="006C1445">
        <w:rPr>
          <w:rFonts w:ascii="Times New Roman" w:hAnsi="Times New Roman" w:cs="Times New Roman"/>
          <w:sz w:val="26"/>
          <w:szCs w:val="26"/>
          <w:lang w:val="fr-CH"/>
        </w:rPr>
        <w:t>2020 )</w:t>
      </w:r>
      <w:proofErr w:type="gramEnd"/>
      <w:r w:rsidR="00085258" w:rsidRPr="006C1445">
        <w:rPr>
          <w:rFonts w:ascii="Times New Roman" w:hAnsi="Times New Roman" w:cs="Times New Roman"/>
          <w:sz w:val="26"/>
          <w:szCs w:val="26"/>
          <w:lang w:val="fr-CH"/>
        </w:rPr>
        <w:t xml:space="preserve"> </w:t>
      </w:r>
      <w:r w:rsidRPr="006C1445">
        <w:rPr>
          <w:rFonts w:ascii="Times New Roman" w:hAnsi="Times New Roman" w:cs="Times New Roman"/>
          <w:sz w:val="26"/>
          <w:szCs w:val="26"/>
          <w:lang w:val="fr-CH"/>
        </w:rPr>
        <w:t>ainsi que</w:t>
      </w:r>
      <w:r w:rsidR="00085258" w:rsidRPr="006C1445">
        <w:rPr>
          <w:rFonts w:ascii="Times New Roman" w:hAnsi="Times New Roman" w:cs="Times New Roman"/>
          <w:sz w:val="26"/>
          <w:szCs w:val="26"/>
          <w:lang w:val="fr-CH"/>
        </w:rPr>
        <w:t xml:space="preserve"> les </w:t>
      </w:r>
      <w:r w:rsidRPr="006C1445">
        <w:rPr>
          <w:rFonts w:ascii="Times New Roman" w:hAnsi="Times New Roman" w:cs="Times New Roman"/>
          <w:sz w:val="26"/>
          <w:szCs w:val="26"/>
          <w:lang w:val="fr-CH"/>
        </w:rPr>
        <w:t>stratégies</w:t>
      </w:r>
      <w:r w:rsidR="00085258" w:rsidRPr="006C1445">
        <w:rPr>
          <w:rFonts w:ascii="Times New Roman" w:hAnsi="Times New Roman" w:cs="Times New Roman"/>
          <w:sz w:val="26"/>
          <w:szCs w:val="26"/>
          <w:lang w:val="fr-CH"/>
        </w:rPr>
        <w:t xml:space="preserve">  nationales concernant l’éducation des filles (20</w:t>
      </w:r>
      <w:r w:rsidR="001103B9" w:rsidRPr="006C1445">
        <w:rPr>
          <w:rFonts w:ascii="Times New Roman" w:hAnsi="Times New Roman" w:cs="Times New Roman"/>
          <w:sz w:val="26"/>
          <w:szCs w:val="26"/>
          <w:lang w:val="fr-CH"/>
        </w:rPr>
        <w:t>1</w:t>
      </w:r>
      <w:r w:rsidR="00085258" w:rsidRPr="006C1445">
        <w:rPr>
          <w:rFonts w:ascii="Times New Roman" w:hAnsi="Times New Roman" w:cs="Times New Roman"/>
          <w:sz w:val="26"/>
          <w:szCs w:val="26"/>
          <w:lang w:val="fr-CH"/>
        </w:rPr>
        <w:t>1-2020)</w:t>
      </w:r>
      <w:r w:rsidRPr="006C1445">
        <w:rPr>
          <w:rFonts w:ascii="Times New Roman" w:hAnsi="Times New Roman" w:cs="Times New Roman"/>
          <w:sz w:val="26"/>
          <w:szCs w:val="26"/>
          <w:lang w:val="fr-CH"/>
        </w:rPr>
        <w:t xml:space="preserve"> on constate qu’il existe toujours u</w:t>
      </w:r>
      <w:r w:rsidR="00085258" w:rsidRPr="006C1445">
        <w:rPr>
          <w:rFonts w:ascii="Times New Roman" w:hAnsi="Times New Roman" w:cs="Times New Roman"/>
          <w:sz w:val="26"/>
          <w:szCs w:val="26"/>
          <w:lang w:val="fr-CH"/>
        </w:rPr>
        <w:t>n taux élevé d’abondons scolaire</w:t>
      </w:r>
      <w:r w:rsidRPr="006C1445">
        <w:rPr>
          <w:rFonts w:ascii="Times New Roman" w:hAnsi="Times New Roman" w:cs="Times New Roman"/>
          <w:sz w:val="26"/>
          <w:szCs w:val="26"/>
          <w:lang w:val="fr-CH"/>
        </w:rPr>
        <w:t>s</w:t>
      </w:r>
      <w:r w:rsidR="00085258" w:rsidRPr="006C1445">
        <w:rPr>
          <w:rFonts w:ascii="Times New Roman" w:hAnsi="Times New Roman" w:cs="Times New Roman"/>
          <w:sz w:val="26"/>
          <w:szCs w:val="26"/>
          <w:lang w:val="fr-CH"/>
        </w:rPr>
        <w:t xml:space="preserve"> et d’analphabétisme</w:t>
      </w:r>
      <w:r w:rsidR="00172859" w:rsidRPr="006C1445">
        <w:rPr>
          <w:rFonts w:ascii="Times New Roman" w:hAnsi="Times New Roman" w:cs="Times New Roman"/>
          <w:sz w:val="26"/>
          <w:szCs w:val="26"/>
          <w:lang w:val="fr-CH"/>
        </w:rPr>
        <w:t xml:space="preserve">, </w:t>
      </w:r>
      <w:r w:rsidRPr="006C1445">
        <w:rPr>
          <w:rFonts w:ascii="Times New Roman" w:hAnsi="Times New Roman" w:cs="Times New Roman"/>
          <w:sz w:val="26"/>
          <w:szCs w:val="26"/>
          <w:lang w:val="fr-CH"/>
        </w:rPr>
        <w:t>en particulier chez les filles</w:t>
      </w:r>
      <w:r w:rsidR="001103B9" w:rsidRPr="006C1445">
        <w:rPr>
          <w:rFonts w:ascii="Times New Roman" w:hAnsi="Times New Roman" w:cs="Times New Roman"/>
          <w:sz w:val="26"/>
          <w:szCs w:val="26"/>
          <w:lang w:val="fr-CH"/>
        </w:rPr>
        <w:t>. A</w:t>
      </w:r>
      <w:r w:rsidRPr="006C1445">
        <w:rPr>
          <w:rFonts w:ascii="Times New Roman" w:hAnsi="Times New Roman" w:cs="Times New Roman"/>
          <w:sz w:val="26"/>
          <w:szCs w:val="26"/>
          <w:lang w:val="fr-CH"/>
        </w:rPr>
        <w:t>lors la Turquie recomma</w:t>
      </w:r>
      <w:r w:rsidR="00085258" w:rsidRPr="006C1445">
        <w:rPr>
          <w:rFonts w:ascii="Times New Roman" w:hAnsi="Times New Roman" w:cs="Times New Roman"/>
          <w:sz w:val="26"/>
          <w:szCs w:val="26"/>
          <w:lang w:val="fr-CH"/>
        </w:rPr>
        <w:t xml:space="preserve">nde au Burkina Faso, de poursuivre </w:t>
      </w:r>
      <w:r w:rsidRPr="006C1445">
        <w:rPr>
          <w:rFonts w:ascii="Times New Roman" w:hAnsi="Times New Roman" w:cs="Times New Roman"/>
          <w:sz w:val="26"/>
          <w:szCs w:val="26"/>
          <w:lang w:val="fr-CH"/>
        </w:rPr>
        <w:t>ses efforts pour mettre en œuvre lesdits programme</w:t>
      </w:r>
      <w:r w:rsidR="006729BD" w:rsidRPr="006C1445">
        <w:rPr>
          <w:rFonts w:ascii="Times New Roman" w:hAnsi="Times New Roman" w:cs="Times New Roman"/>
          <w:sz w:val="26"/>
          <w:szCs w:val="26"/>
          <w:lang w:val="fr-CH"/>
        </w:rPr>
        <w:t>s</w:t>
      </w:r>
      <w:r w:rsidRPr="006C1445">
        <w:rPr>
          <w:rFonts w:ascii="Times New Roman" w:hAnsi="Times New Roman" w:cs="Times New Roman"/>
          <w:sz w:val="26"/>
          <w:szCs w:val="26"/>
          <w:lang w:val="fr-CH"/>
        </w:rPr>
        <w:t xml:space="preserve"> et stratégies pour</w:t>
      </w:r>
      <w:r w:rsidR="006729BD" w:rsidRPr="006C1445">
        <w:rPr>
          <w:rFonts w:ascii="Times New Roman" w:hAnsi="Times New Roman" w:cs="Times New Roman"/>
          <w:sz w:val="26"/>
          <w:szCs w:val="26"/>
          <w:lang w:val="fr-CH"/>
        </w:rPr>
        <w:t xml:space="preserve"> supprimer ou réduire au minimum les inégalités d’accès à l’éducation</w:t>
      </w:r>
      <w:r w:rsidR="00085258" w:rsidRPr="006C1445">
        <w:rPr>
          <w:rFonts w:ascii="Times New Roman" w:hAnsi="Times New Roman" w:cs="Times New Roman"/>
          <w:sz w:val="26"/>
          <w:szCs w:val="26"/>
          <w:lang w:val="fr-CH"/>
        </w:rPr>
        <w:t xml:space="preserve">. </w:t>
      </w:r>
    </w:p>
    <w:p w:rsidR="00172859" w:rsidRPr="006C1445" w:rsidRDefault="00172859" w:rsidP="00085258">
      <w:pPr>
        <w:contextualSpacing/>
        <w:jc w:val="both"/>
        <w:rPr>
          <w:rFonts w:ascii="Times New Roman" w:hAnsi="Times New Roman" w:cs="Times New Roman"/>
          <w:sz w:val="26"/>
          <w:szCs w:val="26"/>
          <w:lang w:val="fr-CH"/>
        </w:rPr>
      </w:pPr>
    </w:p>
    <w:p w:rsidR="00172859" w:rsidRPr="006C1445" w:rsidRDefault="00172859" w:rsidP="00085258">
      <w:pPr>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ab/>
        <w:t xml:space="preserve">Le Burkina Faso est frappé dans ces dernières années par les actes terroristes de plus en plus lourds. IL faut tout de même admirer les efforts des autorités Burkinabés qui ont tout en luttant contre ce fléau maintiennent leur détermination de continuer à faire progresser et avancer le domaine des droits de l’homme dans leur pays. </w:t>
      </w:r>
    </w:p>
    <w:p w:rsidR="00085258" w:rsidRPr="006C1445" w:rsidRDefault="00085258" w:rsidP="00085258">
      <w:pPr>
        <w:ind w:firstLine="708"/>
        <w:contextualSpacing/>
        <w:jc w:val="both"/>
        <w:rPr>
          <w:rFonts w:ascii="Times New Roman" w:hAnsi="Times New Roman" w:cs="Times New Roman"/>
          <w:sz w:val="26"/>
          <w:szCs w:val="26"/>
          <w:lang w:val="fr-CH"/>
        </w:rPr>
      </w:pPr>
    </w:p>
    <w:p w:rsidR="00FB2C3B" w:rsidRPr="006C1445" w:rsidRDefault="00FB2C3B"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 xml:space="preserve">Pour conclure, la Turquie souligne la nécessité que la communauté internationale apporte son soutien au Burkina Faso dans ses efforts de protection et de promotion des droits de l’homme. </w:t>
      </w:r>
    </w:p>
    <w:p w:rsidR="00FB2C3B" w:rsidRPr="006C1445" w:rsidRDefault="00FB2C3B" w:rsidP="00FB2C3B">
      <w:pPr>
        <w:ind w:firstLine="708"/>
        <w:contextualSpacing/>
        <w:jc w:val="both"/>
        <w:rPr>
          <w:rFonts w:ascii="Times New Roman" w:hAnsi="Times New Roman" w:cs="Times New Roman"/>
          <w:sz w:val="26"/>
          <w:szCs w:val="26"/>
          <w:lang w:val="fr-CH"/>
        </w:rPr>
      </w:pPr>
    </w:p>
    <w:p w:rsidR="00FB2C3B" w:rsidRPr="006C1445" w:rsidRDefault="00FB2C3B" w:rsidP="00FB2C3B">
      <w:pPr>
        <w:ind w:firstLine="708"/>
        <w:contextualSpacing/>
        <w:jc w:val="both"/>
        <w:rPr>
          <w:rFonts w:ascii="Times New Roman" w:hAnsi="Times New Roman" w:cs="Times New Roman"/>
          <w:sz w:val="26"/>
          <w:szCs w:val="26"/>
          <w:lang w:val="fr-CH"/>
        </w:rPr>
      </w:pPr>
      <w:r w:rsidRPr="006C1445">
        <w:rPr>
          <w:rFonts w:ascii="Times New Roman" w:hAnsi="Times New Roman" w:cs="Times New Roman"/>
          <w:sz w:val="26"/>
          <w:szCs w:val="26"/>
          <w:lang w:val="fr-CH"/>
        </w:rPr>
        <w:t>Je vous remercie Monsieur le Président</w:t>
      </w:r>
    </w:p>
    <w:p w:rsidR="00F53AFB" w:rsidRPr="006C1445" w:rsidRDefault="006C1445">
      <w:pPr>
        <w:rPr>
          <w:sz w:val="26"/>
          <w:szCs w:val="26"/>
          <w:lang w:val="fr-CH"/>
        </w:rPr>
      </w:pPr>
    </w:p>
    <w:sectPr w:rsidR="00F53AFB" w:rsidRPr="006C1445" w:rsidSect="006729BD">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DF" w:rsidRDefault="00D96BDF" w:rsidP="001103B9">
      <w:pPr>
        <w:spacing w:after="0" w:line="240" w:lineRule="auto"/>
      </w:pPr>
      <w:r>
        <w:separator/>
      </w:r>
    </w:p>
  </w:endnote>
  <w:endnote w:type="continuationSeparator" w:id="0">
    <w:p w:rsidR="00D96BDF" w:rsidRDefault="00D96BDF" w:rsidP="0011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B9" w:rsidRDefault="0011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DF" w:rsidRDefault="00D96BDF" w:rsidP="001103B9">
      <w:pPr>
        <w:spacing w:after="0" w:line="240" w:lineRule="auto"/>
      </w:pPr>
      <w:r>
        <w:separator/>
      </w:r>
    </w:p>
  </w:footnote>
  <w:footnote w:type="continuationSeparator" w:id="0">
    <w:p w:rsidR="00D96BDF" w:rsidRDefault="00D96BDF" w:rsidP="00110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3B"/>
    <w:rsid w:val="00085258"/>
    <w:rsid w:val="001103B9"/>
    <w:rsid w:val="00172859"/>
    <w:rsid w:val="00324DF7"/>
    <w:rsid w:val="004F53D0"/>
    <w:rsid w:val="006729BD"/>
    <w:rsid w:val="006C1445"/>
    <w:rsid w:val="006F267A"/>
    <w:rsid w:val="008C403A"/>
    <w:rsid w:val="00972975"/>
    <w:rsid w:val="00AC641C"/>
    <w:rsid w:val="00D96BDF"/>
    <w:rsid w:val="00FB2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E156-C3D2-4F2E-9CC0-BBFF0060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3B"/>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3B9"/>
    <w:rPr>
      <w:rFonts w:eastAsiaTheme="minorEastAsia"/>
      <w:lang w:eastAsia="tr-TR"/>
    </w:rPr>
  </w:style>
  <w:style w:type="paragraph" w:styleId="Footer">
    <w:name w:val="footer"/>
    <w:basedOn w:val="Normal"/>
    <w:link w:val="FooterChar"/>
    <w:uiPriority w:val="99"/>
    <w:unhideWhenUsed/>
    <w:rsid w:val="00110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3B9"/>
    <w:rPr>
      <w:rFonts w:eastAsiaTheme="minorEastAsia"/>
      <w:lang w:eastAsia="tr-TR"/>
    </w:rPr>
  </w:style>
  <w:style w:type="paragraph" w:styleId="BalloonText">
    <w:name w:val="Balloon Text"/>
    <w:basedOn w:val="Normal"/>
    <w:link w:val="BalloonTextChar"/>
    <w:uiPriority w:val="99"/>
    <w:semiHidden/>
    <w:unhideWhenUsed/>
    <w:rsid w:val="0017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859"/>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D3B00-E91C-48A4-A286-10762B2FB36F}"/>
</file>

<file path=customXml/itemProps2.xml><?xml version="1.0" encoding="utf-8"?>
<ds:datastoreItem xmlns:ds="http://schemas.openxmlformats.org/officeDocument/2006/customXml" ds:itemID="{E2D9FB9C-C295-4889-AFEC-D95D9C3B74B7}"/>
</file>

<file path=customXml/itemProps3.xml><?xml version="1.0" encoding="utf-8"?>
<ds:datastoreItem xmlns:ds="http://schemas.openxmlformats.org/officeDocument/2006/customXml" ds:itemID="{4DB17E2A-FCFF-41FF-91AF-5445A77C17C0}"/>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Özbek</dc:creator>
  <cp:keywords/>
  <dc:description/>
  <cp:lastModifiedBy>Yaşar Özbek</cp:lastModifiedBy>
  <cp:revision>3</cp:revision>
  <cp:lastPrinted>2018-05-04T13:31:00Z</cp:lastPrinted>
  <dcterms:created xsi:type="dcterms:W3CDTF">2018-05-04T15:01:00Z</dcterms:created>
  <dcterms:modified xsi:type="dcterms:W3CDTF">2018-05-07T07:34:00Z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