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E2">
        <w:rPr>
          <w:rFonts w:ascii="Times New Roman" w:hint="eastAsia"/>
          <w:sz w:val="26"/>
          <w:szCs w:val="26"/>
        </w:rPr>
        <w:t xml:space="preserve"> </w:t>
      </w: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B7933" w:rsidRPr="00143663" w:rsidRDefault="005B7933" w:rsidP="005B7933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B7933" w:rsidRPr="00143663" w:rsidRDefault="005B7933" w:rsidP="005B7933">
      <w:pPr>
        <w:snapToGrid w:val="0"/>
        <w:jc w:val="left"/>
        <w:rPr>
          <w:rFonts w:ascii="Times New Roman"/>
          <w:sz w:val="12"/>
          <w:szCs w:val="12"/>
        </w:rPr>
      </w:pPr>
    </w:p>
    <w:p w:rsidR="005B7933" w:rsidRPr="00143663" w:rsidRDefault="005B7933" w:rsidP="005B7933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A43A1B">
        <w:rPr>
          <w:rFonts w:ascii="Times New Roman" w:hint="eastAsia"/>
          <w:sz w:val="24"/>
        </w:rPr>
        <w:t>30</w:t>
      </w:r>
      <w:r w:rsidRPr="00143663">
        <w:rPr>
          <w:rFonts w:ascii="Times New Roman"/>
          <w:sz w:val="24"/>
        </w:rPr>
        <w:t xml:space="preserve">th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B7933" w:rsidRPr="00E7413B" w:rsidRDefault="00F45F59" w:rsidP="005B7933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6A2415">
        <w:rPr>
          <w:rFonts w:ascii="Times New Roman" w:hint="eastAsia"/>
          <w:sz w:val="24"/>
        </w:rPr>
        <w:t>Tuvalu</w:t>
      </w:r>
    </w:p>
    <w:p w:rsidR="005B7933" w:rsidRPr="00143663" w:rsidRDefault="005B7933" w:rsidP="005B7933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593DF4">
        <w:rPr>
          <w:rFonts w:ascii="Times New Roman" w:hint="eastAsia"/>
          <w:sz w:val="24"/>
        </w:rPr>
        <w:t>9</w:t>
      </w:r>
      <w:r w:rsidR="002435EF">
        <w:rPr>
          <w:rFonts w:ascii="Times New Roman" w:hint="eastAsia"/>
          <w:sz w:val="24"/>
        </w:rPr>
        <w:t xml:space="preserve"> </w:t>
      </w:r>
      <w:r w:rsidR="00A43A1B">
        <w:rPr>
          <w:rFonts w:ascii="Times New Roman" w:hint="eastAsia"/>
          <w:sz w:val="24"/>
        </w:rPr>
        <w:t>May</w:t>
      </w:r>
      <w:r w:rsidR="009C55A0">
        <w:rPr>
          <w:rFonts w:ascii="Times New Roman" w:hint="eastAsia"/>
          <w:sz w:val="24"/>
        </w:rPr>
        <w:t xml:space="preserve"> 2018</w:t>
      </w:r>
    </w:p>
    <w:p w:rsidR="005B7933" w:rsidRPr="00336409" w:rsidRDefault="005B7933" w:rsidP="005B7933">
      <w:pPr>
        <w:rPr>
          <w:rFonts w:ascii="Times New Roman"/>
          <w:szCs w:val="20"/>
        </w:rPr>
      </w:pPr>
    </w:p>
    <w:p w:rsidR="005B7933" w:rsidRPr="00E7413B" w:rsidRDefault="005B7933" w:rsidP="005B7933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B7933" w:rsidRPr="0036614A" w:rsidRDefault="005B7933" w:rsidP="005F5CF6">
      <w:pPr>
        <w:wordWrap/>
        <w:rPr>
          <w:rFonts w:ascii="Times New Roman"/>
          <w:sz w:val="24"/>
        </w:rPr>
      </w:pPr>
    </w:p>
    <w:p w:rsidR="00111924" w:rsidRDefault="00111924" w:rsidP="00111924">
      <w:pPr>
        <w:wordWrap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welcomes </w:t>
      </w:r>
      <w:r w:rsidR="006A2415">
        <w:rPr>
          <w:rFonts w:ascii="Times New Roman" w:hint="eastAsia"/>
          <w:sz w:val="24"/>
        </w:rPr>
        <w:t>Tuvalu</w:t>
      </w:r>
      <w:r>
        <w:rPr>
          <w:rFonts w:ascii="Times New Roman" w:hint="eastAsia"/>
          <w:sz w:val="24"/>
        </w:rPr>
        <w:t xml:space="preserve"> to its third cycle of the UPR</w:t>
      </w:r>
      <w:r w:rsidR="00BE18B9">
        <w:rPr>
          <w:rFonts w:ascii="Times New Roman" w:hint="eastAsia"/>
          <w:sz w:val="24"/>
        </w:rPr>
        <w:t xml:space="preserve"> and thanks H.E</w:t>
      </w:r>
      <w:r w:rsidR="005F5CF6">
        <w:rPr>
          <w:rFonts w:ascii="Times New Roman" w:hint="eastAsia"/>
          <w:sz w:val="24"/>
        </w:rPr>
        <w:t>.</w:t>
      </w:r>
      <w:r w:rsidR="00BE18B9">
        <w:rPr>
          <w:rFonts w:ascii="Times New Roman" w:hint="eastAsia"/>
          <w:sz w:val="24"/>
        </w:rPr>
        <w:t xml:space="preserve"> for the presentation of the Nation</w:t>
      </w:r>
      <w:r w:rsidR="00C637FE">
        <w:rPr>
          <w:rFonts w:ascii="Times New Roman" w:hint="eastAsia"/>
          <w:sz w:val="24"/>
        </w:rPr>
        <w:t>al</w:t>
      </w:r>
      <w:r w:rsidR="00BE18B9">
        <w:rPr>
          <w:rFonts w:ascii="Times New Roman" w:hint="eastAsia"/>
          <w:sz w:val="24"/>
        </w:rPr>
        <w:t xml:space="preserve"> Report. </w:t>
      </w:r>
    </w:p>
    <w:p w:rsidR="00FA3C6D" w:rsidRDefault="00FA3C6D" w:rsidP="00181BDC">
      <w:pPr>
        <w:wordWrap/>
        <w:rPr>
          <w:rFonts w:ascii="Times New Roman"/>
          <w:sz w:val="24"/>
        </w:rPr>
      </w:pPr>
    </w:p>
    <w:p w:rsidR="00217325" w:rsidRDefault="00C33A41" w:rsidP="00181BDC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</w:t>
      </w:r>
      <w:r w:rsidR="00E21A34">
        <w:rPr>
          <w:rFonts w:ascii="Times New Roman" w:hint="eastAsia"/>
          <w:sz w:val="24"/>
        </w:rPr>
        <w:t xml:space="preserve"> </w:t>
      </w:r>
      <w:r w:rsidR="00921DE7">
        <w:rPr>
          <w:rFonts w:ascii="Times New Roman" w:hint="eastAsia"/>
          <w:sz w:val="24"/>
        </w:rPr>
        <w:t>com</w:t>
      </w:r>
      <w:r w:rsidR="00E21A34">
        <w:rPr>
          <w:rFonts w:ascii="Times New Roman" w:hint="eastAsia"/>
          <w:sz w:val="24"/>
        </w:rPr>
        <w:t xml:space="preserve">mend </w:t>
      </w:r>
      <w:r w:rsidR="00921DE7">
        <w:rPr>
          <w:rFonts w:ascii="Times New Roman" w:hint="eastAsia"/>
          <w:sz w:val="24"/>
        </w:rPr>
        <w:t>Tuvalu</w:t>
      </w:r>
      <w:r w:rsidR="007501FE">
        <w:rPr>
          <w:rFonts w:ascii="Times New Roman"/>
          <w:sz w:val="24"/>
        </w:rPr>
        <w:t>’</w:t>
      </w:r>
      <w:r w:rsidR="007501FE">
        <w:rPr>
          <w:rFonts w:ascii="Times New Roman" w:hint="eastAsia"/>
          <w:sz w:val="24"/>
        </w:rPr>
        <w:t xml:space="preserve">s </w:t>
      </w:r>
      <w:r w:rsidR="00FB60C2">
        <w:rPr>
          <w:rFonts w:ascii="Times New Roman" w:hint="eastAsia"/>
          <w:sz w:val="24"/>
        </w:rPr>
        <w:t>continu</w:t>
      </w:r>
      <w:r w:rsidR="00C71F81">
        <w:rPr>
          <w:rFonts w:ascii="Times New Roman" w:hint="eastAsia"/>
          <w:sz w:val="24"/>
        </w:rPr>
        <w:t>ou</w:t>
      </w:r>
      <w:r w:rsidR="00FB60C2">
        <w:rPr>
          <w:rFonts w:ascii="Times New Roman" w:hint="eastAsia"/>
          <w:sz w:val="24"/>
        </w:rPr>
        <w:t>s efforts to cooperate</w:t>
      </w:r>
      <w:r w:rsidR="00C71F81">
        <w:rPr>
          <w:rFonts w:ascii="Times New Roman" w:hint="eastAsia"/>
          <w:sz w:val="24"/>
        </w:rPr>
        <w:t xml:space="preserve"> with </w:t>
      </w:r>
      <w:r w:rsidR="00E35516">
        <w:rPr>
          <w:rFonts w:ascii="Times New Roman" w:hint="eastAsia"/>
          <w:sz w:val="24"/>
        </w:rPr>
        <w:t>UN</w:t>
      </w:r>
      <w:r w:rsidR="00E35516">
        <w:rPr>
          <w:rFonts w:ascii="Times New Roman"/>
          <w:sz w:val="24"/>
        </w:rPr>
        <w:t>’</w:t>
      </w:r>
      <w:r w:rsidR="00E35516">
        <w:rPr>
          <w:rFonts w:ascii="Times New Roman" w:hint="eastAsia"/>
          <w:sz w:val="24"/>
        </w:rPr>
        <w:t xml:space="preserve">s </w:t>
      </w:r>
      <w:r w:rsidR="00C71F81">
        <w:rPr>
          <w:rFonts w:ascii="Times New Roman" w:hint="eastAsia"/>
          <w:sz w:val="24"/>
        </w:rPr>
        <w:t xml:space="preserve">human rights mechanisms, as </w:t>
      </w:r>
      <w:r w:rsidR="00E35516">
        <w:rPr>
          <w:rFonts w:ascii="Times New Roman" w:hint="eastAsia"/>
          <w:sz w:val="24"/>
        </w:rPr>
        <w:t>shown</w:t>
      </w:r>
      <w:r w:rsidR="00C71F81">
        <w:rPr>
          <w:rFonts w:ascii="Times New Roman" w:hint="eastAsia"/>
          <w:sz w:val="24"/>
        </w:rPr>
        <w:t xml:space="preserve"> in for example, its </w:t>
      </w:r>
      <w:r w:rsidR="00C71F81">
        <w:rPr>
          <w:rFonts w:ascii="Times New Roman"/>
          <w:sz w:val="24"/>
        </w:rPr>
        <w:t>standing</w:t>
      </w:r>
      <w:r w:rsidR="00C71F81">
        <w:rPr>
          <w:rFonts w:ascii="Times New Roman" w:hint="eastAsia"/>
          <w:sz w:val="24"/>
        </w:rPr>
        <w:t xml:space="preserve"> invitation to special </w:t>
      </w:r>
      <w:r w:rsidR="00515395">
        <w:rPr>
          <w:rFonts w:ascii="Times New Roman" w:hint="eastAsia"/>
          <w:sz w:val="24"/>
        </w:rPr>
        <w:t>rapporteurs</w:t>
      </w:r>
      <w:r w:rsidR="00C71F81">
        <w:rPr>
          <w:rFonts w:ascii="Times New Roman" w:hint="eastAsia"/>
          <w:sz w:val="24"/>
        </w:rPr>
        <w:t xml:space="preserve"> to visit the country and </w:t>
      </w:r>
      <w:r w:rsidR="00515395">
        <w:rPr>
          <w:rFonts w:ascii="Times New Roman" w:hint="eastAsia"/>
          <w:sz w:val="24"/>
        </w:rPr>
        <w:t xml:space="preserve">fulfilling </w:t>
      </w:r>
      <w:r w:rsidR="00E35516">
        <w:rPr>
          <w:rFonts w:ascii="Times New Roman" w:hint="eastAsia"/>
          <w:sz w:val="24"/>
        </w:rPr>
        <w:t xml:space="preserve">most of </w:t>
      </w:r>
      <w:r w:rsidR="00515395">
        <w:rPr>
          <w:rFonts w:ascii="Times New Roman" w:hint="eastAsia"/>
          <w:sz w:val="24"/>
        </w:rPr>
        <w:t>its reporting obligations to the treaty bodies to which it is a member. We al</w:t>
      </w:r>
      <w:r w:rsidR="00921DE7">
        <w:rPr>
          <w:rFonts w:ascii="Times New Roman" w:hint="eastAsia"/>
          <w:sz w:val="24"/>
        </w:rPr>
        <w:t>so welcome Tuvalu Human Rights N</w:t>
      </w:r>
      <w:r w:rsidR="009E5A71">
        <w:rPr>
          <w:rFonts w:ascii="Times New Roman" w:hint="eastAsia"/>
          <w:sz w:val="24"/>
        </w:rPr>
        <w:t xml:space="preserve">ational Action Plan 2016, which </w:t>
      </w:r>
      <w:r w:rsidR="009F5532">
        <w:rPr>
          <w:rFonts w:ascii="Times New Roman" w:hint="eastAsia"/>
          <w:sz w:val="24"/>
        </w:rPr>
        <w:t>translates</w:t>
      </w:r>
      <w:r w:rsidR="005F5CF6">
        <w:rPr>
          <w:rFonts w:ascii="Times New Roman" w:hint="eastAsia"/>
          <w:sz w:val="24"/>
        </w:rPr>
        <w:t xml:space="preserve"> Tuvalu</w:t>
      </w:r>
      <w:r w:rsidR="005F5CF6">
        <w:rPr>
          <w:rFonts w:ascii="Times New Roman"/>
          <w:sz w:val="24"/>
        </w:rPr>
        <w:t>’</w:t>
      </w:r>
      <w:r w:rsidR="005F5CF6">
        <w:rPr>
          <w:rFonts w:ascii="Times New Roman" w:hint="eastAsia"/>
          <w:sz w:val="24"/>
        </w:rPr>
        <w:t>s</w:t>
      </w:r>
      <w:r w:rsidR="009E5A71">
        <w:rPr>
          <w:rFonts w:ascii="Times New Roman" w:hint="eastAsia"/>
          <w:sz w:val="24"/>
        </w:rPr>
        <w:t xml:space="preserve"> </w:t>
      </w:r>
      <w:r w:rsidR="009F5532">
        <w:rPr>
          <w:rFonts w:ascii="Times New Roman"/>
          <w:sz w:val="24"/>
        </w:rPr>
        <w:t>international</w:t>
      </w:r>
      <w:r w:rsidR="009E5A71">
        <w:rPr>
          <w:rFonts w:ascii="Times New Roman" w:hint="eastAsia"/>
          <w:sz w:val="24"/>
        </w:rPr>
        <w:t xml:space="preserve"> commitments </w:t>
      </w:r>
      <w:r w:rsidR="005F5CF6">
        <w:rPr>
          <w:rFonts w:ascii="Times New Roman" w:hint="eastAsia"/>
          <w:sz w:val="24"/>
        </w:rPr>
        <w:t>on</w:t>
      </w:r>
      <w:r w:rsidR="009E5A71">
        <w:rPr>
          <w:rFonts w:ascii="Times New Roman" w:hint="eastAsia"/>
          <w:sz w:val="24"/>
        </w:rPr>
        <w:t xml:space="preserve"> the promotion of human rights</w:t>
      </w:r>
      <w:r w:rsidR="00921DE7">
        <w:rPr>
          <w:rFonts w:ascii="Times New Roman" w:hint="eastAsia"/>
          <w:sz w:val="24"/>
        </w:rPr>
        <w:t xml:space="preserve"> in th</w:t>
      </w:r>
      <w:r w:rsidR="009E5A71">
        <w:rPr>
          <w:rFonts w:ascii="Times New Roman" w:hint="eastAsia"/>
          <w:sz w:val="24"/>
        </w:rPr>
        <w:t xml:space="preserve">e framework of the UPR and SDGs to </w:t>
      </w:r>
      <w:r w:rsidR="009E5A71">
        <w:rPr>
          <w:rFonts w:ascii="Times New Roman"/>
          <w:sz w:val="24"/>
        </w:rPr>
        <w:t>action</w:t>
      </w:r>
      <w:r w:rsidR="009E5A71">
        <w:rPr>
          <w:rFonts w:ascii="Times New Roman" w:hint="eastAsia"/>
          <w:sz w:val="24"/>
        </w:rPr>
        <w:t xml:space="preserve"> on the</w:t>
      </w:r>
      <w:r w:rsidR="005F5CF6">
        <w:rPr>
          <w:rFonts w:ascii="Times New Roman" w:hint="eastAsia"/>
          <w:sz w:val="24"/>
        </w:rPr>
        <w:t xml:space="preserve"> national</w:t>
      </w:r>
      <w:r w:rsidR="009E5A71">
        <w:rPr>
          <w:rFonts w:ascii="Times New Roman" w:hint="eastAsia"/>
          <w:sz w:val="24"/>
        </w:rPr>
        <w:t xml:space="preserve"> level.</w:t>
      </w:r>
    </w:p>
    <w:p w:rsidR="00336A3C" w:rsidRDefault="00336A3C" w:rsidP="00181BDC">
      <w:pPr>
        <w:wordWrap/>
        <w:rPr>
          <w:rFonts w:ascii="Times New Roman"/>
          <w:sz w:val="24"/>
        </w:rPr>
      </w:pPr>
    </w:p>
    <w:p w:rsidR="00983967" w:rsidRDefault="00C9413E" w:rsidP="00E21F4E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Today</w:t>
      </w:r>
      <w:r w:rsidR="005F5CF6">
        <w:rPr>
          <w:rFonts w:ascii="Times New Roman" w:hint="eastAsia"/>
          <w:sz w:val="24"/>
        </w:rPr>
        <w:t xml:space="preserve"> w</w:t>
      </w:r>
      <w:r w:rsidR="00C637FE">
        <w:rPr>
          <w:rFonts w:ascii="Times New Roman" w:hint="eastAsia"/>
          <w:sz w:val="24"/>
        </w:rPr>
        <w:t xml:space="preserve">e would like to present the following recommendations, </w:t>
      </w:r>
      <w:r w:rsidR="005F5CF6">
        <w:rPr>
          <w:rFonts w:ascii="Times New Roman" w:hint="eastAsia"/>
          <w:sz w:val="24"/>
        </w:rPr>
        <w:t>with a view that</w:t>
      </w:r>
      <w:r w:rsidR="00F110C4">
        <w:rPr>
          <w:rFonts w:ascii="Times New Roman" w:hint="eastAsia"/>
          <w:sz w:val="24"/>
        </w:rPr>
        <w:t xml:space="preserve"> more</w:t>
      </w:r>
      <w:r w:rsidR="00C637FE">
        <w:rPr>
          <w:rFonts w:ascii="Times New Roman" w:hint="eastAsia"/>
          <w:sz w:val="24"/>
        </w:rPr>
        <w:t xml:space="preserve"> can be done in the following areas.</w:t>
      </w:r>
    </w:p>
    <w:p w:rsidR="00C815D1" w:rsidRDefault="00C815D1" w:rsidP="00E21F4E">
      <w:pPr>
        <w:wordWrap/>
        <w:rPr>
          <w:rFonts w:ascii="Times New Roman"/>
          <w:sz w:val="24"/>
        </w:rPr>
      </w:pPr>
    </w:p>
    <w:p w:rsidR="00C815D1" w:rsidRPr="000F2741" w:rsidRDefault="009A01C7" w:rsidP="00C815D1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Step up the efforts to imp</w:t>
      </w:r>
      <w:bookmarkStart w:id="0" w:name="_GoBack"/>
      <w:bookmarkEnd w:id="0"/>
      <w:r w:rsidR="00C815D1">
        <w:rPr>
          <w:rFonts w:ascii="Times New Roman" w:hint="eastAsia"/>
          <w:sz w:val="24"/>
        </w:rPr>
        <w:t>rove education infrastructure</w:t>
      </w:r>
      <w:r w:rsidR="00D07BFD">
        <w:rPr>
          <w:rFonts w:ascii="Times New Roman" w:hint="eastAsia"/>
          <w:sz w:val="24"/>
        </w:rPr>
        <w:t>, in particular</w:t>
      </w:r>
      <w:r w:rsidR="00C815D1">
        <w:rPr>
          <w:rFonts w:ascii="Times New Roman" w:hint="eastAsia"/>
          <w:sz w:val="24"/>
        </w:rPr>
        <w:t xml:space="preserve"> basic sanitary facilities.</w:t>
      </w:r>
    </w:p>
    <w:p w:rsidR="00111924" w:rsidRDefault="00111924" w:rsidP="00C815D1">
      <w:pPr>
        <w:wordWrap/>
        <w:rPr>
          <w:rFonts w:ascii="Times New Roman"/>
          <w:sz w:val="24"/>
        </w:rPr>
      </w:pPr>
    </w:p>
    <w:p w:rsidR="0000744D" w:rsidRDefault="00714106" w:rsidP="000F2741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Adopt comprehensive</w:t>
      </w:r>
      <w:r w:rsidR="000F2741">
        <w:rPr>
          <w:rFonts w:ascii="Times New Roman" w:hint="eastAsia"/>
          <w:sz w:val="24"/>
        </w:rPr>
        <w:t xml:space="preserve"> legislative</w:t>
      </w:r>
      <w:r>
        <w:rPr>
          <w:rFonts w:ascii="Times New Roman" w:hint="eastAsia"/>
          <w:sz w:val="24"/>
        </w:rPr>
        <w:t xml:space="preserve"> measures </w:t>
      </w:r>
      <w:r w:rsidR="00A90C1F">
        <w:rPr>
          <w:rFonts w:ascii="Times New Roman" w:hint="eastAsia"/>
          <w:sz w:val="24"/>
        </w:rPr>
        <w:t xml:space="preserve">to prevent </w:t>
      </w:r>
      <w:r w:rsidR="00495687">
        <w:rPr>
          <w:rFonts w:ascii="Times New Roman" w:hint="eastAsia"/>
          <w:sz w:val="24"/>
        </w:rPr>
        <w:t xml:space="preserve">and </w:t>
      </w:r>
      <w:r w:rsidR="00495687">
        <w:rPr>
          <w:rFonts w:ascii="Times New Roman"/>
          <w:sz w:val="24"/>
        </w:rPr>
        <w:t>address</w:t>
      </w:r>
      <w:r w:rsidR="00495687">
        <w:rPr>
          <w:rFonts w:ascii="Times New Roman" w:hint="eastAsia"/>
          <w:sz w:val="24"/>
        </w:rPr>
        <w:t xml:space="preserve"> </w:t>
      </w:r>
      <w:r w:rsidR="00A90C1F">
        <w:rPr>
          <w:rFonts w:ascii="Times New Roman" w:hint="eastAsia"/>
          <w:sz w:val="24"/>
        </w:rPr>
        <w:t>all forms of vi</w:t>
      </w:r>
      <w:r w:rsidR="000F2741">
        <w:rPr>
          <w:rFonts w:ascii="Times New Roman" w:hint="eastAsia"/>
          <w:sz w:val="24"/>
        </w:rPr>
        <w:t>o</w:t>
      </w:r>
      <w:r w:rsidR="00495687">
        <w:rPr>
          <w:rFonts w:ascii="Times New Roman" w:hint="eastAsia"/>
          <w:sz w:val="24"/>
        </w:rPr>
        <w:t xml:space="preserve">lence against women and girls, and ensure that victims of violence have access to means of redress and protection, and perpetrators are </w:t>
      </w:r>
      <w:r w:rsidR="00C815D1">
        <w:rPr>
          <w:rFonts w:ascii="Times New Roman" w:hint="eastAsia"/>
          <w:sz w:val="24"/>
        </w:rPr>
        <w:t>brought to account.</w:t>
      </w:r>
      <w:r w:rsidRPr="000F2741">
        <w:rPr>
          <w:rFonts w:ascii="Times New Roman" w:hint="eastAsia"/>
          <w:sz w:val="24"/>
        </w:rPr>
        <w:t xml:space="preserve"> </w:t>
      </w:r>
    </w:p>
    <w:p w:rsidR="00706331" w:rsidRPr="00C815D1" w:rsidRDefault="00706331" w:rsidP="00C815D1">
      <w:pPr>
        <w:wordWrap/>
        <w:rPr>
          <w:rFonts w:ascii="Times New Roman"/>
          <w:sz w:val="24"/>
        </w:rPr>
      </w:pPr>
    </w:p>
    <w:p w:rsidR="00975C38" w:rsidRDefault="00E21A34" w:rsidP="00C815D1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Ensure that a gender perspective is integrated into all climate change and disaster risk reduction policies, bearing in mind that </w:t>
      </w:r>
      <w:r>
        <w:rPr>
          <w:rFonts w:ascii="Times New Roman"/>
          <w:sz w:val="24"/>
        </w:rPr>
        <w:t>disaster</w:t>
      </w:r>
      <w:r w:rsidR="009869F7">
        <w:rPr>
          <w:rFonts w:ascii="Times New Roman" w:hint="eastAsia"/>
          <w:sz w:val="24"/>
        </w:rPr>
        <w:t>s not only</w:t>
      </w:r>
      <w:r>
        <w:rPr>
          <w:rFonts w:ascii="Times New Roman" w:hint="eastAsia"/>
          <w:sz w:val="24"/>
        </w:rPr>
        <w:t xml:space="preserve"> disproportionately </w:t>
      </w:r>
      <w:r w:rsidR="009869F7">
        <w:rPr>
          <w:rFonts w:ascii="Times New Roman" w:hint="eastAsia"/>
          <w:sz w:val="24"/>
        </w:rPr>
        <w:t>affect</w:t>
      </w:r>
      <w:r>
        <w:rPr>
          <w:rFonts w:ascii="Times New Roman" w:hint="eastAsia"/>
          <w:sz w:val="24"/>
        </w:rPr>
        <w:t xml:space="preserve"> women and girls but also exacerbate existing </w:t>
      </w:r>
      <w:r w:rsidR="00230612">
        <w:rPr>
          <w:rFonts w:ascii="Times New Roman" w:hint="eastAsia"/>
          <w:sz w:val="24"/>
        </w:rPr>
        <w:t xml:space="preserve">economic and social </w:t>
      </w:r>
      <w:r>
        <w:rPr>
          <w:rFonts w:ascii="Times New Roman" w:hint="eastAsia"/>
          <w:sz w:val="24"/>
        </w:rPr>
        <w:t xml:space="preserve">inequality </w:t>
      </w:r>
      <w:r w:rsidR="00E35516">
        <w:rPr>
          <w:rFonts w:ascii="Times New Roman" w:hint="eastAsia"/>
          <w:sz w:val="24"/>
        </w:rPr>
        <w:t xml:space="preserve">across </w:t>
      </w:r>
      <w:r>
        <w:rPr>
          <w:rFonts w:ascii="Times New Roman" w:hint="eastAsia"/>
          <w:sz w:val="24"/>
        </w:rPr>
        <w:t>genders.</w:t>
      </w:r>
    </w:p>
    <w:p w:rsidR="001D774D" w:rsidRPr="00AF5A40" w:rsidRDefault="001D774D" w:rsidP="00AF5A40">
      <w:pPr>
        <w:wordWrap/>
        <w:rPr>
          <w:rFonts w:ascii="Times New Roman"/>
          <w:sz w:val="24"/>
        </w:rPr>
      </w:pPr>
    </w:p>
    <w:p w:rsidR="00A92C71" w:rsidRPr="0036614A" w:rsidRDefault="00215EBC" w:rsidP="00215EBC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wish </w:t>
      </w:r>
      <w:r w:rsidR="006A2415">
        <w:rPr>
          <w:rFonts w:ascii="Times New Roman" w:hint="eastAsia"/>
          <w:sz w:val="24"/>
        </w:rPr>
        <w:t>Tuvalu</w:t>
      </w:r>
      <w:r>
        <w:rPr>
          <w:rFonts w:ascii="Times New Roman" w:hint="eastAsia"/>
          <w:sz w:val="24"/>
        </w:rPr>
        <w:t xml:space="preserve"> a successful review.</w:t>
      </w:r>
      <w:r w:rsidR="00A92C71" w:rsidRPr="0036614A">
        <w:rPr>
          <w:rFonts w:ascii="Times New Roman"/>
          <w:sz w:val="24"/>
        </w:rPr>
        <w:t xml:space="preserve"> </w:t>
      </w:r>
      <w:r w:rsidR="00336A3C">
        <w:rPr>
          <w:rFonts w:ascii="Times New Roman" w:hint="eastAsia"/>
          <w:sz w:val="24"/>
        </w:rPr>
        <w:t>/END/</w:t>
      </w:r>
    </w:p>
    <w:p w:rsidR="00765E5F" w:rsidRPr="00995F39" w:rsidRDefault="00765E5F" w:rsidP="00995F39">
      <w:pPr>
        <w:wordWrap/>
        <w:rPr>
          <w:rFonts w:ascii="Times New Roman"/>
          <w:sz w:val="24"/>
        </w:rPr>
      </w:pPr>
    </w:p>
    <w:sectPr w:rsidR="00765E5F" w:rsidRPr="00995F39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89" w:rsidRDefault="00164789" w:rsidP="00706331">
      <w:r>
        <w:separator/>
      </w:r>
    </w:p>
  </w:endnote>
  <w:endnote w:type="continuationSeparator" w:id="0">
    <w:p w:rsidR="00164789" w:rsidRDefault="00164789" w:rsidP="007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89" w:rsidRDefault="00164789" w:rsidP="00706331">
      <w:r>
        <w:separator/>
      </w:r>
    </w:p>
  </w:footnote>
  <w:footnote w:type="continuationSeparator" w:id="0">
    <w:p w:rsidR="00164789" w:rsidRDefault="00164789" w:rsidP="007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E4"/>
    <w:multiLevelType w:val="hybridMultilevel"/>
    <w:tmpl w:val="647C894C"/>
    <w:lvl w:ilvl="0" w:tplc="EACE9B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>
    <w:nsid w:val="5D567F30"/>
    <w:multiLevelType w:val="hybridMultilevel"/>
    <w:tmpl w:val="31CCE0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3"/>
    <w:rsid w:val="0000744D"/>
    <w:rsid w:val="000167C0"/>
    <w:rsid w:val="00026B15"/>
    <w:rsid w:val="00030622"/>
    <w:rsid w:val="00045547"/>
    <w:rsid w:val="00061ABC"/>
    <w:rsid w:val="00074B0C"/>
    <w:rsid w:val="00082756"/>
    <w:rsid w:val="00094695"/>
    <w:rsid w:val="0009708D"/>
    <w:rsid w:val="000A317E"/>
    <w:rsid w:val="000C1226"/>
    <w:rsid w:val="000C1C57"/>
    <w:rsid w:val="000C35E1"/>
    <w:rsid w:val="000D7F01"/>
    <w:rsid w:val="000F2741"/>
    <w:rsid w:val="00110ED5"/>
    <w:rsid w:val="00111924"/>
    <w:rsid w:val="00155788"/>
    <w:rsid w:val="00164789"/>
    <w:rsid w:val="00181BDC"/>
    <w:rsid w:val="001D13A7"/>
    <w:rsid w:val="001D52E0"/>
    <w:rsid w:val="001D774D"/>
    <w:rsid w:val="001F6E36"/>
    <w:rsid w:val="002051DA"/>
    <w:rsid w:val="00215EBC"/>
    <w:rsid w:val="00217325"/>
    <w:rsid w:val="00225EC0"/>
    <w:rsid w:val="00226BB1"/>
    <w:rsid w:val="00230612"/>
    <w:rsid w:val="002435DA"/>
    <w:rsid w:val="002435EF"/>
    <w:rsid w:val="00246A6A"/>
    <w:rsid w:val="0025411B"/>
    <w:rsid w:val="00263D56"/>
    <w:rsid w:val="0026422B"/>
    <w:rsid w:val="00265EA1"/>
    <w:rsid w:val="00293063"/>
    <w:rsid w:val="002A5A12"/>
    <w:rsid w:val="002D25D9"/>
    <w:rsid w:val="002D6C53"/>
    <w:rsid w:val="002E7337"/>
    <w:rsid w:val="00336A3C"/>
    <w:rsid w:val="0034066A"/>
    <w:rsid w:val="00352243"/>
    <w:rsid w:val="00360510"/>
    <w:rsid w:val="00377492"/>
    <w:rsid w:val="00386401"/>
    <w:rsid w:val="003D5428"/>
    <w:rsid w:val="003E79BB"/>
    <w:rsid w:val="00440F74"/>
    <w:rsid w:val="00493123"/>
    <w:rsid w:val="00495687"/>
    <w:rsid w:val="004A105D"/>
    <w:rsid w:val="004B02ED"/>
    <w:rsid w:val="004B0B9F"/>
    <w:rsid w:val="004D4009"/>
    <w:rsid w:val="004E1D6E"/>
    <w:rsid w:val="004E43E2"/>
    <w:rsid w:val="00510C80"/>
    <w:rsid w:val="00515395"/>
    <w:rsid w:val="00580F00"/>
    <w:rsid w:val="00593DF4"/>
    <w:rsid w:val="005960FB"/>
    <w:rsid w:val="00597A65"/>
    <w:rsid w:val="005A198F"/>
    <w:rsid w:val="005B7933"/>
    <w:rsid w:val="005C123D"/>
    <w:rsid w:val="005D04B8"/>
    <w:rsid w:val="005E3783"/>
    <w:rsid w:val="005F5CF6"/>
    <w:rsid w:val="005F6EC3"/>
    <w:rsid w:val="0062366B"/>
    <w:rsid w:val="00647807"/>
    <w:rsid w:val="006556A4"/>
    <w:rsid w:val="006562E1"/>
    <w:rsid w:val="006719FE"/>
    <w:rsid w:val="006A2415"/>
    <w:rsid w:val="006B61FF"/>
    <w:rsid w:val="00706331"/>
    <w:rsid w:val="00711F2D"/>
    <w:rsid w:val="00714106"/>
    <w:rsid w:val="0073606A"/>
    <w:rsid w:val="007501FE"/>
    <w:rsid w:val="00765E5F"/>
    <w:rsid w:val="0076643F"/>
    <w:rsid w:val="0077009A"/>
    <w:rsid w:val="007823FE"/>
    <w:rsid w:val="007955F7"/>
    <w:rsid w:val="007A02B2"/>
    <w:rsid w:val="007A7F2E"/>
    <w:rsid w:val="007F1446"/>
    <w:rsid w:val="00807EC7"/>
    <w:rsid w:val="008118B0"/>
    <w:rsid w:val="00821A7A"/>
    <w:rsid w:val="00830419"/>
    <w:rsid w:val="00831762"/>
    <w:rsid w:val="00850C7E"/>
    <w:rsid w:val="008850FA"/>
    <w:rsid w:val="008C2AE2"/>
    <w:rsid w:val="008D0E4E"/>
    <w:rsid w:val="008D7A6D"/>
    <w:rsid w:val="008D7AE4"/>
    <w:rsid w:val="00921DE7"/>
    <w:rsid w:val="009308F8"/>
    <w:rsid w:val="0095675A"/>
    <w:rsid w:val="0096051B"/>
    <w:rsid w:val="00975C38"/>
    <w:rsid w:val="00983967"/>
    <w:rsid w:val="009869F7"/>
    <w:rsid w:val="00994093"/>
    <w:rsid w:val="00995F39"/>
    <w:rsid w:val="009A01C7"/>
    <w:rsid w:val="009C55A0"/>
    <w:rsid w:val="009D09CC"/>
    <w:rsid w:val="009D5154"/>
    <w:rsid w:val="009E1D69"/>
    <w:rsid w:val="009E5A71"/>
    <w:rsid w:val="009F5532"/>
    <w:rsid w:val="00A04097"/>
    <w:rsid w:val="00A1496A"/>
    <w:rsid w:val="00A27905"/>
    <w:rsid w:val="00A43A1B"/>
    <w:rsid w:val="00A55098"/>
    <w:rsid w:val="00A762B0"/>
    <w:rsid w:val="00A90C1F"/>
    <w:rsid w:val="00A92C71"/>
    <w:rsid w:val="00AA3AC5"/>
    <w:rsid w:val="00AB2CC6"/>
    <w:rsid w:val="00AB769B"/>
    <w:rsid w:val="00AE0077"/>
    <w:rsid w:val="00AF5A40"/>
    <w:rsid w:val="00B2410A"/>
    <w:rsid w:val="00B271F6"/>
    <w:rsid w:val="00B52696"/>
    <w:rsid w:val="00B64B9E"/>
    <w:rsid w:val="00B657C7"/>
    <w:rsid w:val="00B745D0"/>
    <w:rsid w:val="00B90428"/>
    <w:rsid w:val="00B960F5"/>
    <w:rsid w:val="00BB2523"/>
    <w:rsid w:val="00BC03BD"/>
    <w:rsid w:val="00BE18B9"/>
    <w:rsid w:val="00C06834"/>
    <w:rsid w:val="00C1177D"/>
    <w:rsid w:val="00C2078C"/>
    <w:rsid w:val="00C21238"/>
    <w:rsid w:val="00C27071"/>
    <w:rsid w:val="00C33A41"/>
    <w:rsid w:val="00C637FE"/>
    <w:rsid w:val="00C71F81"/>
    <w:rsid w:val="00C815D1"/>
    <w:rsid w:val="00C9413E"/>
    <w:rsid w:val="00C96456"/>
    <w:rsid w:val="00CC4DEF"/>
    <w:rsid w:val="00CD3274"/>
    <w:rsid w:val="00CF10D2"/>
    <w:rsid w:val="00CF1B3D"/>
    <w:rsid w:val="00D07BFD"/>
    <w:rsid w:val="00D47297"/>
    <w:rsid w:val="00D4778D"/>
    <w:rsid w:val="00D633EC"/>
    <w:rsid w:val="00DC1D1F"/>
    <w:rsid w:val="00DD510F"/>
    <w:rsid w:val="00DD72A1"/>
    <w:rsid w:val="00DE3C83"/>
    <w:rsid w:val="00DF0CFA"/>
    <w:rsid w:val="00E21A34"/>
    <w:rsid w:val="00E21F4E"/>
    <w:rsid w:val="00E34AC5"/>
    <w:rsid w:val="00E35516"/>
    <w:rsid w:val="00E36277"/>
    <w:rsid w:val="00E632FE"/>
    <w:rsid w:val="00E81F03"/>
    <w:rsid w:val="00EC0D1B"/>
    <w:rsid w:val="00ED5B48"/>
    <w:rsid w:val="00EE6991"/>
    <w:rsid w:val="00EE7113"/>
    <w:rsid w:val="00EF3468"/>
    <w:rsid w:val="00EF4D63"/>
    <w:rsid w:val="00F031D5"/>
    <w:rsid w:val="00F05E1E"/>
    <w:rsid w:val="00F110C4"/>
    <w:rsid w:val="00F2646F"/>
    <w:rsid w:val="00F45F59"/>
    <w:rsid w:val="00F52C7B"/>
    <w:rsid w:val="00F75F38"/>
    <w:rsid w:val="00F934CF"/>
    <w:rsid w:val="00F9414E"/>
    <w:rsid w:val="00FA3C6D"/>
    <w:rsid w:val="00FB60C2"/>
    <w:rsid w:val="00FD4BC7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E9B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36FD6-17F9-4B1E-8EB2-8B5BB9B9F7C1}"/>
</file>

<file path=customXml/itemProps2.xml><?xml version="1.0" encoding="utf-8"?>
<ds:datastoreItem xmlns:ds="http://schemas.openxmlformats.org/officeDocument/2006/customXml" ds:itemID="{EB008E9B-98D5-4134-B4AF-EE7EA1E59426}"/>
</file>

<file path=customXml/itemProps3.xml><?xml version="1.0" encoding="utf-8"?>
<ds:datastoreItem xmlns:ds="http://schemas.openxmlformats.org/officeDocument/2006/customXml" ds:itemID="{8A43A3DB-3B43-419A-837E-0D6244AAE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24</cp:revision>
  <cp:lastPrinted>2018-01-17T10:22:00Z</cp:lastPrinted>
  <dcterms:created xsi:type="dcterms:W3CDTF">2018-05-03T07:51:00Z</dcterms:created>
  <dcterms:modified xsi:type="dcterms:W3CDTF">2018-05-09T09:42:00Z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