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C16387">
        <w:rPr>
          <w:rFonts w:ascii="Times New Roman" w:hint="eastAsia"/>
        </w:rPr>
        <w:t>Turkmenistan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C16387">
        <w:rPr>
          <w:rFonts w:ascii="Times New Roman" w:hint="eastAsia"/>
        </w:rPr>
        <w:t>7 May</w:t>
      </w:r>
      <w:r w:rsidRPr="00EB7048">
        <w:rPr>
          <w:rFonts w:ascii="Times New Roman"/>
        </w:rPr>
        <w:t xml:space="preserve"> 201</w:t>
      </w:r>
      <w:r w:rsidR="00C16387">
        <w:rPr>
          <w:rFonts w:ascii="Times New Roman" w:hint="eastAsia"/>
        </w:rPr>
        <w:t>8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</w:t>
      </w:r>
      <w:bookmarkStart w:id="0" w:name="_GoBack"/>
      <w:bookmarkEnd w:id="0"/>
      <w:r w:rsidRPr="00EB7048">
        <w:rPr>
          <w:rFonts w:ascii="Times New Roman"/>
          <w:b/>
          <w:sz w:val="36"/>
          <w:szCs w:val="36"/>
          <w:u w:val="single"/>
        </w:rPr>
        <w:t>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 w:hint="eastAsia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7A5993" w:rsidRDefault="007A5993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 xml:space="preserve">e Republic of Korea extends its warm welcome to the Turkmen delegation, and expresses </w:t>
      </w:r>
      <w:r w:rsidR="006375D6">
        <w:rPr>
          <w:rFonts w:ascii="Times New Roman" w:hAnsi="Times New Roman" w:cs="Times New Roman" w:hint="eastAsia"/>
        </w:rPr>
        <w:t>its thanks</w:t>
      </w:r>
      <w:r>
        <w:rPr>
          <w:rFonts w:ascii="Times New Roman" w:hAnsi="Times New Roman" w:cs="Times New Roman" w:hint="eastAsia"/>
        </w:rPr>
        <w:t xml:space="preserve"> on its detailed report on how it has followed through the recommendations provided </w:t>
      </w:r>
      <w:r>
        <w:rPr>
          <w:rFonts w:ascii="Times New Roman" w:hAnsi="Times New Roman" w:cs="Times New Roman"/>
        </w:rPr>
        <w:t>in the previous UPR cycle.</w:t>
      </w:r>
    </w:p>
    <w:p w:rsidR="00AD5F25" w:rsidRDefault="00AD5F25" w:rsidP="00D00DBB">
      <w:pPr>
        <w:spacing w:line="312" w:lineRule="auto"/>
        <w:rPr>
          <w:rFonts w:ascii="Times New Roman" w:hAnsi="Times New Roman" w:cs="Times New Roman"/>
        </w:rPr>
      </w:pPr>
    </w:p>
    <w:p w:rsidR="006375D6" w:rsidRDefault="006375D6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Our delegation </w:t>
      </w:r>
      <w:r w:rsidR="00EB67DA">
        <w:rPr>
          <w:rFonts w:ascii="Times New Roman" w:hAnsi="Times New Roman" w:cs="Times New Roman" w:hint="eastAsia"/>
        </w:rPr>
        <w:t xml:space="preserve">appreciates how </w:t>
      </w:r>
      <w:r w:rsidR="00AC3A42">
        <w:rPr>
          <w:rFonts w:ascii="Times New Roman" w:hAnsi="Times New Roman" w:cs="Times New Roman"/>
        </w:rPr>
        <w:t xml:space="preserve">the </w:t>
      </w:r>
      <w:r w:rsidR="00EB67DA">
        <w:rPr>
          <w:rFonts w:ascii="Times New Roman" w:hAnsi="Times New Roman" w:cs="Times New Roman" w:hint="eastAsia"/>
        </w:rPr>
        <w:t>Turkmen government is increasing its efforts in promoting and protecting human rights. It has formulated a national action plan for human rights, and strengthened human rights protections in the new constitution</w:t>
      </w:r>
      <w:r w:rsidR="00241583">
        <w:rPr>
          <w:rFonts w:ascii="Times New Roman" w:hAnsi="Times New Roman" w:cs="Times New Roman" w:hint="eastAsia"/>
        </w:rPr>
        <w:t xml:space="preserve"> adopted in 2016</w:t>
      </w:r>
      <w:r w:rsidR="00EB67DA">
        <w:rPr>
          <w:rFonts w:ascii="Times New Roman" w:hAnsi="Times New Roman" w:cs="Times New Roman" w:hint="eastAsia"/>
        </w:rPr>
        <w:t>. Additionally, it is cooperating actively with the human rights treaty bodies to which it is a party, as recommended by our delegation and others during the previous UPR cycles.</w:t>
      </w:r>
    </w:p>
    <w:p w:rsidR="006375D6" w:rsidRDefault="006375D6" w:rsidP="00D00DBB">
      <w:pPr>
        <w:spacing w:line="312" w:lineRule="auto"/>
        <w:rPr>
          <w:rFonts w:ascii="Times New Roman" w:hAnsi="Times New Roman" w:cs="Times New Roman"/>
        </w:rPr>
      </w:pPr>
    </w:p>
    <w:p w:rsidR="0095343D" w:rsidRDefault="006B3BC9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Our</w:t>
      </w:r>
      <w:r w:rsidR="00EB67DA">
        <w:rPr>
          <w:rFonts w:ascii="Times New Roman" w:hAnsi="Times New Roman" w:cs="Times New Roman" w:hint="eastAsia"/>
        </w:rPr>
        <w:t xml:space="preserve"> delegation would like to provide the following recommendati</w:t>
      </w:r>
      <w:r>
        <w:rPr>
          <w:rFonts w:ascii="Times New Roman" w:hAnsi="Times New Roman" w:cs="Times New Roman" w:hint="eastAsia"/>
        </w:rPr>
        <w:t>ons to Turkmenistan to assist its efforts to promote and protect human rights:</w:t>
      </w:r>
    </w:p>
    <w:p w:rsidR="0095343D" w:rsidRPr="006B3BC9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7518F1" w:rsidRPr="000755EE" w:rsidRDefault="006B3BC9" w:rsidP="007518F1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ratify the Rome Statute of the International Criminal Court;</w:t>
      </w:r>
    </w:p>
    <w:p w:rsidR="007518F1" w:rsidRPr="007518F1" w:rsidRDefault="006B5838" w:rsidP="007518F1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</w:t>
      </w:r>
      <w:r w:rsidR="00B0547C">
        <w:rPr>
          <w:rFonts w:ascii="Times New Roman" w:hAnsi="Times New Roman" w:cs="Times New Roman" w:hint="eastAsia"/>
        </w:rPr>
        <w:t xml:space="preserve"> take </w:t>
      </w:r>
      <w:r w:rsidR="009E5A9A">
        <w:rPr>
          <w:rFonts w:ascii="Times New Roman" w:hAnsi="Times New Roman" w:cs="Times New Roman" w:hint="eastAsia"/>
        </w:rPr>
        <w:t xml:space="preserve">measures to fully realize freedom of expression, </w:t>
      </w:r>
      <w:r w:rsidR="009E5A9A">
        <w:rPr>
          <w:rFonts w:ascii="Times New Roman" w:hAnsi="Times New Roman" w:cs="Times New Roman"/>
        </w:rPr>
        <w:t>including</w:t>
      </w:r>
      <w:r w:rsidR="009E5A9A">
        <w:rPr>
          <w:rFonts w:ascii="Times New Roman" w:hAnsi="Times New Roman" w:cs="Times New Roman" w:hint="eastAsia"/>
        </w:rPr>
        <w:t xml:space="preserve"> </w:t>
      </w:r>
      <w:r w:rsidR="00886381">
        <w:rPr>
          <w:rFonts w:ascii="Times New Roman" w:hAnsi="Times New Roman" w:cs="Times New Roman" w:hint="eastAsia"/>
        </w:rPr>
        <w:t xml:space="preserve">on the </w:t>
      </w:r>
      <w:r w:rsidR="00DB3FEE">
        <w:rPr>
          <w:rFonts w:ascii="Times New Roman" w:hAnsi="Times New Roman" w:cs="Times New Roman" w:hint="eastAsia"/>
        </w:rPr>
        <w:t xml:space="preserve">internet and </w:t>
      </w:r>
      <w:r w:rsidR="009E5A9A">
        <w:rPr>
          <w:rFonts w:ascii="Times New Roman" w:hAnsi="Times New Roman" w:cs="Times New Roman" w:hint="eastAsia"/>
        </w:rPr>
        <w:t>social media</w:t>
      </w:r>
      <w:r>
        <w:rPr>
          <w:rFonts w:ascii="Times New Roman" w:hAnsi="Times New Roman" w:cs="Times New Roman" w:hint="eastAsia"/>
        </w:rPr>
        <w:t>;</w:t>
      </w:r>
    </w:p>
    <w:p w:rsidR="00C97529" w:rsidRDefault="0067794E" w:rsidP="00D00DBB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/>
        </w:rPr>
        <w:t>abolish</w:t>
      </w:r>
      <w:r>
        <w:rPr>
          <w:rFonts w:ascii="Times New Roman" w:hAnsi="Times New Roman" w:cs="Times New Roman" w:hint="eastAsia"/>
        </w:rPr>
        <w:t xml:space="preserve"> gender stereotypes and gender-based discrimination in its Labor Code.</w:t>
      </w:r>
    </w:p>
    <w:p w:rsidR="00C97529" w:rsidRPr="0067794E" w:rsidRDefault="00C97529" w:rsidP="00C97529">
      <w:pPr>
        <w:pStyle w:val="ListParagraph"/>
        <w:ind w:left="960"/>
        <w:rPr>
          <w:rFonts w:ascii="Times New Roman" w:hAnsi="Times New Roman" w:cs="Times New Roman"/>
        </w:rPr>
      </w:pPr>
    </w:p>
    <w:p w:rsidR="00C96596" w:rsidRPr="00F04698" w:rsidRDefault="002427FB" w:rsidP="00F04698">
      <w:pPr>
        <w:spacing w:line="312" w:lineRule="auto"/>
        <w:rPr>
          <w:rFonts w:ascii="Times New Roman" w:hAnsi="Times New Roman" w:cs="Times New Roman"/>
        </w:rPr>
      </w:pPr>
      <w:r w:rsidRPr="00F04698">
        <w:rPr>
          <w:rFonts w:ascii="Times New Roman" w:hAnsi="Times New Roman" w:cs="Times New Roman" w:hint="eastAsia"/>
        </w:rPr>
        <w:t xml:space="preserve">We hope these recommendations </w:t>
      </w:r>
      <w:r w:rsidR="00C96596" w:rsidRPr="00F04698">
        <w:rPr>
          <w:rFonts w:ascii="Times New Roman" w:hAnsi="Times New Roman" w:cs="Times New Roman" w:hint="eastAsia"/>
        </w:rPr>
        <w:t>contribute to</w:t>
      </w:r>
      <w:r w:rsidR="00033AC0" w:rsidRPr="00F04698">
        <w:rPr>
          <w:rFonts w:ascii="Times New Roman" w:hAnsi="Times New Roman" w:cs="Times New Roman" w:hint="eastAsia"/>
        </w:rPr>
        <w:t xml:space="preserve"> </w:t>
      </w:r>
      <w:r w:rsidR="0067794E">
        <w:rPr>
          <w:rFonts w:ascii="Times New Roman" w:hAnsi="Times New Roman" w:cs="Times New Roman" w:hint="eastAsia"/>
        </w:rPr>
        <w:t>Turkmenistan</w:t>
      </w:r>
      <w:r w:rsidR="007C161F" w:rsidRPr="00F04698">
        <w:rPr>
          <w:rFonts w:ascii="Times New Roman" w:hAnsi="Times New Roman" w:cs="Times New Roman"/>
        </w:rPr>
        <w:t>’</w:t>
      </w:r>
      <w:r w:rsidR="007C161F" w:rsidRPr="00F04698">
        <w:rPr>
          <w:rFonts w:ascii="Times New Roman" w:hAnsi="Times New Roman" w:cs="Times New Roman" w:hint="eastAsia"/>
        </w:rPr>
        <w:t>s</w:t>
      </w:r>
      <w:r w:rsidR="0080490B" w:rsidRPr="00F04698">
        <w:rPr>
          <w:rFonts w:ascii="Times New Roman" w:hAnsi="Times New Roman" w:cs="Times New Roman" w:hint="eastAsia"/>
        </w:rPr>
        <w:t xml:space="preserve"> </w:t>
      </w:r>
      <w:r w:rsidR="00C96596" w:rsidRPr="00F04698">
        <w:rPr>
          <w:rFonts w:ascii="Times New Roman" w:hAnsi="Times New Roman" w:cs="Times New Roman" w:hint="eastAsia"/>
        </w:rPr>
        <w:t>efforts to p</w:t>
      </w:r>
      <w:r w:rsidR="0080490B" w:rsidRPr="00F04698">
        <w:rPr>
          <w:rFonts w:ascii="Times New Roman" w:hAnsi="Times New Roman" w:cs="Times New Roman" w:hint="eastAsia"/>
        </w:rPr>
        <w:t>romote and protect human rights.</w:t>
      </w:r>
    </w:p>
    <w:p w:rsidR="00914FC0" w:rsidRPr="00F8185B" w:rsidRDefault="00914FC0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7A" w:rsidRDefault="002A347A" w:rsidP="006A2029">
      <w:r>
        <w:separator/>
      </w:r>
    </w:p>
  </w:endnote>
  <w:endnote w:type="continuationSeparator" w:id="0">
    <w:p w:rsidR="002A347A" w:rsidRDefault="002A347A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7A" w:rsidRDefault="002A347A" w:rsidP="006A2029">
      <w:r>
        <w:separator/>
      </w:r>
    </w:p>
  </w:footnote>
  <w:footnote w:type="continuationSeparator" w:id="0">
    <w:p w:rsidR="002A347A" w:rsidRDefault="002A347A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1"/>
    <w:rsid w:val="00017DA1"/>
    <w:rsid w:val="00021A22"/>
    <w:rsid w:val="00022BA4"/>
    <w:rsid w:val="00033AC0"/>
    <w:rsid w:val="00064C9F"/>
    <w:rsid w:val="00073AE6"/>
    <w:rsid w:val="000755EE"/>
    <w:rsid w:val="0008209E"/>
    <w:rsid w:val="000853FC"/>
    <w:rsid w:val="00091609"/>
    <w:rsid w:val="00092F5A"/>
    <w:rsid w:val="000975C2"/>
    <w:rsid w:val="000A411B"/>
    <w:rsid w:val="000C7975"/>
    <w:rsid w:val="000D331D"/>
    <w:rsid w:val="000E76D8"/>
    <w:rsid w:val="000F19A8"/>
    <w:rsid w:val="00100AB3"/>
    <w:rsid w:val="00127732"/>
    <w:rsid w:val="00143D91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739AD"/>
    <w:rsid w:val="00275ABC"/>
    <w:rsid w:val="0027649E"/>
    <w:rsid w:val="002A347A"/>
    <w:rsid w:val="002C7BAD"/>
    <w:rsid w:val="002D12DF"/>
    <w:rsid w:val="002D24C2"/>
    <w:rsid w:val="002F2647"/>
    <w:rsid w:val="00364D71"/>
    <w:rsid w:val="003A1DCC"/>
    <w:rsid w:val="003A7221"/>
    <w:rsid w:val="003A7DE8"/>
    <w:rsid w:val="003D1EB6"/>
    <w:rsid w:val="003F1344"/>
    <w:rsid w:val="003F455C"/>
    <w:rsid w:val="00400308"/>
    <w:rsid w:val="004033C1"/>
    <w:rsid w:val="00416077"/>
    <w:rsid w:val="00421A03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6B2"/>
    <w:rsid w:val="004C4D84"/>
    <w:rsid w:val="004E4AD5"/>
    <w:rsid w:val="004E77C8"/>
    <w:rsid w:val="004F3579"/>
    <w:rsid w:val="00502D7D"/>
    <w:rsid w:val="00515401"/>
    <w:rsid w:val="005179A4"/>
    <w:rsid w:val="00517A44"/>
    <w:rsid w:val="00517E37"/>
    <w:rsid w:val="00531574"/>
    <w:rsid w:val="00541C62"/>
    <w:rsid w:val="00581822"/>
    <w:rsid w:val="00592E72"/>
    <w:rsid w:val="005A1DFA"/>
    <w:rsid w:val="005A5B7C"/>
    <w:rsid w:val="005C119D"/>
    <w:rsid w:val="005E129F"/>
    <w:rsid w:val="0061456C"/>
    <w:rsid w:val="0061618E"/>
    <w:rsid w:val="0062168E"/>
    <w:rsid w:val="00630A46"/>
    <w:rsid w:val="006375D6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A5051"/>
    <w:rsid w:val="007A5993"/>
    <w:rsid w:val="007C161F"/>
    <w:rsid w:val="007E404C"/>
    <w:rsid w:val="007E71E8"/>
    <w:rsid w:val="007F4078"/>
    <w:rsid w:val="007F5DF8"/>
    <w:rsid w:val="0080490B"/>
    <w:rsid w:val="00807FE3"/>
    <w:rsid w:val="0082534C"/>
    <w:rsid w:val="008418D4"/>
    <w:rsid w:val="00842FB3"/>
    <w:rsid w:val="00851E5A"/>
    <w:rsid w:val="00862D38"/>
    <w:rsid w:val="0087148E"/>
    <w:rsid w:val="00872E01"/>
    <w:rsid w:val="00886381"/>
    <w:rsid w:val="008D5E9C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78EF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6449"/>
    <w:rsid w:val="00A91153"/>
    <w:rsid w:val="00AB00E9"/>
    <w:rsid w:val="00AC3A42"/>
    <w:rsid w:val="00AD5F25"/>
    <w:rsid w:val="00AE6466"/>
    <w:rsid w:val="00AF4D90"/>
    <w:rsid w:val="00B04E14"/>
    <w:rsid w:val="00B051CC"/>
    <w:rsid w:val="00B0547C"/>
    <w:rsid w:val="00B33111"/>
    <w:rsid w:val="00B638D9"/>
    <w:rsid w:val="00B65AEB"/>
    <w:rsid w:val="00B66571"/>
    <w:rsid w:val="00B66C14"/>
    <w:rsid w:val="00BA4A4F"/>
    <w:rsid w:val="00BA62FC"/>
    <w:rsid w:val="00BD3851"/>
    <w:rsid w:val="00BD47CC"/>
    <w:rsid w:val="00BD4868"/>
    <w:rsid w:val="00BE67F2"/>
    <w:rsid w:val="00C055C6"/>
    <w:rsid w:val="00C07C3C"/>
    <w:rsid w:val="00C16387"/>
    <w:rsid w:val="00C22498"/>
    <w:rsid w:val="00C23ADC"/>
    <w:rsid w:val="00C47B5E"/>
    <w:rsid w:val="00C62040"/>
    <w:rsid w:val="00C6643F"/>
    <w:rsid w:val="00C8164D"/>
    <w:rsid w:val="00C8675A"/>
    <w:rsid w:val="00C90BDD"/>
    <w:rsid w:val="00C943E9"/>
    <w:rsid w:val="00C96596"/>
    <w:rsid w:val="00C97529"/>
    <w:rsid w:val="00CD5281"/>
    <w:rsid w:val="00CE3751"/>
    <w:rsid w:val="00CE60E6"/>
    <w:rsid w:val="00D00DBB"/>
    <w:rsid w:val="00D127E1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B3FEE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53519"/>
    <w:rsid w:val="00E84C40"/>
    <w:rsid w:val="00E95D0F"/>
    <w:rsid w:val="00EB67DA"/>
    <w:rsid w:val="00ED2BC7"/>
    <w:rsid w:val="00EE1121"/>
    <w:rsid w:val="00EE2361"/>
    <w:rsid w:val="00EF1996"/>
    <w:rsid w:val="00F04698"/>
    <w:rsid w:val="00F129AC"/>
    <w:rsid w:val="00F22EE2"/>
    <w:rsid w:val="00F55C75"/>
    <w:rsid w:val="00F80D13"/>
    <w:rsid w:val="00F8185B"/>
    <w:rsid w:val="00F96A90"/>
    <w:rsid w:val="00FA69D8"/>
    <w:rsid w:val="00FC292E"/>
    <w:rsid w:val="00FD06A3"/>
    <w:rsid w:val="00FD7476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0E25"/>
  <w15:docId w15:val="{F52EA2B5-F4AD-F646-9591-A0EF2250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6B1ED-6C7B-4BDF-86FB-CD6EB26D1470}"/>
</file>

<file path=customXml/itemProps2.xml><?xml version="1.0" encoding="utf-8"?>
<ds:datastoreItem xmlns:ds="http://schemas.openxmlformats.org/officeDocument/2006/customXml" ds:itemID="{89532B2A-B5B2-420C-AD55-6F9E3C9496CB}"/>
</file>

<file path=customXml/itemProps3.xml><?xml version="1.0" encoding="utf-8"?>
<ds:datastoreItem xmlns:ds="http://schemas.openxmlformats.org/officeDocument/2006/customXml" ds:itemID="{6D428C4B-18D4-4E2B-8DFC-7A83833B4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Sungjun Oh</cp:lastModifiedBy>
  <cp:revision>3</cp:revision>
  <cp:lastPrinted>2018-05-04T13:05:00Z</cp:lastPrinted>
  <dcterms:created xsi:type="dcterms:W3CDTF">2018-05-07T07:24:00Z</dcterms:created>
  <dcterms:modified xsi:type="dcterms:W3CDTF">2018-05-07T08:06:00Z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