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E2">
        <w:rPr>
          <w:rFonts w:ascii="Times New Roman" w:hint="eastAsia"/>
          <w:sz w:val="26"/>
          <w:szCs w:val="26"/>
        </w:rPr>
        <w:t xml:space="preserve"> </w:t>
      </w: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B7933" w:rsidRPr="00143663" w:rsidRDefault="005B7933" w:rsidP="005B7933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B7933" w:rsidRPr="00143663" w:rsidRDefault="005B7933" w:rsidP="005B7933">
      <w:pPr>
        <w:snapToGrid w:val="0"/>
        <w:jc w:val="left"/>
        <w:rPr>
          <w:rFonts w:ascii="Times New Roman"/>
          <w:sz w:val="12"/>
          <w:szCs w:val="12"/>
        </w:rPr>
      </w:pPr>
    </w:p>
    <w:p w:rsidR="005B7933" w:rsidRPr="00143663" w:rsidRDefault="005B7933" w:rsidP="005B7933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A43A1B">
        <w:rPr>
          <w:rFonts w:ascii="Times New Roman" w:hint="eastAsia"/>
          <w:sz w:val="24"/>
        </w:rPr>
        <w:t>30</w:t>
      </w:r>
      <w:r w:rsidRPr="00143663">
        <w:rPr>
          <w:rFonts w:ascii="Times New Roman"/>
          <w:sz w:val="24"/>
        </w:rPr>
        <w:t xml:space="preserve">th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B7933" w:rsidRPr="00E7413B" w:rsidRDefault="00F45F59" w:rsidP="005B7933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F52C7B">
        <w:rPr>
          <w:rFonts w:ascii="Times New Roman" w:hint="eastAsia"/>
          <w:sz w:val="24"/>
        </w:rPr>
        <w:t>Cameroon</w:t>
      </w:r>
    </w:p>
    <w:p w:rsidR="005B7933" w:rsidRPr="00143663" w:rsidRDefault="005B7933" w:rsidP="005B7933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580F00">
        <w:rPr>
          <w:rFonts w:ascii="Times New Roman" w:hint="eastAsia"/>
          <w:sz w:val="24"/>
        </w:rPr>
        <w:t>16</w:t>
      </w:r>
      <w:r w:rsidR="002435EF">
        <w:rPr>
          <w:rFonts w:ascii="Times New Roman" w:hint="eastAsia"/>
          <w:sz w:val="24"/>
        </w:rPr>
        <w:t xml:space="preserve"> </w:t>
      </w:r>
      <w:r w:rsidR="00A43A1B">
        <w:rPr>
          <w:rFonts w:ascii="Times New Roman" w:hint="eastAsia"/>
          <w:sz w:val="24"/>
        </w:rPr>
        <w:t>May</w:t>
      </w:r>
      <w:r w:rsidR="009C55A0">
        <w:rPr>
          <w:rFonts w:ascii="Times New Roman" w:hint="eastAsia"/>
          <w:sz w:val="24"/>
        </w:rPr>
        <w:t xml:space="preserve"> 2018</w:t>
      </w:r>
    </w:p>
    <w:p w:rsidR="005B7933" w:rsidRPr="00336409" w:rsidRDefault="005B7933" w:rsidP="005B7933">
      <w:pPr>
        <w:rPr>
          <w:rFonts w:ascii="Times New Roman"/>
          <w:szCs w:val="20"/>
        </w:rPr>
      </w:pPr>
    </w:p>
    <w:p w:rsidR="005B7933" w:rsidRPr="00E7413B" w:rsidRDefault="005B7933" w:rsidP="005B7933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B7933" w:rsidRPr="00336409" w:rsidRDefault="005B7933" w:rsidP="005B7933">
      <w:pPr>
        <w:wordWrap/>
        <w:rPr>
          <w:rFonts w:ascii="Times New Roman"/>
          <w:szCs w:val="20"/>
        </w:rPr>
      </w:pPr>
    </w:p>
    <w:p w:rsidR="005B7933" w:rsidRPr="00815291" w:rsidRDefault="005B7933" w:rsidP="00181BDC">
      <w:pPr>
        <w:wordWrap/>
        <w:rPr>
          <w:rFonts w:ascii="Times New Roman"/>
          <w:sz w:val="24"/>
        </w:rPr>
      </w:pPr>
      <w:r w:rsidRPr="00815291">
        <w:rPr>
          <w:rFonts w:ascii="Times New Roman" w:hint="eastAsia"/>
          <w:sz w:val="24"/>
        </w:rPr>
        <w:t xml:space="preserve">Thank you </w:t>
      </w:r>
      <w:r>
        <w:rPr>
          <w:rFonts w:ascii="Times New Roman"/>
          <w:sz w:val="24"/>
        </w:rPr>
        <w:t>Mr</w:t>
      </w:r>
      <w:r>
        <w:rPr>
          <w:rFonts w:ascii="Times New Roman" w:hint="eastAsia"/>
          <w:sz w:val="24"/>
        </w:rPr>
        <w:t xml:space="preserve">. </w:t>
      </w:r>
      <w:r w:rsidRPr="00815291">
        <w:rPr>
          <w:rFonts w:ascii="Times New Roman" w:hint="eastAsia"/>
          <w:sz w:val="24"/>
        </w:rPr>
        <w:t>President</w:t>
      </w:r>
      <w:r>
        <w:rPr>
          <w:rFonts w:ascii="Times New Roman" w:hint="eastAsia"/>
          <w:sz w:val="24"/>
        </w:rPr>
        <w:t>.</w:t>
      </w:r>
      <w:r w:rsidRPr="00815291">
        <w:rPr>
          <w:rFonts w:ascii="Times New Roman" w:hint="eastAsia"/>
          <w:sz w:val="24"/>
        </w:rPr>
        <w:t xml:space="preserve"> </w:t>
      </w:r>
    </w:p>
    <w:p w:rsidR="005B7933" w:rsidRPr="0036614A" w:rsidRDefault="005B7933" w:rsidP="005B7933">
      <w:pPr>
        <w:wordWrap/>
        <w:ind w:firstLineChars="300" w:firstLine="720"/>
        <w:rPr>
          <w:rFonts w:ascii="Times New Roman"/>
          <w:sz w:val="24"/>
        </w:rPr>
      </w:pPr>
    </w:p>
    <w:p w:rsidR="00111924" w:rsidRDefault="00111924" w:rsidP="00111924">
      <w:pPr>
        <w:wordWrap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welcomes</w:t>
      </w:r>
      <w:r w:rsidR="002A3786">
        <w:rPr>
          <w:rFonts w:ascii="Times New Roman" w:hint="eastAsia"/>
          <w:sz w:val="24"/>
        </w:rPr>
        <w:t xml:space="preserve"> the </w:t>
      </w:r>
      <w:r w:rsidR="00A724B1">
        <w:rPr>
          <w:rFonts w:ascii="Times New Roman" w:hint="eastAsia"/>
          <w:sz w:val="24"/>
        </w:rPr>
        <w:t xml:space="preserve">distinguished </w:t>
      </w:r>
      <w:r w:rsidR="002A3786">
        <w:rPr>
          <w:rFonts w:ascii="Times New Roman" w:hint="eastAsia"/>
          <w:sz w:val="24"/>
        </w:rPr>
        <w:t>delegation of</w:t>
      </w:r>
      <w:r>
        <w:rPr>
          <w:rFonts w:ascii="Times New Roman" w:hint="eastAsia"/>
          <w:sz w:val="24"/>
        </w:rPr>
        <w:t xml:space="preserve"> </w:t>
      </w:r>
      <w:r w:rsidR="00F52C7B">
        <w:rPr>
          <w:rFonts w:ascii="Times New Roman" w:hint="eastAsia"/>
          <w:sz w:val="24"/>
        </w:rPr>
        <w:t>Cameroon</w:t>
      </w:r>
      <w:r w:rsidR="002A3786">
        <w:rPr>
          <w:rFonts w:ascii="Times New Roman" w:hint="eastAsia"/>
          <w:sz w:val="24"/>
        </w:rPr>
        <w:t xml:space="preserve"> to the </w:t>
      </w:r>
      <w:r w:rsidR="00A724B1">
        <w:rPr>
          <w:rFonts w:ascii="Times New Roman" w:hint="eastAsia"/>
          <w:sz w:val="24"/>
        </w:rPr>
        <w:t>third cycle of the UPR.</w:t>
      </w:r>
    </w:p>
    <w:p w:rsidR="00FA3C6D" w:rsidRDefault="00FA3C6D" w:rsidP="00181BDC">
      <w:pPr>
        <w:wordWrap/>
        <w:rPr>
          <w:rFonts w:ascii="Times New Roman"/>
          <w:sz w:val="24"/>
        </w:rPr>
      </w:pPr>
    </w:p>
    <w:p w:rsidR="00983967" w:rsidRDefault="00A724B1" w:rsidP="00E21F4E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Bearing in mind the progress made since the last cycle, today my delegation has </w:t>
      </w:r>
      <w:r>
        <w:rPr>
          <w:rFonts w:ascii="Times New Roman"/>
          <w:sz w:val="24"/>
        </w:rPr>
        <w:t>the</w:t>
      </w:r>
      <w:r>
        <w:rPr>
          <w:rFonts w:ascii="Times New Roman" w:hint="eastAsia"/>
          <w:sz w:val="24"/>
        </w:rPr>
        <w:t xml:space="preserve"> </w:t>
      </w:r>
      <w:proofErr w:type="spellStart"/>
      <w:r>
        <w:rPr>
          <w:rFonts w:ascii="Times New Roman" w:hint="eastAsia"/>
          <w:sz w:val="24"/>
        </w:rPr>
        <w:t>honour</w:t>
      </w:r>
      <w:proofErr w:type="spellEnd"/>
      <w:r>
        <w:rPr>
          <w:rFonts w:ascii="Times New Roman" w:hint="eastAsia"/>
          <w:sz w:val="24"/>
        </w:rPr>
        <w:t xml:space="preserve"> to present </w:t>
      </w:r>
      <w:r w:rsidR="004332E2">
        <w:rPr>
          <w:rFonts w:ascii="Times New Roman" w:hint="eastAsia"/>
          <w:sz w:val="24"/>
        </w:rPr>
        <w:t>the following</w:t>
      </w:r>
      <w:r w:rsidR="00111924">
        <w:rPr>
          <w:rFonts w:ascii="Times New Roman" w:hint="eastAsia"/>
          <w:sz w:val="24"/>
        </w:rPr>
        <w:t xml:space="preserve"> </w:t>
      </w:r>
      <w:r w:rsidR="00111924">
        <w:rPr>
          <w:rFonts w:ascii="Times New Roman"/>
          <w:sz w:val="24"/>
        </w:rPr>
        <w:t>recommendations</w:t>
      </w:r>
      <w:r>
        <w:rPr>
          <w:rFonts w:ascii="Times New Roman" w:hint="eastAsia"/>
          <w:sz w:val="24"/>
        </w:rPr>
        <w:t xml:space="preserve"> to</w:t>
      </w:r>
      <w:r w:rsidR="00110ED5">
        <w:rPr>
          <w:rFonts w:ascii="Times New Roman" w:hint="eastAsia"/>
          <w:sz w:val="24"/>
        </w:rPr>
        <w:t xml:space="preserve"> </w:t>
      </w:r>
      <w:r w:rsidR="00F52C7B">
        <w:rPr>
          <w:rFonts w:ascii="Times New Roman" w:hint="eastAsia"/>
          <w:sz w:val="24"/>
        </w:rPr>
        <w:t>Cameroon</w:t>
      </w:r>
      <w:r w:rsidR="004332E2">
        <w:rPr>
          <w:rFonts w:ascii="Times New Roman" w:hint="eastAsia"/>
          <w:sz w:val="24"/>
        </w:rPr>
        <w:t>.</w:t>
      </w:r>
      <w:bookmarkStart w:id="0" w:name="_GoBack"/>
      <w:bookmarkEnd w:id="0"/>
    </w:p>
    <w:p w:rsidR="00111924" w:rsidRDefault="00111924" w:rsidP="005B7933">
      <w:pPr>
        <w:wordWrap/>
        <w:ind w:firstLineChars="300" w:firstLine="720"/>
        <w:rPr>
          <w:rFonts w:ascii="Times New Roman"/>
          <w:sz w:val="24"/>
        </w:rPr>
      </w:pPr>
    </w:p>
    <w:p w:rsidR="00983967" w:rsidRDefault="00094695" w:rsidP="00983967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Redouble the efforts for the full and effective implementation of the official</w:t>
      </w:r>
      <w:r w:rsidR="00061ABC">
        <w:rPr>
          <w:rFonts w:ascii="Times New Roman" w:hint="eastAsia"/>
          <w:sz w:val="24"/>
        </w:rPr>
        <w:t xml:space="preserve"> bilingual policy</w:t>
      </w:r>
      <w:r>
        <w:rPr>
          <w:rFonts w:ascii="Times New Roman" w:hint="eastAsia"/>
          <w:sz w:val="24"/>
        </w:rPr>
        <w:t xml:space="preserve">, and ensure that the </w:t>
      </w:r>
      <w:proofErr w:type="spellStart"/>
      <w:r>
        <w:rPr>
          <w:rFonts w:ascii="Times New Roman" w:hint="eastAsia"/>
          <w:sz w:val="24"/>
        </w:rPr>
        <w:t>anglophone</w:t>
      </w:r>
      <w:proofErr w:type="spellEnd"/>
      <w:r>
        <w:rPr>
          <w:rFonts w:ascii="Times New Roman" w:hint="eastAsia"/>
          <w:sz w:val="24"/>
        </w:rPr>
        <w:t xml:space="preserve"> minority</w:t>
      </w:r>
      <w:r w:rsidR="00C96456">
        <w:rPr>
          <w:rFonts w:ascii="Times New Roman" w:hint="eastAsia"/>
          <w:sz w:val="24"/>
        </w:rPr>
        <w:t xml:space="preserve"> are not subject</w:t>
      </w:r>
      <w:r w:rsidR="0026422B">
        <w:rPr>
          <w:rFonts w:ascii="Times New Roman" w:hint="eastAsia"/>
          <w:sz w:val="24"/>
        </w:rPr>
        <w:t xml:space="preserve"> to inequality in their access to </w:t>
      </w:r>
      <w:r w:rsidR="001D13A7">
        <w:rPr>
          <w:rFonts w:ascii="Times New Roman" w:hint="eastAsia"/>
          <w:sz w:val="24"/>
        </w:rPr>
        <w:t>public services</w:t>
      </w:r>
      <w:r w:rsidR="00C96456">
        <w:rPr>
          <w:rFonts w:ascii="Times New Roman" w:hint="eastAsia"/>
          <w:sz w:val="24"/>
        </w:rPr>
        <w:t xml:space="preserve">, </w:t>
      </w:r>
      <w:r w:rsidR="001D13A7">
        <w:rPr>
          <w:rFonts w:ascii="Times New Roman" w:hint="eastAsia"/>
          <w:sz w:val="24"/>
        </w:rPr>
        <w:t>administration of justice,</w:t>
      </w:r>
      <w:r w:rsidR="00C96456">
        <w:rPr>
          <w:rFonts w:ascii="Times New Roman" w:hint="eastAsia"/>
          <w:sz w:val="24"/>
        </w:rPr>
        <w:t xml:space="preserve"> an</w:t>
      </w:r>
      <w:r w:rsidR="0026422B">
        <w:rPr>
          <w:rFonts w:ascii="Times New Roman" w:hint="eastAsia"/>
          <w:sz w:val="24"/>
        </w:rPr>
        <w:t>d freedom of speech</w:t>
      </w:r>
      <w:r w:rsidR="00C96456">
        <w:rPr>
          <w:rFonts w:ascii="Times New Roman" w:hint="eastAsia"/>
          <w:sz w:val="24"/>
        </w:rPr>
        <w:t>.</w:t>
      </w:r>
    </w:p>
    <w:p w:rsidR="00706331" w:rsidRDefault="00706331" w:rsidP="00706331">
      <w:pPr>
        <w:pStyle w:val="a3"/>
        <w:wordWrap/>
        <w:ind w:leftChars="0" w:left="1320"/>
        <w:rPr>
          <w:rFonts w:ascii="Times New Roman"/>
          <w:sz w:val="24"/>
        </w:rPr>
      </w:pPr>
    </w:p>
    <w:p w:rsidR="00994093" w:rsidRDefault="007823FE" w:rsidP="00994093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Ensure</w:t>
      </w:r>
      <w:r w:rsidR="001D13A7">
        <w:rPr>
          <w:rFonts w:ascii="Times New Roman" w:hint="eastAsia"/>
          <w:sz w:val="24"/>
        </w:rPr>
        <w:t xml:space="preserve"> that women have equa</w:t>
      </w:r>
      <w:r>
        <w:rPr>
          <w:rFonts w:ascii="Times New Roman" w:hint="eastAsia"/>
          <w:sz w:val="24"/>
        </w:rPr>
        <w:t>l rights to nationality as men under the Nationality Code.</w:t>
      </w:r>
    </w:p>
    <w:p w:rsidR="00994093" w:rsidRPr="00994093" w:rsidRDefault="00994093" w:rsidP="00994093">
      <w:pPr>
        <w:pStyle w:val="a3"/>
        <w:rPr>
          <w:rFonts w:ascii="Times New Roman"/>
          <w:sz w:val="24"/>
        </w:rPr>
      </w:pPr>
    </w:p>
    <w:p w:rsidR="0076643F" w:rsidRPr="00994093" w:rsidRDefault="001D13A7" w:rsidP="00994093">
      <w:pPr>
        <w:pStyle w:val="a3"/>
        <w:numPr>
          <w:ilvl w:val="0"/>
          <w:numId w:val="1"/>
        </w:numPr>
        <w:wordWrap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Put an end to the practice of </w:t>
      </w:r>
      <w:proofErr w:type="gramStart"/>
      <w:r w:rsidRPr="000C35E1">
        <w:rPr>
          <w:rFonts w:ascii="Times New Roman" w:hint="eastAsia"/>
          <w:i/>
          <w:sz w:val="24"/>
        </w:rPr>
        <w:t>incommunicado</w:t>
      </w:r>
      <w:proofErr w:type="gramEnd"/>
      <w:r>
        <w:rPr>
          <w:rFonts w:ascii="Times New Roman" w:hint="eastAsia"/>
          <w:sz w:val="24"/>
        </w:rPr>
        <w:t xml:space="preserve"> detention and ensure that no </w:t>
      </w:r>
      <w:r w:rsidR="0026422B">
        <w:rPr>
          <w:rFonts w:ascii="Times New Roman" w:hint="eastAsia"/>
          <w:sz w:val="24"/>
        </w:rPr>
        <w:t xml:space="preserve">person </w:t>
      </w:r>
      <w:r>
        <w:rPr>
          <w:rFonts w:ascii="Times New Roman" w:hint="eastAsia"/>
          <w:sz w:val="24"/>
        </w:rPr>
        <w:t>is</w:t>
      </w:r>
      <w:r w:rsidR="0026422B">
        <w:rPr>
          <w:rFonts w:ascii="Times New Roman" w:hint="eastAsia"/>
          <w:sz w:val="24"/>
        </w:rPr>
        <w:t xml:space="preserve"> deprived of </w:t>
      </w:r>
      <w:r w:rsidR="00FD4BC7">
        <w:rPr>
          <w:rFonts w:ascii="Times New Roman" w:hint="eastAsia"/>
          <w:sz w:val="24"/>
        </w:rPr>
        <w:t xml:space="preserve">liberties </w:t>
      </w:r>
      <w:r>
        <w:rPr>
          <w:rFonts w:ascii="Times New Roman" w:hint="eastAsia"/>
          <w:sz w:val="24"/>
        </w:rPr>
        <w:t>in secret or un</w:t>
      </w:r>
      <w:r w:rsidR="000C35E1">
        <w:rPr>
          <w:rFonts w:ascii="Times New Roman" w:hint="eastAsia"/>
          <w:sz w:val="24"/>
        </w:rPr>
        <w:t xml:space="preserve">official </w:t>
      </w:r>
      <w:r w:rsidR="00FD4BC7">
        <w:rPr>
          <w:rFonts w:ascii="Times New Roman" w:hint="eastAsia"/>
          <w:sz w:val="24"/>
        </w:rPr>
        <w:t xml:space="preserve">detention </w:t>
      </w:r>
      <w:r w:rsidR="000C35E1">
        <w:rPr>
          <w:rFonts w:ascii="Times New Roman" w:hint="eastAsia"/>
          <w:sz w:val="24"/>
        </w:rPr>
        <w:t>facilities</w:t>
      </w:r>
      <w:r>
        <w:rPr>
          <w:rFonts w:ascii="Times New Roman" w:hint="eastAsia"/>
          <w:sz w:val="24"/>
        </w:rPr>
        <w:t>.</w:t>
      </w:r>
    </w:p>
    <w:p w:rsidR="00975C38" w:rsidRDefault="00975C38" w:rsidP="0076643F">
      <w:pPr>
        <w:pStyle w:val="a3"/>
        <w:wordWrap/>
        <w:ind w:leftChars="0" w:left="1320"/>
        <w:rPr>
          <w:rFonts w:ascii="Times New Roman"/>
          <w:sz w:val="24"/>
        </w:rPr>
      </w:pPr>
    </w:p>
    <w:p w:rsidR="00335E36" w:rsidRDefault="00335E36" w:rsidP="0076643F">
      <w:pPr>
        <w:pStyle w:val="a3"/>
        <w:wordWrap/>
        <w:ind w:leftChars="0" w:left="1320"/>
        <w:rPr>
          <w:rFonts w:ascii="Times New Roman"/>
          <w:sz w:val="24"/>
        </w:rPr>
      </w:pPr>
    </w:p>
    <w:p w:rsidR="00A92C71" w:rsidRPr="0036614A" w:rsidRDefault="00215EBC" w:rsidP="00215EBC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wish </w:t>
      </w:r>
      <w:r w:rsidR="00F52C7B">
        <w:rPr>
          <w:rFonts w:ascii="Times New Roman" w:hint="eastAsia"/>
          <w:sz w:val="24"/>
        </w:rPr>
        <w:t>Cameroon</w:t>
      </w:r>
      <w:r>
        <w:rPr>
          <w:rFonts w:ascii="Times New Roman" w:hint="eastAsia"/>
          <w:sz w:val="24"/>
        </w:rPr>
        <w:t xml:space="preserve"> a successful review.</w:t>
      </w:r>
      <w:r w:rsidR="00A92C71" w:rsidRPr="0036614A">
        <w:rPr>
          <w:rFonts w:ascii="Times New Roman"/>
          <w:sz w:val="24"/>
        </w:rPr>
        <w:t xml:space="preserve"> </w:t>
      </w:r>
      <w:r w:rsidR="00335E36">
        <w:rPr>
          <w:rFonts w:ascii="Times New Roman" w:hint="eastAsia"/>
          <w:sz w:val="24"/>
        </w:rPr>
        <w:t xml:space="preserve">I thank you </w:t>
      </w:r>
      <w:proofErr w:type="spellStart"/>
      <w:r w:rsidR="00335E36">
        <w:rPr>
          <w:rFonts w:ascii="Times New Roman" w:hint="eastAsia"/>
          <w:sz w:val="24"/>
        </w:rPr>
        <w:t>Mr.President</w:t>
      </w:r>
      <w:proofErr w:type="spellEnd"/>
      <w:r w:rsidR="00335E36">
        <w:rPr>
          <w:rFonts w:ascii="Times New Roman" w:hint="eastAsia"/>
          <w:sz w:val="24"/>
        </w:rPr>
        <w:t xml:space="preserve">. </w:t>
      </w:r>
      <w:r w:rsidR="00336A3C">
        <w:rPr>
          <w:rFonts w:ascii="Times New Roman" w:hint="eastAsia"/>
          <w:sz w:val="24"/>
        </w:rPr>
        <w:t>/END/</w:t>
      </w:r>
    </w:p>
    <w:p w:rsidR="00765E5F" w:rsidRPr="00995F39" w:rsidRDefault="00765E5F" w:rsidP="00995F39">
      <w:pPr>
        <w:wordWrap/>
        <w:rPr>
          <w:rFonts w:ascii="Times New Roman"/>
          <w:sz w:val="24"/>
        </w:rPr>
      </w:pPr>
    </w:p>
    <w:sectPr w:rsidR="00765E5F" w:rsidRPr="00995F39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7D" w:rsidRDefault="0002487D" w:rsidP="00706331">
      <w:r>
        <w:separator/>
      </w:r>
    </w:p>
  </w:endnote>
  <w:endnote w:type="continuationSeparator" w:id="0">
    <w:p w:rsidR="0002487D" w:rsidRDefault="0002487D" w:rsidP="007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7D" w:rsidRDefault="0002487D" w:rsidP="00706331">
      <w:r>
        <w:separator/>
      </w:r>
    </w:p>
  </w:footnote>
  <w:footnote w:type="continuationSeparator" w:id="0">
    <w:p w:rsidR="0002487D" w:rsidRDefault="0002487D" w:rsidP="007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E4"/>
    <w:multiLevelType w:val="hybridMultilevel"/>
    <w:tmpl w:val="647C894C"/>
    <w:lvl w:ilvl="0" w:tplc="EACE9B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>
    <w:nsid w:val="5D567F30"/>
    <w:multiLevelType w:val="hybridMultilevel"/>
    <w:tmpl w:val="31CCE0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3"/>
    <w:rsid w:val="000167C0"/>
    <w:rsid w:val="0002487D"/>
    <w:rsid w:val="00026B15"/>
    <w:rsid w:val="00030622"/>
    <w:rsid w:val="00045547"/>
    <w:rsid w:val="00061ABC"/>
    <w:rsid w:val="00074B0C"/>
    <w:rsid w:val="00082756"/>
    <w:rsid w:val="00094695"/>
    <w:rsid w:val="0009708D"/>
    <w:rsid w:val="000A317E"/>
    <w:rsid w:val="000C1226"/>
    <w:rsid w:val="000C1C57"/>
    <w:rsid w:val="000C35E1"/>
    <w:rsid w:val="000D7F01"/>
    <w:rsid w:val="00110ED5"/>
    <w:rsid w:val="00111924"/>
    <w:rsid w:val="00155788"/>
    <w:rsid w:val="00181BDC"/>
    <w:rsid w:val="001D13A7"/>
    <w:rsid w:val="001D4513"/>
    <w:rsid w:val="001D52E0"/>
    <w:rsid w:val="001F6E36"/>
    <w:rsid w:val="002051DA"/>
    <w:rsid w:val="00215EBC"/>
    <w:rsid w:val="00217325"/>
    <w:rsid w:val="00225EC0"/>
    <w:rsid w:val="00226BB1"/>
    <w:rsid w:val="002435DA"/>
    <w:rsid w:val="002435EF"/>
    <w:rsid w:val="00246A6A"/>
    <w:rsid w:val="0025411B"/>
    <w:rsid w:val="00263D56"/>
    <w:rsid w:val="0026422B"/>
    <w:rsid w:val="00265EA1"/>
    <w:rsid w:val="00293063"/>
    <w:rsid w:val="002A3786"/>
    <w:rsid w:val="002A5A12"/>
    <w:rsid w:val="002D25D9"/>
    <w:rsid w:val="002D6C53"/>
    <w:rsid w:val="002E7337"/>
    <w:rsid w:val="00335E36"/>
    <w:rsid w:val="00336A3C"/>
    <w:rsid w:val="0034066A"/>
    <w:rsid w:val="00352243"/>
    <w:rsid w:val="00360510"/>
    <w:rsid w:val="00377492"/>
    <w:rsid w:val="003D5428"/>
    <w:rsid w:val="003E79BB"/>
    <w:rsid w:val="004332E2"/>
    <w:rsid w:val="00440F74"/>
    <w:rsid w:val="00493123"/>
    <w:rsid w:val="004A105D"/>
    <w:rsid w:val="004B02ED"/>
    <w:rsid w:val="004B0B9F"/>
    <w:rsid w:val="004D4009"/>
    <w:rsid w:val="004E1D6E"/>
    <w:rsid w:val="00510C80"/>
    <w:rsid w:val="00580F00"/>
    <w:rsid w:val="005960FB"/>
    <w:rsid w:val="00597A65"/>
    <w:rsid w:val="005A198F"/>
    <w:rsid w:val="005B7933"/>
    <w:rsid w:val="005C123D"/>
    <w:rsid w:val="005D04B8"/>
    <w:rsid w:val="005E3783"/>
    <w:rsid w:val="005F6EC3"/>
    <w:rsid w:val="0062366B"/>
    <w:rsid w:val="00647807"/>
    <w:rsid w:val="006556A4"/>
    <w:rsid w:val="006562E1"/>
    <w:rsid w:val="006719FE"/>
    <w:rsid w:val="006B61FF"/>
    <w:rsid w:val="00706331"/>
    <w:rsid w:val="00711F2D"/>
    <w:rsid w:val="0073606A"/>
    <w:rsid w:val="00765E5F"/>
    <w:rsid w:val="0076643F"/>
    <w:rsid w:val="0077009A"/>
    <w:rsid w:val="007823FE"/>
    <w:rsid w:val="007955F7"/>
    <w:rsid w:val="007A02B2"/>
    <w:rsid w:val="007A7F2E"/>
    <w:rsid w:val="007F1446"/>
    <w:rsid w:val="00807EC7"/>
    <w:rsid w:val="008118B0"/>
    <w:rsid w:val="00821A7A"/>
    <w:rsid w:val="00830419"/>
    <w:rsid w:val="00831762"/>
    <w:rsid w:val="008850FA"/>
    <w:rsid w:val="008C2AE2"/>
    <w:rsid w:val="008D0E4E"/>
    <w:rsid w:val="008D7A6D"/>
    <w:rsid w:val="008D7AE4"/>
    <w:rsid w:val="009308F8"/>
    <w:rsid w:val="0095675A"/>
    <w:rsid w:val="0096051B"/>
    <w:rsid w:val="00975C38"/>
    <w:rsid w:val="00983967"/>
    <w:rsid w:val="00994093"/>
    <w:rsid w:val="00995F39"/>
    <w:rsid w:val="009C55A0"/>
    <w:rsid w:val="009D09CC"/>
    <w:rsid w:val="009D5154"/>
    <w:rsid w:val="009E1D69"/>
    <w:rsid w:val="00A04097"/>
    <w:rsid w:val="00A1496A"/>
    <w:rsid w:val="00A27905"/>
    <w:rsid w:val="00A43A1B"/>
    <w:rsid w:val="00A55098"/>
    <w:rsid w:val="00A724B1"/>
    <w:rsid w:val="00A762B0"/>
    <w:rsid w:val="00A92C71"/>
    <w:rsid w:val="00AA3AC5"/>
    <w:rsid w:val="00AB2CC6"/>
    <w:rsid w:val="00AB769B"/>
    <w:rsid w:val="00AE0077"/>
    <w:rsid w:val="00B2410A"/>
    <w:rsid w:val="00B271F6"/>
    <w:rsid w:val="00B64B9E"/>
    <w:rsid w:val="00B657C7"/>
    <w:rsid w:val="00B745D0"/>
    <w:rsid w:val="00B960F5"/>
    <w:rsid w:val="00BB2523"/>
    <w:rsid w:val="00BC03BD"/>
    <w:rsid w:val="00BE18B9"/>
    <w:rsid w:val="00C06834"/>
    <w:rsid w:val="00C1177D"/>
    <w:rsid w:val="00C2078C"/>
    <w:rsid w:val="00C21238"/>
    <w:rsid w:val="00C27071"/>
    <w:rsid w:val="00C33A41"/>
    <w:rsid w:val="00C96456"/>
    <w:rsid w:val="00CC4DEF"/>
    <w:rsid w:val="00CD3274"/>
    <w:rsid w:val="00CF10D2"/>
    <w:rsid w:val="00CF1B3D"/>
    <w:rsid w:val="00D4778D"/>
    <w:rsid w:val="00D56DF6"/>
    <w:rsid w:val="00D633EC"/>
    <w:rsid w:val="00DC1D1F"/>
    <w:rsid w:val="00DD510F"/>
    <w:rsid w:val="00DD72A1"/>
    <w:rsid w:val="00DE3C83"/>
    <w:rsid w:val="00DF0CFA"/>
    <w:rsid w:val="00E21F4E"/>
    <w:rsid w:val="00E34AC5"/>
    <w:rsid w:val="00E36277"/>
    <w:rsid w:val="00E632FE"/>
    <w:rsid w:val="00E81F03"/>
    <w:rsid w:val="00EC0D1B"/>
    <w:rsid w:val="00ED5B48"/>
    <w:rsid w:val="00EE6991"/>
    <w:rsid w:val="00EE7113"/>
    <w:rsid w:val="00EF3468"/>
    <w:rsid w:val="00EF4D63"/>
    <w:rsid w:val="00F031D5"/>
    <w:rsid w:val="00F2646F"/>
    <w:rsid w:val="00F325BB"/>
    <w:rsid w:val="00F45F59"/>
    <w:rsid w:val="00F52C7B"/>
    <w:rsid w:val="00F75F38"/>
    <w:rsid w:val="00F934CF"/>
    <w:rsid w:val="00F9414E"/>
    <w:rsid w:val="00FA3C6D"/>
    <w:rsid w:val="00FD4BC7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5A6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7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24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7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2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D7734-5B34-49AC-8B4B-25EEA2A2372E}"/>
</file>

<file path=customXml/itemProps2.xml><?xml version="1.0" encoding="utf-8"?>
<ds:datastoreItem xmlns:ds="http://schemas.openxmlformats.org/officeDocument/2006/customXml" ds:itemID="{BE141CFA-8B97-408E-B351-4209395A40E2}"/>
</file>

<file path=customXml/itemProps3.xml><?xml version="1.0" encoding="utf-8"?>
<ds:datastoreItem xmlns:ds="http://schemas.openxmlformats.org/officeDocument/2006/customXml" ds:itemID="{70C1DC7B-D546-441B-BEDA-7E7A7CF90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27</cp:revision>
  <cp:lastPrinted>2018-05-16T07:12:00Z</cp:lastPrinted>
  <dcterms:created xsi:type="dcterms:W3CDTF">2018-04-30T07:47:00Z</dcterms:created>
  <dcterms:modified xsi:type="dcterms:W3CDTF">2018-05-16T07:13:00Z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