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9FD5" w14:textId="77777777" w:rsidR="00932501" w:rsidRDefault="00932501" w:rsidP="009A043A">
      <w:pPr>
        <w:jc w:val="center"/>
        <w:rPr>
          <w:rFonts w:asciiTheme="majorHAnsi" w:hAnsiTheme="majorHAnsi" w:cstheme="majorHAnsi"/>
          <w:b/>
          <w:sz w:val="28"/>
          <w:szCs w:val="24"/>
          <w:lang w:val="en-US"/>
        </w:rPr>
      </w:pPr>
    </w:p>
    <w:p w14:paraId="51F79DA6" w14:textId="77777777" w:rsidR="00932501" w:rsidRDefault="00932501" w:rsidP="009A043A">
      <w:pPr>
        <w:jc w:val="center"/>
        <w:rPr>
          <w:rFonts w:asciiTheme="majorHAnsi" w:hAnsiTheme="majorHAnsi" w:cstheme="majorHAnsi"/>
          <w:b/>
          <w:sz w:val="28"/>
          <w:szCs w:val="24"/>
          <w:lang w:val="en-US"/>
        </w:rPr>
      </w:pPr>
    </w:p>
    <w:p w14:paraId="59E544E8" w14:textId="77777777" w:rsidR="00C33D58" w:rsidRPr="00EF3DE6" w:rsidRDefault="00C33D58" w:rsidP="00C33D58">
      <w:pPr>
        <w:spacing w:line="276" w:lineRule="auto"/>
        <w:ind w:left="180"/>
        <w:jc w:val="center"/>
        <w:rPr>
          <w:rFonts w:ascii="Sylfaen" w:hAnsi="Sylfaen" w:cs="Arial"/>
          <w:b/>
          <w:bCs/>
          <w:color w:val="000000" w:themeColor="text1"/>
          <w:sz w:val="60"/>
          <w:szCs w:val="60"/>
        </w:rPr>
      </w:pPr>
      <w:r w:rsidRPr="00EF3DE6">
        <w:rPr>
          <w:rFonts w:ascii="Sylfaen" w:hAnsi="Sylfaen" w:cs="Arial"/>
          <w:b/>
          <w:bCs/>
          <w:color w:val="000000" w:themeColor="text1"/>
          <w:sz w:val="60"/>
          <w:szCs w:val="60"/>
        </w:rPr>
        <w:t>GEORGIA</w:t>
      </w:r>
    </w:p>
    <w:p w14:paraId="4B914CF3" w14:textId="77777777" w:rsidR="00C33D58" w:rsidRPr="00EF3DE6" w:rsidRDefault="00C33D58" w:rsidP="00C33D58">
      <w:pPr>
        <w:spacing w:line="276" w:lineRule="auto"/>
        <w:ind w:left="180"/>
        <w:jc w:val="center"/>
        <w:rPr>
          <w:rFonts w:ascii="Sylfaen" w:hAnsi="Sylfaen" w:cs="Arial"/>
          <w:b/>
          <w:bCs/>
          <w:color w:val="000000" w:themeColor="text1"/>
          <w:szCs w:val="24"/>
        </w:rPr>
      </w:pPr>
    </w:p>
    <w:p w14:paraId="2041E9DC" w14:textId="77777777" w:rsidR="00C33D58" w:rsidRPr="00EF3DE6" w:rsidRDefault="00C33D58" w:rsidP="00C33D58">
      <w:pPr>
        <w:spacing w:line="276" w:lineRule="auto"/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>THE 30</w:t>
      </w:r>
      <w:r w:rsidRPr="00EF3DE6">
        <w:rPr>
          <w:rFonts w:ascii="Sylfaen" w:eastAsia="SimSun" w:hAnsi="Sylfaen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EF3DE6"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14:paraId="1BB55FC3" w14:textId="382CB903" w:rsidR="00C33D58" w:rsidRPr="00EF3DE6" w:rsidRDefault="00C33D58" w:rsidP="00C33D58">
      <w:pPr>
        <w:spacing w:line="276" w:lineRule="auto"/>
        <w:jc w:val="center"/>
        <w:rPr>
          <w:rFonts w:ascii="Sylfaen" w:hAnsi="Sylfaen"/>
          <w:b/>
          <w:color w:val="000000" w:themeColor="text1"/>
          <w:szCs w:val="24"/>
        </w:rPr>
      </w:pPr>
      <w:r w:rsidRPr="00EF3DE6">
        <w:rPr>
          <w:rFonts w:ascii="Sylfaen" w:hAnsi="Sylfaen"/>
          <w:b/>
          <w:color w:val="000000" w:themeColor="text1"/>
          <w:szCs w:val="24"/>
        </w:rPr>
        <w:t xml:space="preserve">UPR of </w:t>
      </w:r>
      <w:r>
        <w:rPr>
          <w:rFonts w:ascii="Sylfaen" w:hAnsi="Sylfaen"/>
          <w:b/>
          <w:color w:val="000000" w:themeColor="text1"/>
          <w:szCs w:val="24"/>
        </w:rPr>
        <w:t>BANGLADESH</w:t>
      </w:r>
    </w:p>
    <w:p w14:paraId="18277038" w14:textId="77777777" w:rsidR="00C33D58" w:rsidRPr="00EF3DE6" w:rsidRDefault="00C33D58" w:rsidP="00C33D58">
      <w:pPr>
        <w:spacing w:line="276" w:lineRule="auto"/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</w:pPr>
    </w:p>
    <w:p w14:paraId="3C08C68C" w14:textId="5140729D" w:rsidR="00C33D58" w:rsidRPr="00EF3DE6" w:rsidRDefault="00C33D58" w:rsidP="00C33D58">
      <w:pPr>
        <w:spacing w:line="276" w:lineRule="auto"/>
        <w:ind w:left="180"/>
        <w:jc w:val="right"/>
        <w:rPr>
          <w:rFonts w:ascii="Sylfaen" w:hAnsi="Sylfaen" w:cs="Arial"/>
          <w:b/>
          <w:bCs/>
          <w:color w:val="000000" w:themeColor="text1"/>
          <w:szCs w:val="24"/>
          <w:lang w:val="ka-GE"/>
        </w:rPr>
      </w:pPr>
      <w:r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>14</w:t>
      </w:r>
      <w:r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 xml:space="preserve"> May</w:t>
      </w:r>
      <w:r w:rsidRPr="00EF3DE6">
        <w:rPr>
          <w:rFonts w:ascii="Sylfaen" w:eastAsia="SimSun" w:hAnsi="Sylfaen" w:cs="Arial"/>
          <w:b/>
          <w:bCs/>
          <w:caps/>
          <w:color w:val="000000" w:themeColor="text1"/>
          <w:szCs w:val="24"/>
          <w:lang w:eastAsia="zh-CN"/>
        </w:rPr>
        <w:t>, 2018</w:t>
      </w:r>
    </w:p>
    <w:p w14:paraId="5D322592" w14:textId="77777777" w:rsidR="009A043A" w:rsidRDefault="009A043A" w:rsidP="009A043A">
      <w:pPr>
        <w:jc w:val="center"/>
        <w:rPr>
          <w:rFonts w:asciiTheme="majorHAnsi" w:hAnsiTheme="majorHAnsi" w:cstheme="majorHAnsi"/>
          <w:b/>
          <w:sz w:val="28"/>
          <w:szCs w:val="24"/>
          <w:lang w:val="en-US"/>
        </w:rPr>
      </w:pPr>
    </w:p>
    <w:p w14:paraId="6DE9A7F2" w14:textId="77777777" w:rsidR="009A043A" w:rsidRPr="00BC0396" w:rsidRDefault="009A043A" w:rsidP="00BA6E47">
      <w:pPr>
        <w:jc w:val="both"/>
        <w:rPr>
          <w:rFonts w:ascii="Sylfaen" w:hAnsi="Sylfaen" w:cs="Calibri"/>
          <w:sz w:val="24"/>
          <w:szCs w:val="24"/>
          <w:lang w:val="en-US"/>
        </w:rPr>
      </w:pPr>
      <w:r w:rsidRPr="00BC0396">
        <w:rPr>
          <w:rFonts w:ascii="Sylfaen" w:hAnsi="Sylfaen" w:cs="Calibri"/>
          <w:sz w:val="24"/>
          <w:szCs w:val="24"/>
          <w:lang w:val="en-US"/>
        </w:rPr>
        <w:t>Georgia welcomes the Delegation of Bangladesh and thanks the Head of the Delegation for the presentation of the national report.</w:t>
      </w:r>
    </w:p>
    <w:p w14:paraId="37DCF017" w14:textId="2197E18F" w:rsidR="00242510" w:rsidRPr="00BC0396" w:rsidRDefault="00AD6A62" w:rsidP="00BA6E47">
      <w:pPr>
        <w:jc w:val="both"/>
        <w:rPr>
          <w:rFonts w:ascii="Sylfaen" w:hAnsi="Sylfaen" w:cs="Calibri"/>
          <w:sz w:val="24"/>
          <w:szCs w:val="24"/>
          <w:lang w:val="en-US"/>
        </w:rPr>
      </w:pPr>
      <w:r w:rsidRPr="00BC0396">
        <w:rPr>
          <w:rFonts w:ascii="Sylfaen" w:hAnsi="Sylfaen" w:cs="Calibri"/>
          <w:sz w:val="24"/>
          <w:szCs w:val="24"/>
          <w:lang w:val="en-US"/>
        </w:rPr>
        <w:t>We note with a</w:t>
      </w:r>
      <w:r w:rsidR="00AF3E03" w:rsidRPr="00BC0396">
        <w:rPr>
          <w:rFonts w:ascii="Sylfaen" w:hAnsi="Sylfaen" w:cs="Calibri"/>
          <w:sz w:val="24"/>
          <w:szCs w:val="24"/>
          <w:lang w:val="en-US"/>
        </w:rPr>
        <w:t>ppreciation steps taken by the G</w:t>
      </w:r>
      <w:r w:rsidRPr="00BC0396">
        <w:rPr>
          <w:rFonts w:ascii="Sylfaen" w:hAnsi="Sylfaen" w:cs="Calibri"/>
          <w:sz w:val="24"/>
          <w:szCs w:val="24"/>
          <w:lang w:val="en-US"/>
        </w:rPr>
        <w:t>overnment of Bangladesh to implement recommendations from previous UPR cycle.</w:t>
      </w:r>
      <w:r w:rsidR="00D401DE" w:rsidRPr="00BC0396">
        <w:rPr>
          <w:rFonts w:ascii="Sylfaen" w:hAnsi="Sylfaen" w:cs="Calibri"/>
          <w:sz w:val="24"/>
          <w:szCs w:val="24"/>
          <w:lang w:val="en-US"/>
        </w:rPr>
        <w:t xml:space="preserve"> In this regard, Georgia welcomes Bangladesh’s efforts to combat human trafficking</w:t>
      </w:r>
      <w:r w:rsidR="003A24ED">
        <w:rPr>
          <w:rFonts w:ascii="Sylfaen" w:hAnsi="Sylfaen" w:cs="Calibri"/>
          <w:sz w:val="24"/>
          <w:szCs w:val="24"/>
          <w:lang w:val="en-US"/>
        </w:rPr>
        <w:t>.</w:t>
      </w:r>
    </w:p>
    <w:p w14:paraId="31F381E4" w14:textId="00F5C014" w:rsidR="00386F8D" w:rsidRPr="00BC0396" w:rsidRDefault="00386F8D" w:rsidP="00BA6E47">
      <w:pPr>
        <w:jc w:val="both"/>
        <w:rPr>
          <w:rFonts w:ascii="Sylfaen" w:hAnsi="Sylfaen" w:cs="Calibri"/>
          <w:sz w:val="24"/>
          <w:szCs w:val="24"/>
          <w:lang w:val="en-US"/>
        </w:rPr>
      </w:pPr>
      <w:r w:rsidRPr="00BC0396">
        <w:rPr>
          <w:rFonts w:ascii="Sylfaen" w:hAnsi="Sylfaen" w:cs="Calibri"/>
          <w:sz w:val="24"/>
          <w:szCs w:val="24"/>
          <w:lang w:val="en-US"/>
        </w:rPr>
        <w:t xml:space="preserve">Georgia </w:t>
      </w:r>
      <w:r w:rsidR="00BC0396" w:rsidRPr="00BC0396">
        <w:rPr>
          <w:rFonts w:ascii="Sylfaen" w:hAnsi="Sylfaen" w:cs="Calibri"/>
          <w:sz w:val="24"/>
          <w:szCs w:val="24"/>
          <w:lang w:val="en-US"/>
        </w:rPr>
        <w:t xml:space="preserve">commends </w:t>
      </w:r>
      <w:r w:rsidR="002216DE" w:rsidRPr="00BC0396">
        <w:rPr>
          <w:rFonts w:ascii="Sylfaen" w:hAnsi="Sylfaen" w:cs="Calibri"/>
          <w:sz w:val="24"/>
          <w:szCs w:val="24"/>
          <w:lang w:val="en-US"/>
        </w:rPr>
        <w:t xml:space="preserve">the </w:t>
      </w:r>
      <w:r w:rsidRPr="00BC0396">
        <w:rPr>
          <w:rFonts w:ascii="Sylfaen" w:hAnsi="Sylfaen" w:cs="Calibri"/>
          <w:sz w:val="24"/>
          <w:szCs w:val="24"/>
          <w:lang w:val="en-US"/>
        </w:rPr>
        <w:t>continuing efforts</w:t>
      </w:r>
      <w:r w:rsidR="002216DE" w:rsidRPr="00BC0396">
        <w:rPr>
          <w:rFonts w:ascii="Sylfaen" w:hAnsi="Sylfaen" w:cs="Calibri"/>
          <w:sz w:val="24"/>
          <w:szCs w:val="24"/>
          <w:lang w:val="en-US"/>
        </w:rPr>
        <w:t xml:space="preserve"> of Bangladesh</w:t>
      </w:r>
      <w:r w:rsidR="00AF3E03" w:rsidRPr="00BC0396">
        <w:rPr>
          <w:rFonts w:ascii="Sylfaen" w:hAnsi="Sylfaen" w:cs="Calibri"/>
          <w:sz w:val="24"/>
          <w:szCs w:val="24"/>
          <w:lang w:val="en-US"/>
        </w:rPr>
        <w:t xml:space="preserve"> to receive</w:t>
      </w:r>
      <w:r w:rsidR="00BC0396" w:rsidRPr="00BC0396">
        <w:rPr>
          <w:rFonts w:ascii="Sylfaen" w:hAnsi="Sylfaen" w:cs="Calibri"/>
          <w:sz w:val="24"/>
          <w:szCs w:val="24"/>
          <w:lang w:val="en-US"/>
        </w:rPr>
        <w:t xml:space="preserve"> </w:t>
      </w:r>
      <w:r w:rsidRPr="00BC0396">
        <w:rPr>
          <w:rFonts w:ascii="Sylfaen" w:hAnsi="Sylfaen" w:cs="Calibri"/>
          <w:sz w:val="24"/>
          <w:szCs w:val="24"/>
          <w:lang w:val="en-US"/>
        </w:rPr>
        <w:t xml:space="preserve">refugees </w:t>
      </w:r>
      <w:r w:rsidR="00AF3E03" w:rsidRPr="00BC0396">
        <w:rPr>
          <w:rFonts w:ascii="Sylfaen" w:hAnsi="Sylfaen" w:cs="Calibri"/>
          <w:sz w:val="24"/>
          <w:szCs w:val="24"/>
          <w:lang w:val="en-US"/>
        </w:rPr>
        <w:t>and adoption of relevant national strategy</w:t>
      </w:r>
      <w:r w:rsidR="004E5E26" w:rsidRPr="00BC0396">
        <w:rPr>
          <w:rFonts w:ascii="Sylfaen" w:hAnsi="Sylfaen" w:cs="Calibri"/>
          <w:sz w:val="24"/>
          <w:szCs w:val="24"/>
          <w:lang w:val="en-US"/>
        </w:rPr>
        <w:t xml:space="preserve"> in this regard</w:t>
      </w:r>
      <w:r w:rsidR="00BC0396" w:rsidRPr="00BC0396">
        <w:rPr>
          <w:rFonts w:ascii="Sylfaen" w:hAnsi="Sylfaen" w:cs="Calibri"/>
          <w:sz w:val="24"/>
          <w:szCs w:val="24"/>
          <w:lang w:val="en-US"/>
        </w:rPr>
        <w:t xml:space="preserve"> and acknowledge</w:t>
      </w:r>
      <w:r w:rsidR="00BB57E5">
        <w:rPr>
          <w:rFonts w:ascii="Sylfaen" w:hAnsi="Sylfaen" w:cs="Calibri"/>
          <w:sz w:val="24"/>
          <w:szCs w:val="24"/>
          <w:lang w:val="en-US"/>
        </w:rPr>
        <w:t>s</w:t>
      </w:r>
      <w:bookmarkStart w:id="0" w:name="_GoBack"/>
      <w:bookmarkEnd w:id="0"/>
      <w:r w:rsidR="00BC0396" w:rsidRPr="00BC0396">
        <w:rPr>
          <w:rFonts w:ascii="Sylfaen" w:hAnsi="Sylfaen" w:cs="Calibri"/>
          <w:sz w:val="24"/>
          <w:szCs w:val="24"/>
          <w:lang w:val="en-US"/>
        </w:rPr>
        <w:t xml:space="preserve"> </w:t>
      </w:r>
      <w:r w:rsidR="00BC0396">
        <w:rPr>
          <w:rFonts w:ascii="Sylfaen" w:hAnsi="Sylfaen" w:cs="Calibri"/>
          <w:sz w:val="24"/>
          <w:szCs w:val="24"/>
          <w:lang w:val="en-US"/>
        </w:rPr>
        <w:t>that regardless not being a party to</w:t>
      </w:r>
      <w:r w:rsidR="00BC0396" w:rsidRPr="00BC0396">
        <w:rPr>
          <w:rFonts w:ascii="Sylfaen" w:hAnsi="Sylfaen" w:cs="Calibri"/>
          <w:sz w:val="24"/>
          <w:szCs w:val="24"/>
          <w:lang w:val="en-US"/>
        </w:rPr>
        <w:t xml:space="preserve"> </w:t>
      </w:r>
      <w:r w:rsidR="00BC0396" w:rsidRPr="00BC0396">
        <w:rPr>
          <w:rFonts w:ascii="Sylfaen" w:hAnsi="Sylfaen"/>
          <w:sz w:val="24"/>
          <w:szCs w:val="24"/>
        </w:rPr>
        <w:t>the 1951 Refugee Convention</w:t>
      </w:r>
      <w:r w:rsidR="00BC0396">
        <w:rPr>
          <w:rFonts w:ascii="Sylfaen" w:hAnsi="Sylfaen"/>
          <w:sz w:val="24"/>
          <w:szCs w:val="24"/>
        </w:rPr>
        <w:t>,</w:t>
      </w:r>
      <w:r w:rsidR="00BC0396" w:rsidRPr="00BC0396">
        <w:rPr>
          <w:rFonts w:ascii="Sylfaen" w:hAnsi="Sylfaen" w:cs="Calibri"/>
          <w:sz w:val="24"/>
          <w:szCs w:val="24"/>
          <w:lang w:val="en-US"/>
        </w:rPr>
        <w:t xml:space="preserve"> </w:t>
      </w:r>
      <w:r w:rsidR="00BC0396" w:rsidRPr="00BC0396">
        <w:rPr>
          <w:rFonts w:ascii="Sylfaen" w:hAnsi="Sylfaen"/>
          <w:sz w:val="24"/>
          <w:szCs w:val="24"/>
        </w:rPr>
        <w:t xml:space="preserve">Bangladesh has long been hosting </w:t>
      </w:r>
      <w:r w:rsidR="00BC0396">
        <w:rPr>
          <w:rFonts w:ascii="Sylfaen" w:hAnsi="Sylfaen"/>
          <w:sz w:val="24"/>
          <w:szCs w:val="24"/>
        </w:rPr>
        <w:t>Rohingya</w:t>
      </w:r>
      <w:r w:rsidR="00BC0396" w:rsidRPr="00BC0396">
        <w:rPr>
          <w:rFonts w:ascii="Sylfaen" w:hAnsi="Sylfaen"/>
          <w:sz w:val="24"/>
          <w:szCs w:val="24"/>
        </w:rPr>
        <w:t xml:space="preserve"> </w:t>
      </w:r>
      <w:r w:rsidR="00BC0396" w:rsidRPr="00BC0396">
        <w:rPr>
          <w:rFonts w:ascii="Sylfaen" w:hAnsi="Sylfaen"/>
          <w:sz w:val="24"/>
          <w:szCs w:val="24"/>
        </w:rPr>
        <w:t>refugees with full respect to international protection regime.</w:t>
      </w:r>
    </w:p>
    <w:p w14:paraId="65CAD201" w14:textId="44121BBB" w:rsidR="0059652A" w:rsidRPr="00BC0396" w:rsidRDefault="0059652A" w:rsidP="00BA6E47">
      <w:pPr>
        <w:jc w:val="both"/>
        <w:rPr>
          <w:rFonts w:ascii="Sylfaen" w:hAnsi="Sylfaen" w:cs="Calibri"/>
          <w:sz w:val="24"/>
          <w:szCs w:val="24"/>
          <w:lang w:val="en-US"/>
        </w:rPr>
      </w:pPr>
      <w:r w:rsidRPr="00BC0396">
        <w:rPr>
          <w:rFonts w:ascii="Sylfaen" w:hAnsi="Sylfaen" w:cs="Calibri"/>
          <w:sz w:val="24"/>
          <w:szCs w:val="24"/>
          <w:lang w:val="en-US"/>
        </w:rPr>
        <w:t xml:space="preserve">Georgia would like to recommend to the Government of </w:t>
      </w:r>
      <w:r w:rsidR="004E5E26" w:rsidRPr="00BC0396">
        <w:rPr>
          <w:rFonts w:ascii="Sylfaen" w:hAnsi="Sylfaen" w:cs="Calibri"/>
          <w:sz w:val="24"/>
          <w:szCs w:val="24"/>
          <w:lang w:val="en-US"/>
        </w:rPr>
        <w:t>Bangladesh</w:t>
      </w:r>
      <w:r w:rsidRPr="00BC0396">
        <w:rPr>
          <w:rFonts w:ascii="Sylfaen" w:hAnsi="Sylfaen" w:cs="Calibri"/>
          <w:sz w:val="24"/>
          <w:szCs w:val="24"/>
          <w:lang w:val="en-US"/>
        </w:rPr>
        <w:t>:</w:t>
      </w:r>
    </w:p>
    <w:p w14:paraId="30E769D3" w14:textId="000F4F39" w:rsidR="0059652A" w:rsidRPr="00BC0396" w:rsidRDefault="0059652A" w:rsidP="0059652A">
      <w:pPr>
        <w:pStyle w:val="ListParagraph"/>
        <w:numPr>
          <w:ilvl w:val="0"/>
          <w:numId w:val="1"/>
        </w:numPr>
        <w:rPr>
          <w:rFonts w:ascii="Sylfaen" w:hAnsi="Sylfaen" w:cs="Calibri"/>
          <w:sz w:val="24"/>
          <w:szCs w:val="24"/>
          <w:lang w:val="en-US"/>
        </w:rPr>
      </w:pPr>
      <w:r w:rsidRPr="00BC0396">
        <w:rPr>
          <w:rFonts w:ascii="Sylfaen" w:hAnsi="Sylfaen" w:cs="Calibri"/>
          <w:sz w:val="24"/>
          <w:szCs w:val="24"/>
          <w:lang w:val="en-US"/>
        </w:rPr>
        <w:t xml:space="preserve">To </w:t>
      </w:r>
      <w:r w:rsidR="003A24ED">
        <w:rPr>
          <w:rFonts w:ascii="Sylfaen" w:hAnsi="Sylfaen" w:cs="Calibri"/>
          <w:sz w:val="24"/>
          <w:szCs w:val="24"/>
          <w:lang w:val="en-US"/>
        </w:rPr>
        <w:t xml:space="preserve">further </w:t>
      </w:r>
      <w:r w:rsidR="004E5E26" w:rsidRPr="00BC0396">
        <w:rPr>
          <w:rFonts w:ascii="Sylfaen" w:hAnsi="Sylfaen" w:cs="Calibri"/>
          <w:sz w:val="24"/>
          <w:szCs w:val="24"/>
          <w:lang w:val="en-US"/>
        </w:rPr>
        <w:t>accelerate the process of adoption of the</w:t>
      </w:r>
      <w:r w:rsidR="00A64532" w:rsidRPr="00BC0396">
        <w:rPr>
          <w:rFonts w:ascii="Sylfaen" w:hAnsi="Sylfaen" w:cs="Calibri"/>
          <w:sz w:val="24"/>
          <w:szCs w:val="24"/>
          <w:lang w:val="en-US"/>
        </w:rPr>
        <w:t xml:space="preserve"> anti-discrimination </w:t>
      </w:r>
      <w:r w:rsidR="004E5E26" w:rsidRPr="00BC0396">
        <w:rPr>
          <w:rFonts w:ascii="Sylfaen" w:hAnsi="Sylfaen" w:cs="Calibri"/>
          <w:sz w:val="24"/>
          <w:szCs w:val="24"/>
          <w:lang w:val="en-US"/>
        </w:rPr>
        <w:t>legislation</w:t>
      </w:r>
      <w:r w:rsidR="003A24ED">
        <w:rPr>
          <w:rFonts w:ascii="Sylfaen" w:hAnsi="Sylfaen" w:cs="Calibri"/>
          <w:sz w:val="24"/>
          <w:szCs w:val="24"/>
          <w:lang w:val="en-US"/>
        </w:rPr>
        <w:t>;</w:t>
      </w:r>
      <w:r w:rsidR="00A64532" w:rsidRPr="00BC0396">
        <w:rPr>
          <w:rFonts w:ascii="Sylfaen" w:hAnsi="Sylfaen" w:cs="Calibri"/>
          <w:sz w:val="24"/>
          <w:szCs w:val="24"/>
          <w:lang w:val="en-US"/>
        </w:rPr>
        <w:t xml:space="preserve"> </w:t>
      </w:r>
    </w:p>
    <w:p w14:paraId="38D387FD" w14:textId="6F150D70" w:rsidR="00A64532" w:rsidRPr="00BC0396" w:rsidRDefault="004E5E26" w:rsidP="0059652A">
      <w:pPr>
        <w:pStyle w:val="ListParagraph"/>
        <w:numPr>
          <w:ilvl w:val="0"/>
          <w:numId w:val="1"/>
        </w:numPr>
        <w:rPr>
          <w:rFonts w:ascii="Sylfaen" w:hAnsi="Sylfaen" w:cs="Calibri"/>
          <w:sz w:val="24"/>
          <w:szCs w:val="24"/>
          <w:lang w:val="en-US"/>
        </w:rPr>
      </w:pPr>
      <w:r w:rsidRPr="00BC0396">
        <w:rPr>
          <w:rFonts w:ascii="Sylfaen" w:hAnsi="Sylfaen" w:cs="Calibri"/>
          <w:sz w:val="24"/>
          <w:szCs w:val="24"/>
          <w:lang w:val="en-US"/>
        </w:rPr>
        <w:t>To</w:t>
      </w:r>
      <w:r w:rsidR="00BC0396">
        <w:rPr>
          <w:rFonts w:ascii="Sylfaen" w:hAnsi="Sylfaen" w:cs="Calibri"/>
          <w:sz w:val="24"/>
          <w:szCs w:val="24"/>
          <w:lang w:val="en-US"/>
        </w:rPr>
        <w:t xml:space="preserve"> </w:t>
      </w:r>
      <w:r w:rsidR="003A24ED">
        <w:rPr>
          <w:rFonts w:ascii="Sylfaen" w:hAnsi="Sylfaen" w:cs="Calibri"/>
          <w:sz w:val="24"/>
          <w:szCs w:val="24"/>
          <w:lang w:val="en-US"/>
        </w:rPr>
        <w:t>consider</w:t>
      </w:r>
      <w:r w:rsidR="00BC0396">
        <w:rPr>
          <w:rFonts w:ascii="Sylfaen" w:hAnsi="Sylfaen" w:cs="Calibri"/>
          <w:sz w:val="24"/>
          <w:szCs w:val="24"/>
          <w:lang w:val="en-US"/>
        </w:rPr>
        <w:t xml:space="preserve"> becoming a party to 1951 Refugee Convention;</w:t>
      </w:r>
      <w:r w:rsidRPr="00BC0396">
        <w:rPr>
          <w:rFonts w:ascii="Sylfaen" w:hAnsi="Sylfaen" w:cs="Calibri"/>
          <w:sz w:val="24"/>
          <w:szCs w:val="24"/>
          <w:lang w:val="en-US"/>
        </w:rPr>
        <w:t xml:space="preserve"> </w:t>
      </w:r>
    </w:p>
    <w:p w14:paraId="2614C190" w14:textId="64B8F9D7" w:rsidR="00A95ED9" w:rsidRDefault="00A95ED9" w:rsidP="0059652A">
      <w:pPr>
        <w:pStyle w:val="ListParagraph"/>
        <w:numPr>
          <w:ilvl w:val="0"/>
          <w:numId w:val="1"/>
        </w:numPr>
        <w:rPr>
          <w:rFonts w:ascii="Sylfaen" w:hAnsi="Sylfaen" w:cs="Calibri"/>
          <w:sz w:val="24"/>
          <w:szCs w:val="24"/>
          <w:lang w:val="en-US"/>
        </w:rPr>
      </w:pPr>
      <w:r w:rsidRPr="00BC0396">
        <w:rPr>
          <w:rFonts w:ascii="Sylfaen" w:hAnsi="Sylfaen" w:cs="Calibri"/>
          <w:sz w:val="24"/>
          <w:szCs w:val="24"/>
          <w:lang w:val="en-US"/>
        </w:rPr>
        <w:t xml:space="preserve">To </w:t>
      </w:r>
      <w:r w:rsidR="003A24ED">
        <w:rPr>
          <w:rFonts w:ascii="Sylfaen" w:hAnsi="Sylfaen" w:cs="Calibri"/>
          <w:sz w:val="24"/>
          <w:szCs w:val="24"/>
          <w:lang w:val="en-US"/>
        </w:rPr>
        <w:t xml:space="preserve">intensify </w:t>
      </w:r>
      <w:r w:rsidRPr="00BC0396">
        <w:rPr>
          <w:rFonts w:ascii="Sylfaen" w:hAnsi="Sylfaen" w:cs="Calibri"/>
          <w:sz w:val="24"/>
          <w:szCs w:val="24"/>
          <w:lang w:val="en-US"/>
        </w:rPr>
        <w:t>its efforts towards combating violence against women.</w:t>
      </w:r>
    </w:p>
    <w:p w14:paraId="5AB4EBE9" w14:textId="716D6CB1" w:rsidR="003A24ED" w:rsidRPr="003A24ED" w:rsidRDefault="003A24ED" w:rsidP="003A24ED">
      <w:pPr>
        <w:rPr>
          <w:rFonts w:ascii="Sylfaen" w:hAnsi="Sylfaen" w:cs="Calibri"/>
          <w:sz w:val="24"/>
          <w:szCs w:val="24"/>
          <w:lang w:val="en-US"/>
        </w:rPr>
      </w:pPr>
      <w:r>
        <w:rPr>
          <w:rFonts w:ascii="Sylfaen" w:hAnsi="Sylfaen" w:cs="Calibri"/>
          <w:sz w:val="24"/>
          <w:szCs w:val="24"/>
          <w:lang w:val="en-US"/>
        </w:rPr>
        <w:t>We wish the delegation of Bangladesh a very successful review.</w:t>
      </w:r>
    </w:p>
    <w:p w14:paraId="05528430" w14:textId="77777777" w:rsidR="00386F8D" w:rsidRPr="00BC0396" w:rsidRDefault="00386F8D" w:rsidP="009A043A">
      <w:pPr>
        <w:rPr>
          <w:rFonts w:ascii="Sylfaen" w:hAnsi="Sylfaen" w:cs="Calibri"/>
          <w:sz w:val="24"/>
          <w:szCs w:val="24"/>
          <w:lang w:val="en-US"/>
        </w:rPr>
      </w:pPr>
    </w:p>
    <w:sectPr w:rsidR="00386F8D" w:rsidRPr="00BC0396" w:rsidSect="00F95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950CF"/>
    <w:multiLevelType w:val="hybridMultilevel"/>
    <w:tmpl w:val="A5B20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81"/>
    <w:rsid w:val="000067AE"/>
    <w:rsid w:val="00163E3D"/>
    <w:rsid w:val="001D562A"/>
    <w:rsid w:val="002216DE"/>
    <w:rsid w:val="00242510"/>
    <w:rsid w:val="00330D63"/>
    <w:rsid w:val="00386F8D"/>
    <w:rsid w:val="003A24ED"/>
    <w:rsid w:val="003D1D74"/>
    <w:rsid w:val="003E02C6"/>
    <w:rsid w:val="0043205D"/>
    <w:rsid w:val="004E5E26"/>
    <w:rsid w:val="0059652A"/>
    <w:rsid w:val="0063120D"/>
    <w:rsid w:val="00762B81"/>
    <w:rsid w:val="007905EC"/>
    <w:rsid w:val="007E4901"/>
    <w:rsid w:val="008163FB"/>
    <w:rsid w:val="00862476"/>
    <w:rsid w:val="00932501"/>
    <w:rsid w:val="009A043A"/>
    <w:rsid w:val="009C08E1"/>
    <w:rsid w:val="00A64532"/>
    <w:rsid w:val="00A95ED9"/>
    <w:rsid w:val="00AD6A62"/>
    <w:rsid w:val="00AF1820"/>
    <w:rsid w:val="00AF3E03"/>
    <w:rsid w:val="00B6688C"/>
    <w:rsid w:val="00BA6E47"/>
    <w:rsid w:val="00BB57E5"/>
    <w:rsid w:val="00BC0396"/>
    <w:rsid w:val="00C33D58"/>
    <w:rsid w:val="00CA15EB"/>
    <w:rsid w:val="00D401DE"/>
    <w:rsid w:val="00DD4370"/>
    <w:rsid w:val="00DE5A30"/>
    <w:rsid w:val="00F17DDF"/>
    <w:rsid w:val="00F85A90"/>
    <w:rsid w:val="00F95B9F"/>
    <w:rsid w:val="00FB69E2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29D7"/>
  <w15:docId w15:val="{85987084-A2B2-4D04-9B02-6B7BA324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5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52A"/>
    <w:pPr>
      <w:ind w:left="720"/>
      <w:contextualSpacing/>
    </w:pPr>
  </w:style>
  <w:style w:type="paragraph" w:styleId="Revision">
    <w:name w:val="Revision"/>
    <w:hidden/>
    <w:uiPriority w:val="99"/>
    <w:semiHidden/>
    <w:rsid w:val="00AF3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11BC0-3E0B-48ED-B0D3-2B42D096BE2D}"/>
</file>

<file path=customXml/itemProps2.xml><?xml version="1.0" encoding="utf-8"?>
<ds:datastoreItem xmlns:ds="http://schemas.openxmlformats.org/officeDocument/2006/customXml" ds:itemID="{16565E80-A698-422F-A217-0E8819B2372A}"/>
</file>

<file path=customXml/itemProps3.xml><?xml version="1.0" encoding="utf-8"?>
<ds:datastoreItem xmlns:ds="http://schemas.openxmlformats.org/officeDocument/2006/customXml" ds:itemID="{EFF05EEF-063A-48D3-9DE5-2C016A2962A7}"/>
</file>

<file path=customXml/itemProps4.xml><?xml version="1.0" encoding="utf-8"?>
<ds:datastoreItem xmlns:ds="http://schemas.openxmlformats.org/officeDocument/2006/customXml" ds:itemID="{A22BF5D5-3C0B-4EBA-A46D-20EE13D89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Irakli Jgenti</cp:lastModifiedBy>
  <cp:revision>4</cp:revision>
  <cp:lastPrinted>2018-05-11T16:07:00Z</cp:lastPrinted>
  <dcterms:created xsi:type="dcterms:W3CDTF">2018-05-11T16:06:00Z</dcterms:created>
  <dcterms:modified xsi:type="dcterms:W3CDTF">2018-05-11T16:30:00Z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