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035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A16997" w:rsidP="0050116C">
      <w:pPr>
        <w:bidi/>
        <w:jc w:val="center"/>
        <w:rPr>
          <w:rFonts w:cs="Sultan bold"/>
          <w:sz w:val="36"/>
          <w:szCs w:val="36"/>
          <w:rtl/>
          <w:lang w:bidi="ar-QA"/>
        </w:rPr>
      </w:pPr>
      <w:bookmarkStart w:id="0" w:name="_GoBack"/>
      <w:bookmarkEnd w:id="0"/>
      <w:r w:rsidRPr="007C2E66">
        <w:rPr>
          <w:rFonts w:cs="Sultan bold" w:hint="cs"/>
          <w:sz w:val="36"/>
          <w:szCs w:val="36"/>
          <w:rtl/>
          <w:lang w:bidi="ar-QA"/>
        </w:rPr>
        <w:t>الدورة الثلاثون</w:t>
      </w:r>
      <w:r w:rsidR="0050116C">
        <w:rPr>
          <w:rFonts w:cs="Sultan bold" w:hint="cs"/>
          <w:sz w:val="36"/>
          <w:szCs w:val="36"/>
          <w:rtl/>
          <w:lang w:bidi="ar-QA"/>
        </w:rPr>
        <w:t xml:space="preserve"> </w:t>
      </w:r>
      <w:r w:rsidR="00143EDC"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7C2E66" w:rsidRDefault="0050116C" w:rsidP="00706B1C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30</w:t>
      </w:r>
      <w:r w:rsidR="00706B1C" w:rsidRPr="00706B1C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th</w:t>
      </w:r>
      <w:proofErr w:type="gramEnd"/>
      <w:r w:rsidR="00706B1C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4226DC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143EDC" w:rsidP="0050116C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AD24B1">
        <w:rPr>
          <w:rFonts w:cs="Sultan bold" w:hint="cs"/>
          <w:sz w:val="44"/>
          <w:szCs w:val="44"/>
          <w:rtl/>
          <w:lang w:bidi="ar-QA"/>
        </w:rPr>
        <w:t>ل</w:t>
      </w:r>
      <w:r w:rsidR="0050116C">
        <w:rPr>
          <w:rFonts w:cs="Sultan bold" w:hint="cs"/>
          <w:sz w:val="44"/>
          <w:szCs w:val="44"/>
          <w:rtl/>
          <w:lang w:bidi="ar-QA"/>
        </w:rPr>
        <w:t>كوبا</w:t>
      </w:r>
      <w:r w:rsidR="00474DE5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316AB2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FB138C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50116C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50116C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Cuba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B304A5" w:rsidRPr="00265876" w:rsidRDefault="00B304A5" w:rsidP="00B304A5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كلمة وفد </w:t>
      </w:r>
      <w:r>
        <w:rPr>
          <w:rFonts w:cs="Sultan bold" w:hint="cs"/>
          <w:sz w:val="48"/>
          <w:szCs w:val="48"/>
          <w:rtl/>
          <w:lang w:bidi="ar-QA"/>
        </w:rPr>
        <w:t xml:space="preserve">دولة </w:t>
      </w:r>
      <w:r w:rsidRPr="00265876">
        <w:rPr>
          <w:rFonts w:cs="Sultan bold" w:hint="cs"/>
          <w:sz w:val="48"/>
          <w:szCs w:val="48"/>
          <w:rtl/>
          <w:lang w:bidi="ar-QA"/>
        </w:rPr>
        <w:t>قطر</w:t>
      </w:r>
    </w:p>
    <w:p w:rsidR="00B304A5" w:rsidRPr="00265876" w:rsidRDefault="00B304A5" w:rsidP="00B304A5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B304A5" w:rsidRPr="00A765A9" w:rsidRDefault="00B304A5" w:rsidP="00B304A5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A765A9">
        <w:rPr>
          <w:rFonts w:cs="Sultan bold" w:hint="cs"/>
          <w:sz w:val="56"/>
          <w:szCs w:val="56"/>
          <w:rtl/>
          <w:lang w:bidi="ar-QA"/>
        </w:rPr>
        <w:t xml:space="preserve">سعادة السفير/ </w:t>
      </w:r>
      <w:r>
        <w:rPr>
          <w:rFonts w:cs="Sultan bold" w:hint="cs"/>
          <w:sz w:val="56"/>
          <w:szCs w:val="56"/>
          <w:rtl/>
          <w:lang w:bidi="ar-QA"/>
        </w:rPr>
        <w:t xml:space="preserve">علي خلفان المنصوري </w:t>
      </w:r>
    </w:p>
    <w:p w:rsidR="00B304A5" w:rsidRPr="00A765A9" w:rsidRDefault="00B304A5" w:rsidP="00B304A5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A765A9">
        <w:rPr>
          <w:rFonts w:cs="Sultan bold" w:hint="cs"/>
          <w:sz w:val="56"/>
          <w:szCs w:val="56"/>
          <w:rtl/>
          <w:lang w:bidi="ar-QA"/>
        </w:rPr>
        <w:t>المن</w:t>
      </w:r>
      <w:r>
        <w:rPr>
          <w:rFonts w:cs="Sultan bold" w:hint="cs"/>
          <w:sz w:val="56"/>
          <w:szCs w:val="56"/>
          <w:rtl/>
          <w:lang w:bidi="ar-QA"/>
        </w:rPr>
        <w:t>ـــ</w:t>
      </w:r>
      <w:r w:rsidRPr="00A765A9">
        <w:rPr>
          <w:rFonts w:cs="Sultan bold" w:hint="cs"/>
          <w:sz w:val="56"/>
          <w:szCs w:val="56"/>
          <w:rtl/>
          <w:lang w:bidi="ar-QA"/>
        </w:rPr>
        <w:t>دوب الدائ</w:t>
      </w:r>
      <w:r>
        <w:rPr>
          <w:rFonts w:cs="Sultan bold" w:hint="cs"/>
          <w:sz w:val="56"/>
          <w:szCs w:val="56"/>
          <w:rtl/>
          <w:lang w:bidi="ar-QA"/>
        </w:rPr>
        <w:t>ــــ</w:t>
      </w:r>
      <w:r w:rsidRPr="00A765A9">
        <w:rPr>
          <w:rFonts w:cs="Sultan bold" w:hint="cs"/>
          <w:sz w:val="56"/>
          <w:szCs w:val="56"/>
          <w:rtl/>
          <w:lang w:bidi="ar-QA"/>
        </w:rPr>
        <w:t xml:space="preserve">م  </w:t>
      </w:r>
    </w:p>
    <w:p w:rsidR="00B304A5" w:rsidRPr="00F96680" w:rsidRDefault="00B304A5" w:rsidP="00B304A5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F96680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H.E. Ambassador Ali AL-MANSOURI</w:t>
      </w:r>
    </w:p>
    <w:p w:rsidR="00B304A5" w:rsidRPr="00F96680" w:rsidRDefault="00B304A5" w:rsidP="00B304A5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 w:rsidRPr="00F96680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Permanent Representative</w:t>
      </w:r>
    </w:p>
    <w:p w:rsidR="007762C6" w:rsidRPr="001D4D8B" w:rsidRDefault="007762C6" w:rsidP="007762C6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</w:pPr>
    </w:p>
    <w:p w:rsidR="007762C6" w:rsidRDefault="007762C6" w:rsidP="007762C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64D1A" w:rsidRDefault="00D64D1A" w:rsidP="00D64D1A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E26F5" w:rsidRDefault="00DE26F5" w:rsidP="006B4196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6B4196">
        <w:rPr>
          <w:rFonts w:cs="Sultan bold" w:hint="cs"/>
          <w:sz w:val="44"/>
          <w:szCs w:val="44"/>
          <w:rtl/>
          <w:lang w:bidi="ar-QA"/>
        </w:rPr>
        <w:t>16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50116C">
        <w:rPr>
          <w:rFonts w:cs="Sultan bold" w:hint="cs"/>
          <w:sz w:val="44"/>
          <w:szCs w:val="44"/>
          <w:rtl/>
          <w:lang w:bidi="ar-QA"/>
        </w:rPr>
        <w:t>مايو</w:t>
      </w:r>
      <w:r w:rsidR="002D1984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>201</w:t>
      </w:r>
      <w:r w:rsidR="00316AB2">
        <w:rPr>
          <w:rFonts w:cs="Sultan bold" w:hint="cs"/>
          <w:sz w:val="44"/>
          <w:szCs w:val="44"/>
          <w:rtl/>
          <w:lang w:bidi="ar-QA"/>
        </w:rPr>
        <w:t>8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F461B9" w:rsidRDefault="00C14BA2" w:rsidP="007762C6">
      <w:pPr>
        <w:bidi/>
        <w:rPr>
          <w:rFonts w:cs="Sultan bold"/>
          <w:sz w:val="44"/>
          <w:szCs w:val="44"/>
          <w:rtl/>
          <w:lang w:bidi="ar-QA"/>
        </w:rPr>
      </w:pPr>
      <w:r w:rsidRPr="00F461B9">
        <w:rPr>
          <w:rFonts w:cs="Sultan bold" w:hint="cs"/>
          <w:sz w:val="44"/>
          <w:szCs w:val="44"/>
          <w:rtl/>
          <w:lang w:bidi="ar-QA"/>
        </w:rPr>
        <w:lastRenderedPageBreak/>
        <w:t>السيد الرئيس،</w:t>
      </w:r>
    </w:p>
    <w:p w:rsidR="00D62AA7" w:rsidRPr="00F461B9" w:rsidRDefault="003E121E" w:rsidP="00F461B9">
      <w:pPr>
        <w:bidi/>
        <w:spacing w:line="360" w:lineRule="auto"/>
        <w:jc w:val="both"/>
        <w:rPr>
          <w:rFonts w:cs="AL-Mohanad Bold"/>
          <w:sz w:val="40"/>
          <w:szCs w:val="40"/>
          <w:rtl/>
          <w:lang w:bidi="ar-QA"/>
        </w:rPr>
      </w:pPr>
      <w:r w:rsidRPr="00F461B9">
        <w:rPr>
          <w:rFonts w:cs="AL-Mohanad Bold" w:hint="cs"/>
          <w:sz w:val="40"/>
          <w:szCs w:val="40"/>
          <w:rtl/>
          <w:lang w:bidi="ar-QA"/>
        </w:rPr>
        <w:t>ن</w:t>
      </w:r>
      <w:r w:rsidR="00F461B9" w:rsidRPr="00F461B9">
        <w:rPr>
          <w:rFonts w:cs="AL-Mohanad Bold" w:hint="cs"/>
          <w:sz w:val="40"/>
          <w:szCs w:val="40"/>
          <w:rtl/>
          <w:lang w:bidi="ar-QA"/>
        </w:rPr>
        <w:t>ُ</w:t>
      </w:r>
      <w:r w:rsidR="00B318CB" w:rsidRPr="00F461B9">
        <w:rPr>
          <w:rFonts w:cs="AL-Mohanad Bold" w:hint="cs"/>
          <w:sz w:val="40"/>
          <w:szCs w:val="40"/>
          <w:rtl/>
          <w:lang w:bidi="ar-QA"/>
        </w:rPr>
        <w:t>ثم</w:t>
      </w:r>
      <w:r w:rsidR="00F461B9">
        <w:rPr>
          <w:rFonts w:cs="AL-Mohanad Bold" w:hint="cs"/>
          <w:sz w:val="40"/>
          <w:szCs w:val="40"/>
          <w:rtl/>
          <w:lang w:bidi="ar-QA"/>
        </w:rPr>
        <w:t>ِ</w:t>
      </w:r>
      <w:r w:rsidR="00B318CB" w:rsidRPr="00F461B9">
        <w:rPr>
          <w:rFonts w:cs="AL-Mohanad Bold" w:hint="cs"/>
          <w:sz w:val="40"/>
          <w:szCs w:val="40"/>
          <w:rtl/>
          <w:lang w:bidi="ar-QA"/>
        </w:rPr>
        <w:t>ن</w:t>
      </w:r>
      <w:r w:rsidRPr="00F461B9">
        <w:rPr>
          <w:rFonts w:cs="AL-Mohanad Bold" w:hint="cs"/>
          <w:sz w:val="40"/>
          <w:szCs w:val="40"/>
          <w:rtl/>
          <w:lang w:bidi="ar-QA"/>
        </w:rPr>
        <w:t xml:space="preserve"> </w:t>
      </w:r>
      <w:r w:rsidR="0002168B" w:rsidRPr="00F461B9">
        <w:rPr>
          <w:rFonts w:cs="AL-Mohanad Bold" w:hint="cs"/>
          <w:sz w:val="40"/>
          <w:szCs w:val="40"/>
          <w:rtl/>
          <w:lang w:bidi="ar-QA"/>
        </w:rPr>
        <w:t xml:space="preserve">الجهود التي تبذلها </w:t>
      </w:r>
      <w:r w:rsidR="00440C6C" w:rsidRPr="00F461B9">
        <w:rPr>
          <w:rFonts w:cs="AL-Mohanad Bold" w:hint="cs"/>
          <w:sz w:val="40"/>
          <w:szCs w:val="40"/>
          <w:rtl/>
          <w:lang w:bidi="ar-QA"/>
        </w:rPr>
        <w:t xml:space="preserve">حكومة </w:t>
      </w:r>
      <w:r w:rsidR="0002168B" w:rsidRPr="00F461B9">
        <w:rPr>
          <w:rFonts w:cs="AL-Mohanad Bold" w:hint="cs"/>
          <w:sz w:val="40"/>
          <w:szCs w:val="40"/>
          <w:rtl/>
          <w:lang w:bidi="ar-QA"/>
        </w:rPr>
        <w:t>كوبا لتحسين حالة حقوق ال</w:t>
      </w:r>
      <w:r w:rsidR="00F461B9">
        <w:rPr>
          <w:rFonts w:cs="AL-Mohanad Bold" w:hint="cs"/>
          <w:sz w:val="40"/>
          <w:szCs w:val="40"/>
          <w:rtl/>
          <w:lang w:bidi="ar-QA"/>
        </w:rPr>
        <w:t>إ</w:t>
      </w:r>
      <w:r w:rsidR="0002168B" w:rsidRPr="00F461B9">
        <w:rPr>
          <w:rFonts w:cs="AL-Mohanad Bold" w:hint="cs"/>
          <w:sz w:val="40"/>
          <w:szCs w:val="40"/>
          <w:rtl/>
          <w:lang w:bidi="ar-QA"/>
        </w:rPr>
        <w:t xml:space="preserve">نسان في البلد، ومن ضمنها مواصلة تعزيز </w:t>
      </w:r>
      <w:proofErr w:type="gramStart"/>
      <w:r w:rsidR="0002168B" w:rsidRPr="00F461B9">
        <w:rPr>
          <w:rFonts w:cs="AL-Mohanad Bold" w:hint="cs"/>
          <w:sz w:val="40"/>
          <w:szCs w:val="40"/>
          <w:rtl/>
          <w:lang w:bidi="ar-QA"/>
        </w:rPr>
        <w:t>الاطار</w:t>
      </w:r>
      <w:proofErr w:type="gramEnd"/>
      <w:r w:rsidR="0002168B" w:rsidRPr="00F461B9">
        <w:rPr>
          <w:rFonts w:cs="AL-Mohanad Bold" w:hint="cs"/>
          <w:sz w:val="40"/>
          <w:szCs w:val="40"/>
          <w:rtl/>
          <w:lang w:bidi="ar-QA"/>
        </w:rPr>
        <w:t xml:space="preserve"> المؤسسي والنظام القانوني من خلال </w:t>
      </w:r>
      <w:r w:rsidR="00440C6C" w:rsidRPr="00F461B9">
        <w:rPr>
          <w:rFonts w:cs="AL-Mohanad Bold" w:hint="cs"/>
          <w:sz w:val="40"/>
          <w:szCs w:val="40"/>
          <w:rtl/>
          <w:lang w:bidi="ar-QA"/>
        </w:rPr>
        <w:t>اجراء التعديلات على القوانين الوطنية والانضمام لمزيد من الصكوك الدولية</w:t>
      </w:r>
      <w:r w:rsidR="00C4216B" w:rsidRPr="00F461B9">
        <w:rPr>
          <w:rFonts w:cs="AL-Mohanad Bold" w:hint="cs"/>
          <w:sz w:val="40"/>
          <w:szCs w:val="40"/>
          <w:rtl/>
          <w:lang w:bidi="ar-QA"/>
        </w:rPr>
        <w:t>.</w:t>
      </w:r>
      <w:r w:rsidR="00440C6C" w:rsidRPr="00F461B9">
        <w:rPr>
          <w:rFonts w:cs="AL-Mohanad Bold" w:hint="cs"/>
          <w:sz w:val="40"/>
          <w:szCs w:val="40"/>
          <w:rtl/>
          <w:lang w:bidi="ar-QA"/>
        </w:rPr>
        <w:t xml:space="preserve"> ون</w:t>
      </w:r>
      <w:r w:rsidR="00B74746">
        <w:rPr>
          <w:rFonts w:cs="AL-Mohanad Bold" w:hint="cs"/>
          <w:sz w:val="40"/>
          <w:szCs w:val="40"/>
          <w:rtl/>
          <w:lang w:bidi="ar-QA"/>
        </w:rPr>
        <w:t>ُ</w:t>
      </w:r>
      <w:r w:rsidR="00440C6C" w:rsidRPr="00F461B9">
        <w:rPr>
          <w:rFonts w:cs="AL-Mohanad Bold" w:hint="cs"/>
          <w:sz w:val="40"/>
          <w:szCs w:val="40"/>
          <w:rtl/>
          <w:lang w:bidi="ar-QA"/>
        </w:rPr>
        <w:t xml:space="preserve">شيد </w:t>
      </w:r>
      <w:r w:rsidR="00C4216B" w:rsidRPr="00F461B9">
        <w:rPr>
          <w:rFonts w:cs="AL-Mohanad Bold" w:hint="cs"/>
          <w:sz w:val="40"/>
          <w:szCs w:val="40"/>
          <w:rtl/>
          <w:lang w:bidi="ar-QA"/>
        </w:rPr>
        <w:t xml:space="preserve">في هذا الصدد </w:t>
      </w:r>
      <w:r w:rsidR="00440C6C" w:rsidRPr="00F461B9">
        <w:rPr>
          <w:rFonts w:cs="AL-Mohanad Bold" w:hint="cs"/>
          <w:sz w:val="40"/>
          <w:szCs w:val="40"/>
          <w:rtl/>
          <w:lang w:bidi="ar-QA"/>
        </w:rPr>
        <w:t xml:space="preserve">بانضمام كوبا </w:t>
      </w:r>
      <w:r w:rsidR="00C8218C" w:rsidRPr="00F461B9">
        <w:rPr>
          <w:rFonts w:cs="AL-Mohanad Bold" w:hint="cs"/>
          <w:sz w:val="40"/>
          <w:szCs w:val="40"/>
          <w:rtl/>
          <w:lang w:bidi="ar-QA"/>
        </w:rPr>
        <w:t>إ</w:t>
      </w:r>
      <w:r w:rsidR="00440C6C" w:rsidRPr="00F461B9">
        <w:rPr>
          <w:rFonts w:cs="AL-Mohanad Bold" w:hint="cs"/>
          <w:sz w:val="40"/>
          <w:szCs w:val="40"/>
          <w:rtl/>
          <w:lang w:bidi="ar-QA"/>
        </w:rPr>
        <w:t>لى بروتوكول منع وقمع ومعاقبة الاتجار بالأشخاص، وبخاصة النساء وال</w:t>
      </w:r>
      <w:r w:rsidR="00BA2983" w:rsidRPr="00F461B9">
        <w:rPr>
          <w:rFonts w:cs="AL-Mohanad Bold" w:hint="cs"/>
          <w:sz w:val="40"/>
          <w:szCs w:val="40"/>
          <w:rtl/>
          <w:lang w:bidi="ar-QA"/>
        </w:rPr>
        <w:t>أ</w:t>
      </w:r>
      <w:r w:rsidR="00440C6C" w:rsidRPr="00F461B9">
        <w:rPr>
          <w:rFonts w:cs="AL-Mohanad Bold" w:hint="cs"/>
          <w:sz w:val="40"/>
          <w:szCs w:val="40"/>
          <w:rtl/>
          <w:lang w:bidi="ar-QA"/>
        </w:rPr>
        <w:t>طفال، ونوصي حكومة كوبا</w:t>
      </w:r>
      <w:r w:rsidR="00BA2983" w:rsidRPr="00F461B9">
        <w:rPr>
          <w:rFonts w:cs="AL-Mohanad Bold" w:hint="cs"/>
          <w:sz w:val="40"/>
          <w:szCs w:val="40"/>
          <w:rtl/>
          <w:lang w:bidi="ar-QA"/>
        </w:rPr>
        <w:t xml:space="preserve">، </w:t>
      </w:r>
      <w:r w:rsidR="00C4216B" w:rsidRPr="00F461B9">
        <w:rPr>
          <w:rFonts w:cs="AL-Mohanad Bold" w:hint="cs"/>
          <w:b/>
          <w:bCs/>
          <w:sz w:val="40"/>
          <w:szCs w:val="40"/>
          <w:rtl/>
          <w:lang w:bidi="ar-QA"/>
        </w:rPr>
        <w:t>ب</w:t>
      </w:r>
      <w:r w:rsidR="00BA2983" w:rsidRPr="00F461B9">
        <w:rPr>
          <w:rFonts w:cs="AL-Mohanad Bold" w:hint="cs"/>
          <w:b/>
          <w:bCs/>
          <w:sz w:val="40"/>
          <w:szCs w:val="40"/>
          <w:rtl/>
          <w:lang w:bidi="ar-QA"/>
        </w:rPr>
        <w:t xml:space="preserve">مواصلة جهودها لمكافحة الاتجار بالأشخاص بما في ذلك عن طريق تعزيز </w:t>
      </w:r>
      <w:r w:rsidR="00C4216B" w:rsidRPr="00F461B9">
        <w:rPr>
          <w:rFonts w:cs="AL-Mohanad Bold" w:hint="cs"/>
          <w:b/>
          <w:bCs/>
          <w:sz w:val="40"/>
          <w:szCs w:val="40"/>
          <w:rtl/>
          <w:lang w:bidi="ar-QA"/>
        </w:rPr>
        <w:t>التنسيق</w:t>
      </w:r>
      <w:r w:rsidR="00C4216B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C4216B" w:rsidRPr="00F461B9">
        <w:rPr>
          <w:rFonts w:cs="AL-Mohanad Bold" w:hint="cs"/>
          <w:b/>
          <w:bCs/>
          <w:sz w:val="40"/>
          <w:szCs w:val="40"/>
          <w:rtl/>
          <w:lang w:bidi="ar-QA"/>
        </w:rPr>
        <w:t>المشترك</w:t>
      </w:r>
      <w:r w:rsidR="00C4216B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C4216B" w:rsidRPr="00F461B9">
        <w:rPr>
          <w:rFonts w:cs="AL-Mohanad Bold" w:hint="cs"/>
          <w:b/>
          <w:bCs/>
          <w:sz w:val="40"/>
          <w:szCs w:val="40"/>
          <w:rtl/>
          <w:lang w:bidi="ar-QA"/>
        </w:rPr>
        <w:t>بين</w:t>
      </w:r>
      <w:r w:rsidR="00C4216B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A2983" w:rsidRPr="00F461B9">
        <w:rPr>
          <w:rFonts w:cs="AL-Mohanad Bold" w:hint="cs"/>
          <w:b/>
          <w:bCs/>
          <w:sz w:val="40"/>
          <w:szCs w:val="40"/>
          <w:rtl/>
          <w:lang w:bidi="ar-QA"/>
        </w:rPr>
        <w:t>ال</w:t>
      </w:r>
      <w:r w:rsidR="00C4216B" w:rsidRPr="00F461B9">
        <w:rPr>
          <w:rFonts w:cs="AL-Mohanad Bold" w:hint="cs"/>
          <w:b/>
          <w:bCs/>
          <w:sz w:val="40"/>
          <w:szCs w:val="40"/>
          <w:rtl/>
          <w:lang w:bidi="ar-QA"/>
        </w:rPr>
        <w:t>مؤسسات</w:t>
      </w:r>
      <w:r w:rsidR="00C4216B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A2983" w:rsidRPr="00F461B9">
        <w:rPr>
          <w:rFonts w:cs="AL-Mohanad Bold" w:hint="cs"/>
          <w:b/>
          <w:bCs/>
          <w:sz w:val="40"/>
          <w:szCs w:val="40"/>
          <w:rtl/>
          <w:lang w:bidi="ar-QA"/>
        </w:rPr>
        <w:t>المعنية</w:t>
      </w:r>
      <w:r w:rsidR="00C4216B" w:rsidRPr="00F461B9">
        <w:rPr>
          <w:rFonts w:cs="AL-Mohanad Bold" w:hint="cs"/>
          <w:b/>
          <w:bCs/>
          <w:sz w:val="40"/>
          <w:szCs w:val="40"/>
          <w:rtl/>
          <w:lang w:bidi="ar-QA"/>
        </w:rPr>
        <w:t xml:space="preserve">، </w:t>
      </w:r>
      <w:r w:rsidR="003301D4" w:rsidRPr="00F461B9">
        <w:rPr>
          <w:rFonts w:cs="AL-Mohanad Bold" w:hint="cs"/>
          <w:b/>
          <w:bCs/>
          <w:sz w:val="40"/>
          <w:szCs w:val="40"/>
          <w:rtl/>
          <w:lang w:bidi="ar-QA"/>
        </w:rPr>
        <w:t>و</w:t>
      </w:r>
      <w:r w:rsidR="00C4216B" w:rsidRPr="00F461B9">
        <w:rPr>
          <w:rFonts w:cs="AL-Mohanad Bold" w:hint="cs"/>
          <w:b/>
          <w:bCs/>
          <w:sz w:val="40"/>
          <w:szCs w:val="40"/>
          <w:rtl/>
          <w:lang w:bidi="ar-QA"/>
        </w:rPr>
        <w:t>إيلاء الاهتمام اللازم للضحايا</w:t>
      </w:r>
      <w:r w:rsidR="00F87852" w:rsidRPr="00F461B9">
        <w:rPr>
          <w:rFonts w:cs="AL-Mohanad Bold" w:hint="cs"/>
          <w:b/>
          <w:bCs/>
          <w:sz w:val="40"/>
          <w:szCs w:val="40"/>
          <w:rtl/>
          <w:lang w:bidi="ar-QA"/>
        </w:rPr>
        <w:t xml:space="preserve">، لاسيما النساء والأطفال. </w:t>
      </w:r>
      <w:r w:rsidR="00C4216B" w:rsidRPr="00F461B9">
        <w:rPr>
          <w:rFonts w:cs="AL-Mohanad Bold" w:hint="cs"/>
          <w:b/>
          <w:bCs/>
          <w:sz w:val="40"/>
          <w:szCs w:val="40"/>
          <w:rtl/>
          <w:lang w:bidi="ar-QA"/>
        </w:rPr>
        <w:t xml:space="preserve"> </w:t>
      </w:r>
      <w:r w:rsidR="00C4216B" w:rsidRPr="00F461B9">
        <w:rPr>
          <w:rFonts w:cs="AL-Mohanad Bold"/>
          <w:sz w:val="40"/>
          <w:szCs w:val="40"/>
          <w:rtl/>
          <w:lang w:bidi="ar-QA"/>
        </w:rPr>
        <w:t xml:space="preserve"> </w:t>
      </w:r>
    </w:p>
    <w:p w:rsidR="000539BC" w:rsidRPr="00F461B9" w:rsidRDefault="00CF7AB9" w:rsidP="00D11F3D">
      <w:pPr>
        <w:bidi/>
        <w:spacing w:line="360" w:lineRule="auto"/>
        <w:jc w:val="both"/>
        <w:rPr>
          <w:rFonts w:cs="Sultan normal"/>
          <w:b/>
          <w:bCs/>
          <w:sz w:val="44"/>
          <w:szCs w:val="44"/>
          <w:rtl/>
          <w:lang w:bidi="ar-QA"/>
        </w:rPr>
      </w:pPr>
      <w:r w:rsidRPr="00F461B9">
        <w:rPr>
          <w:rFonts w:cs="AL-Mohanad Bold" w:hint="cs"/>
          <w:sz w:val="40"/>
          <w:szCs w:val="40"/>
          <w:rtl/>
          <w:lang w:bidi="ar-QA"/>
        </w:rPr>
        <w:t xml:space="preserve">أيضاً </w:t>
      </w:r>
      <w:r w:rsidR="006E1426" w:rsidRPr="00F461B9">
        <w:rPr>
          <w:rFonts w:cs="AL-Mohanad Bold" w:hint="cs"/>
          <w:sz w:val="40"/>
          <w:szCs w:val="40"/>
          <w:rtl/>
          <w:lang w:bidi="ar-QA"/>
        </w:rPr>
        <w:t>نلاحظ</w:t>
      </w:r>
      <w:r w:rsidRPr="00F461B9">
        <w:rPr>
          <w:rFonts w:cs="AL-Mohanad Bold" w:hint="cs"/>
          <w:sz w:val="40"/>
          <w:szCs w:val="40"/>
          <w:rtl/>
          <w:lang w:bidi="ar-QA"/>
        </w:rPr>
        <w:t xml:space="preserve"> </w:t>
      </w:r>
      <w:r w:rsidR="006E1426" w:rsidRPr="00F461B9">
        <w:rPr>
          <w:rFonts w:cs="AL-Mohanad Bold" w:hint="cs"/>
          <w:sz w:val="40"/>
          <w:szCs w:val="40"/>
          <w:rtl/>
          <w:lang w:bidi="ar-QA"/>
        </w:rPr>
        <w:t xml:space="preserve">مع </w:t>
      </w:r>
      <w:r w:rsidRPr="00F461B9">
        <w:rPr>
          <w:rFonts w:cs="AL-Mohanad Bold" w:hint="cs"/>
          <w:sz w:val="40"/>
          <w:szCs w:val="40"/>
          <w:rtl/>
          <w:lang w:bidi="ar-QA"/>
        </w:rPr>
        <w:t xml:space="preserve">التقدير جهود </w:t>
      </w:r>
      <w:r w:rsidR="006E1426" w:rsidRPr="00F461B9">
        <w:rPr>
          <w:rFonts w:cs="AL-Mohanad Bold" w:hint="cs"/>
          <w:sz w:val="40"/>
          <w:szCs w:val="40"/>
          <w:rtl/>
          <w:lang w:bidi="ar-QA"/>
        </w:rPr>
        <w:t xml:space="preserve">حكومة </w:t>
      </w:r>
      <w:r w:rsidRPr="00F461B9">
        <w:rPr>
          <w:rFonts w:cs="AL-Mohanad Bold" w:hint="cs"/>
          <w:sz w:val="40"/>
          <w:szCs w:val="40"/>
          <w:rtl/>
          <w:lang w:bidi="ar-QA"/>
        </w:rPr>
        <w:t xml:space="preserve">كوبا </w:t>
      </w:r>
      <w:r w:rsidR="00F427F9" w:rsidRPr="00F461B9">
        <w:rPr>
          <w:rFonts w:cs="AL-Mohanad Bold" w:hint="cs"/>
          <w:sz w:val="40"/>
          <w:szCs w:val="40"/>
          <w:rtl/>
          <w:lang w:bidi="ar-QA"/>
        </w:rPr>
        <w:t xml:space="preserve">في مجال اقامة العدل وتعزيز مساواة الجميع أمام القانون، </w:t>
      </w:r>
      <w:r w:rsidR="000539BC" w:rsidRPr="00F461B9">
        <w:rPr>
          <w:rFonts w:cs="AL-Mohanad Bold" w:hint="cs"/>
          <w:sz w:val="40"/>
          <w:szCs w:val="40"/>
          <w:rtl/>
          <w:lang w:bidi="ar-QA"/>
        </w:rPr>
        <w:t>و</w:t>
      </w:r>
      <w:r w:rsidR="00F427F9" w:rsidRPr="00F461B9">
        <w:rPr>
          <w:rFonts w:cs="AL-Mohanad Bold" w:hint="cs"/>
          <w:sz w:val="40"/>
          <w:szCs w:val="40"/>
          <w:rtl/>
          <w:lang w:bidi="ar-QA"/>
        </w:rPr>
        <w:t>نوصي</w:t>
      </w:r>
      <w:r w:rsidR="006E1426" w:rsidRPr="00F461B9">
        <w:rPr>
          <w:rFonts w:cs="AL-Mohanad Bold" w:hint="cs"/>
          <w:sz w:val="40"/>
          <w:szCs w:val="40"/>
          <w:rtl/>
          <w:lang w:bidi="ar-QA"/>
        </w:rPr>
        <w:t>ها</w:t>
      </w:r>
      <w:r w:rsidR="00F427F9" w:rsidRPr="00F461B9">
        <w:rPr>
          <w:rFonts w:cs="AL-Mohanad Bold" w:hint="cs"/>
          <w:sz w:val="40"/>
          <w:szCs w:val="40"/>
          <w:rtl/>
          <w:lang w:bidi="ar-QA"/>
        </w:rPr>
        <w:t xml:space="preserve"> </w:t>
      </w:r>
      <w:r w:rsidR="00D11F3D" w:rsidRPr="00F461B9">
        <w:rPr>
          <w:rFonts w:cs="AL-Mohanad Bold" w:hint="cs"/>
          <w:b/>
          <w:bCs/>
          <w:sz w:val="40"/>
          <w:szCs w:val="40"/>
          <w:rtl/>
          <w:lang w:bidi="ar-QA"/>
        </w:rPr>
        <w:t xml:space="preserve">بالاستمرار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في تعزيز</w:t>
      </w:r>
      <w:r w:rsidR="00B6136C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مبادئ</w:t>
      </w:r>
      <w:r w:rsidR="00B6136C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العدالة</w:t>
      </w:r>
      <w:r w:rsidR="00B6136C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واستقلال</w:t>
      </w:r>
      <w:r w:rsidR="00B6136C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القضاة</w:t>
      </w:r>
      <w:r w:rsidR="00B6136C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والمحامين،</w:t>
      </w:r>
      <w:r w:rsidR="00B6136C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وفقاً</w:t>
      </w:r>
      <w:r w:rsidR="00B6136C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لأحكام</w:t>
      </w:r>
      <w:r w:rsidR="00B6136C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التشريع</w:t>
      </w:r>
      <w:r w:rsidR="00B6136C" w:rsidRPr="00F461B9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B6136C" w:rsidRPr="00F461B9">
        <w:rPr>
          <w:rFonts w:cs="AL-Mohanad Bold" w:hint="cs"/>
          <w:b/>
          <w:bCs/>
          <w:sz w:val="40"/>
          <w:szCs w:val="40"/>
          <w:rtl/>
          <w:lang w:bidi="ar-QA"/>
        </w:rPr>
        <w:t>الوطني وبما يتوافق مع التزامات كوبا الدولية</w:t>
      </w:r>
      <w:r w:rsidR="000539BC" w:rsidRPr="00F461B9">
        <w:rPr>
          <w:rFonts w:cs="AL-Mohanad Bold" w:hint="cs"/>
          <w:b/>
          <w:bCs/>
          <w:sz w:val="40"/>
          <w:szCs w:val="40"/>
          <w:rtl/>
          <w:lang w:bidi="ar-QA"/>
        </w:rPr>
        <w:t>.</w:t>
      </w:r>
      <w:r w:rsidR="000539BC" w:rsidRPr="00F461B9">
        <w:rPr>
          <w:rFonts w:cs="Sultan normal" w:hint="cs"/>
          <w:b/>
          <w:bCs/>
          <w:sz w:val="44"/>
          <w:szCs w:val="44"/>
          <w:rtl/>
          <w:lang w:bidi="ar-QA"/>
        </w:rPr>
        <w:t xml:space="preserve"> </w:t>
      </w:r>
      <w:r w:rsidR="00B6136C" w:rsidRPr="00F461B9">
        <w:rPr>
          <w:rFonts w:cs="Sultan normal" w:hint="cs"/>
          <w:b/>
          <w:bCs/>
          <w:sz w:val="44"/>
          <w:szCs w:val="44"/>
          <w:rtl/>
          <w:lang w:bidi="ar-QA"/>
        </w:rPr>
        <w:t xml:space="preserve"> </w:t>
      </w:r>
    </w:p>
    <w:p w:rsidR="0034150D" w:rsidRPr="00F461B9" w:rsidRDefault="000539BC" w:rsidP="002C2553">
      <w:pPr>
        <w:bidi/>
        <w:rPr>
          <w:rStyle w:val="IntenseEmphasis"/>
          <w:sz w:val="44"/>
          <w:szCs w:val="44"/>
          <w:rtl/>
        </w:rPr>
      </w:pPr>
      <w:r w:rsidRPr="00F461B9">
        <w:rPr>
          <w:rFonts w:cs="Sultan bold" w:hint="cs"/>
          <w:sz w:val="44"/>
          <w:szCs w:val="44"/>
          <w:rtl/>
          <w:lang w:bidi="ar-QA"/>
        </w:rPr>
        <w:t xml:space="preserve">شكراً السيد </w:t>
      </w:r>
      <w:proofErr w:type="gramStart"/>
      <w:r w:rsidRPr="00F461B9">
        <w:rPr>
          <w:rFonts w:cs="Sultan bold" w:hint="cs"/>
          <w:sz w:val="44"/>
          <w:szCs w:val="44"/>
          <w:rtl/>
          <w:lang w:bidi="ar-QA"/>
        </w:rPr>
        <w:t>الرئيس،،،</w:t>
      </w:r>
      <w:proofErr w:type="gramEnd"/>
      <w:r w:rsidRPr="00F461B9">
        <w:rPr>
          <w:rFonts w:cs="Sultan bold" w:hint="cs"/>
          <w:sz w:val="44"/>
          <w:szCs w:val="44"/>
          <w:rtl/>
          <w:lang w:bidi="ar-QA"/>
        </w:rPr>
        <w:t xml:space="preserve"> </w:t>
      </w:r>
    </w:p>
    <w:sectPr w:rsidR="0034150D" w:rsidRPr="00F461B9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7C75"/>
    <w:multiLevelType w:val="hybridMultilevel"/>
    <w:tmpl w:val="C73C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11E1A"/>
    <w:multiLevelType w:val="hybridMultilevel"/>
    <w:tmpl w:val="20FE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2168B"/>
    <w:rsid w:val="00036B2B"/>
    <w:rsid w:val="00051D24"/>
    <w:rsid w:val="0005283A"/>
    <w:rsid w:val="000539BC"/>
    <w:rsid w:val="000641B5"/>
    <w:rsid w:val="00067C25"/>
    <w:rsid w:val="000809BB"/>
    <w:rsid w:val="00087B04"/>
    <w:rsid w:val="00093FDA"/>
    <w:rsid w:val="0009465B"/>
    <w:rsid w:val="000B1598"/>
    <w:rsid w:val="000B78CE"/>
    <w:rsid w:val="000C3152"/>
    <w:rsid w:val="000D5E78"/>
    <w:rsid w:val="000D7E66"/>
    <w:rsid w:val="000E753A"/>
    <w:rsid w:val="000F6083"/>
    <w:rsid w:val="00100A65"/>
    <w:rsid w:val="00111759"/>
    <w:rsid w:val="001233C5"/>
    <w:rsid w:val="00134F36"/>
    <w:rsid w:val="00135686"/>
    <w:rsid w:val="00136813"/>
    <w:rsid w:val="00141230"/>
    <w:rsid w:val="00143EDC"/>
    <w:rsid w:val="00145CC3"/>
    <w:rsid w:val="001561ED"/>
    <w:rsid w:val="0018382E"/>
    <w:rsid w:val="00187782"/>
    <w:rsid w:val="00197AA5"/>
    <w:rsid w:val="001C0EAA"/>
    <w:rsid w:val="001C1815"/>
    <w:rsid w:val="001C3D0E"/>
    <w:rsid w:val="001E19E4"/>
    <w:rsid w:val="001F5EF2"/>
    <w:rsid w:val="001F62D2"/>
    <w:rsid w:val="0020374E"/>
    <w:rsid w:val="00210D64"/>
    <w:rsid w:val="002115A8"/>
    <w:rsid w:val="002260D8"/>
    <w:rsid w:val="002438FA"/>
    <w:rsid w:val="00261635"/>
    <w:rsid w:val="00270442"/>
    <w:rsid w:val="00283B3E"/>
    <w:rsid w:val="00295393"/>
    <w:rsid w:val="002A560C"/>
    <w:rsid w:val="002C2553"/>
    <w:rsid w:val="002D1984"/>
    <w:rsid w:val="002E2035"/>
    <w:rsid w:val="002E78D0"/>
    <w:rsid w:val="00300B94"/>
    <w:rsid w:val="003127AC"/>
    <w:rsid w:val="00316AB2"/>
    <w:rsid w:val="00323BCA"/>
    <w:rsid w:val="003263C6"/>
    <w:rsid w:val="003301D4"/>
    <w:rsid w:val="0034150D"/>
    <w:rsid w:val="00344887"/>
    <w:rsid w:val="00355F70"/>
    <w:rsid w:val="00365503"/>
    <w:rsid w:val="003C1C19"/>
    <w:rsid w:val="003D27E6"/>
    <w:rsid w:val="003E0CB2"/>
    <w:rsid w:val="003E121E"/>
    <w:rsid w:val="003F0ACE"/>
    <w:rsid w:val="003F7CD6"/>
    <w:rsid w:val="00405DB4"/>
    <w:rsid w:val="004226DC"/>
    <w:rsid w:val="00436EEE"/>
    <w:rsid w:val="00440C6C"/>
    <w:rsid w:val="00444048"/>
    <w:rsid w:val="00444E74"/>
    <w:rsid w:val="00446AD8"/>
    <w:rsid w:val="00457EE7"/>
    <w:rsid w:val="00460E3B"/>
    <w:rsid w:val="00461D63"/>
    <w:rsid w:val="00474DE5"/>
    <w:rsid w:val="00476C24"/>
    <w:rsid w:val="00483951"/>
    <w:rsid w:val="00487848"/>
    <w:rsid w:val="0049063C"/>
    <w:rsid w:val="00490C21"/>
    <w:rsid w:val="00492A58"/>
    <w:rsid w:val="00495F12"/>
    <w:rsid w:val="004A3B80"/>
    <w:rsid w:val="004B7B88"/>
    <w:rsid w:val="004D01A6"/>
    <w:rsid w:val="004D5A4E"/>
    <w:rsid w:val="004E4239"/>
    <w:rsid w:val="004F30B1"/>
    <w:rsid w:val="004F6D4E"/>
    <w:rsid w:val="0050116C"/>
    <w:rsid w:val="005151BF"/>
    <w:rsid w:val="00517565"/>
    <w:rsid w:val="005219F2"/>
    <w:rsid w:val="0054119D"/>
    <w:rsid w:val="0054336E"/>
    <w:rsid w:val="00547EED"/>
    <w:rsid w:val="0055032D"/>
    <w:rsid w:val="0056021F"/>
    <w:rsid w:val="00572B4F"/>
    <w:rsid w:val="005832BF"/>
    <w:rsid w:val="005852CB"/>
    <w:rsid w:val="00591FEF"/>
    <w:rsid w:val="005B2DC3"/>
    <w:rsid w:val="005C1BEB"/>
    <w:rsid w:val="005C658A"/>
    <w:rsid w:val="005D5AEE"/>
    <w:rsid w:val="005E5815"/>
    <w:rsid w:val="0061023B"/>
    <w:rsid w:val="00613275"/>
    <w:rsid w:val="00613370"/>
    <w:rsid w:val="006140EA"/>
    <w:rsid w:val="00614A89"/>
    <w:rsid w:val="00623055"/>
    <w:rsid w:val="00647565"/>
    <w:rsid w:val="006479FD"/>
    <w:rsid w:val="00655913"/>
    <w:rsid w:val="00670DA5"/>
    <w:rsid w:val="006714D7"/>
    <w:rsid w:val="00682E10"/>
    <w:rsid w:val="006848F6"/>
    <w:rsid w:val="0068714B"/>
    <w:rsid w:val="00690F10"/>
    <w:rsid w:val="006A176A"/>
    <w:rsid w:val="006B37C7"/>
    <w:rsid w:val="006B4196"/>
    <w:rsid w:val="006E1426"/>
    <w:rsid w:val="006E6110"/>
    <w:rsid w:val="006F5912"/>
    <w:rsid w:val="00702857"/>
    <w:rsid w:val="00706B1C"/>
    <w:rsid w:val="007332E9"/>
    <w:rsid w:val="00736F23"/>
    <w:rsid w:val="00740B8A"/>
    <w:rsid w:val="0075099A"/>
    <w:rsid w:val="0076137C"/>
    <w:rsid w:val="00764817"/>
    <w:rsid w:val="00770352"/>
    <w:rsid w:val="007762C6"/>
    <w:rsid w:val="0079376A"/>
    <w:rsid w:val="007A6678"/>
    <w:rsid w:val="007B2EB3"/>
    <w:rsid w:val="007C0B77"/>
    <w:rsid w:val="007C1777"/>
    <w:rsid w:val="007C1F1C"/>
    <w:rsid w:val="007C2E66"/>
    <w:rsid w:val="007D57DD"/>
    <w:rsid w:val="007D7303"/>
    <w:rsid w:val="007E1EF4"/>
    <w:rsid w:val="007E46BC"/>
    <w:rsid w:val="00825D2F"/>
    <w:rsid w:val="00827345"/>
    <w:rsid w:val="00845602"/>
    <w:rsid w:val="00853B5F"/>
    <w:rsid w:val="008615BB"/>
    <w:rsid w:val="00877ADD"/>
    <w:rsid w:val="008830FB"/>
    <w:rsid w:val="00884A09"/>
    <w:rsid w:val="008903D3"/>
    <w:rsid w:val="00893757"/>
    <w:rsid w:val="008956F3"/>
    <w:rsid w:val="008A7A40"/>
    <w:rsid w:val="008B1387"/>
    <w:rsid w:val="008B5539"/>
    <w:rsid w:val="008F26AC"/>
    <w:rsid w:val="00903390"/>
    <w:rsid w:val="009059F5"/>
    <w:rsid w:val="00907E22"/>
    <w:rsid w:val="009161ED"/>
    <w:rsid w:val="0092696C"/>
    <w:rsid w:val="009308D3"/>
    <w:rsid w:val="009768D5"/>
    <w:rsid w:val="0098592F"/>
    <w:rsid w:val="0099424D"/>
    <w:rsid w:val="009A6869"/>
    <w:rsid w:val="009A79D0"/>
    <w:rsid w:val="009E3867"/>
    <w:rsid w:val="009E4126"/>
    <w:rsid w:val="009E47B3"/>
    <w:rsid w:val="00A02D02"/>
    <w:rsid w:val="00A03843"/>
    <w:rsid w:val="00A16997"/>
    <w:rsid w:val="00A2234E"/>
    <w:rsid w:val="00A2740A"/>
    <w:rsid w:val="00A459BB"/>
    <w:rsid w:val="00A7725A"/>
    <w:rsid w:val="00A815D3"/>
    <w:rsid w:val="00AA71C7"/>
    <w:rsid w:val="00AB388A"/>
    <w:rsid w:val="00AB50B0"/>
    <w:rsid w:val="00AC1344"/>
    <w:rsid w:val="00AC2BEE"/>
    <w:rsid w:val="00AD1215"/>
    <w:rsid w:val="00AD24B1"/>
    <w:rsid w:val="00AE4557"/>
    <w:rsid w:val="00AE4E01"/>
    <w:rsid w:val="00AF2F8B"/>
    <w:rsid w:val="00B041F3"/>
    <w:rsid w:val="00B24726"/>
    <w:rsid w:val="00B304A5"/>
    <w:rsid w:val="00B30909"/>
    <w:rsid w:val="00B318CB"/>
    <w:rsid w:val="00B43786"/>
    <w:rsid w:val="00B6136C"/>
    <w:rsid w:val="00B65488"/>
    <w:rsid w:val="00B70CAB"/>
    <w:rsid w:val="00B74746"/>
    <w:rsid w:val="00B84931"/>
    <w:rsid w:val="00B84B2A"/>
    <w:rsid w:val="00B92E39"/>
    <w:rsid w:val="00BA2983"/>
    <w:rsid w:val="00BA2A90"/>
    <w:rsid w:val="00BB2445"/>
    <w:rsid w:val="00BD3613"/>
    <w:rsid w:val="00BF3A7B"/>
    <w:rsid w:val="00BF6A09"/>
    <w:rsid w:val="00C14BA2"/>
    <w:rsid w:val="00C229B9"/>
    <w:rsid w:val="00C4216B"/>
    <w:rsid w:val="00C63219"/>
    <w:rsid w:val="00C81E9A"/>
    <w:rsid w:val="00C8218C"/>
    <w:rsid w:val="00CB0D2F"/>
    <w:rsid w:val="00CB0FD1"/>
    <w:rsid w:val="00CB2689"/>
    <w:rsid w:val="00CC1932"/>
    <w:rsid w:val="00CF7AB9"/>
    <w:rsid w:val="00D03431"/>
    <w:rsid w:val="00D07BCF"/>
    <w:rsid w:val="00D11F3D"/>
    <w:rsid w:val="00D60D22"/>
    <w:rsid w:val="00D62AA7"/>
    <w:rsid w:val="00D64D1A"/>
    <w:rsid w:val="00D72B5A"/>
    <w:rsid w:val="00D74B31"/>
    <w:rsid w:val="00D93E4D"/>
    <w:rsid w:val="00DA7CC3"/>
    <w:rsid w:val="00DB6C81"/>
    <w:rsid w:val="00DE26F5"/>
    <w:rsid w:val="00DE4CC1"/>
    <w:rsid w:val="00DE7449"/>
    <w:rsid w:val="00DF32E2"/>
    <w:rsid w:val="00E04ED3"/>
    <w:rsid w:val="00E16BCC"/>
    <w:rsid w:val="00E3220C"/>
    <w:rsid w:val="00E33809"/>
    <w:rsid w:val="00E33C4B"/>
    <w:rsid w:val="00E4391F"/>
    <w:rsid w:val="00E47FD2"/>
    <w:rsid w:val="00E52665"/>
    <w:rsid w:val="00E749FF"/>
    <w:rsid w:val="00EA4AAA"/>
    <w:rsid w:val="00EB434D"/>
    <w:rsid w:val="00EC3F01"/>
    <w:rsid w:val="00EE5B8E"/>
    <w:rsid w:val="00F10408"/>
    <w:rsid w:val="00F207F5"/>
    <w:rsid w:val="00F427F9"/>
    <w:rsid w:val="00F461B9"/>
    <w:rsid w:val="00F47BA0"/>
    <w:rsid w:val="00F6074B"/>
    <w:rsid w:val="00F6409B"/>
    <w:rsid w:val="00F827E2"/>
    <w:rsid w:val="00F87852"/>
    <w:rsid w:val="00F96483"/>
    <w:rsid w:val="00F96516"/>
    <w:rsid w:val="00FA0837"/>
    <w:rsid w:val="00FA2552"/>
    <w:rsid w:val="00FA5FD1"/>
    <w:rsid w:val="00FB138C"/>
    <w:rsid w:val="00FB43DD"/>
    <w:rsid w:val="00FB7B52"/>
    <w:rsid w:val="00FC4FB7"/>
    <w:rsid w:val="00FD5A06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6841EF-6942-4887-9B87-337D5FBF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61B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7AEA7-736F-4D9D-9752-4D5908ED0231}"/>
</file>

<file path=customXml/itemProps2.xml><?xml version="1.0" encoding="utf-8"?>
<ds:datastoreItem xmlns:ds="http://schemas.openxmlformats.org/officeDocument/2006/customXml" ds:itemID="{911C8C5F-AEDF-4FDF-BAE3-674725BC9792}"/>
</file>

<file path=customXml/itemProps3.xml><?xml version="1.0" encoding="utf-8"?>
<ds:datastoreItem xmlns:ds="http://schemas.openxmlformats.org/officeDocument/2006/customXml" ds:itemID="{4A93089F-3893-406F-B9F8-7103C8B8A824}"/>
</file>

<file path=customXml/itemProps4.xml><?xml version="1.0" encoding="utf-8"?>
<ds:datastoreItem xmlns:ds="http://schemas.openxmlformats.org/officeDocument/2006/customXml" ds:itemID="{0328BA39-6327-4377-8903-150303CFB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2</cp:revision>
  <cp:lastPrinted>2018-05-11T13:30:00Z</cp:lastPrinted>
  <dcterms:created xsi:type="dcterms:W3CDTF">2018-05-14T13:13:00Z</dcterms:created>
  <dcterms:modified xsi:type="dcterms:W3CDTF">2018-05-14T13:13:00Z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