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الفريق العامل المعني بالاستعراض الدوري الشامل </w:t>
      </w: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الدورة الثلاثون</w:t>
      </w: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  <w:r w:rsidRPr="00C927F7">
        <w:rPr>
          <w:rFonts w:asciiTheme="majorBidi" w:hAnsiTheme="majorBidi" w:cstheme="majorBidi"/>
          <w:sz w:val="36"/>
          <w:szCs w:val="36"/>
          <w:rtl/>
        </w:rPr>
        <w:t xml:space="preserve">جنيف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7 -18 مايو </w:t>
      </w:r>
      <w:r w:rsidRPr="00C927F7">
        <w:rPr>
          <w:rFonts w:asciiTheme="majorBidi" w:hAnsiTheme="majorBidi" w:cstheme="majorBidi"/>
          <w:sz w:val="36"/>
          <w:szCs w:val="36"/>
          <w:rtl/>
        </w:rPr>
        <w:t>2018</w:t>
      </w: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  <w:r w:rsidRPr="00C927F7">
        <w:rPr>
          <w:rFonts w:asciiTheme="majorBidi" w:hAnsiTheme="majorBidi" w:cstheme="majorBidi"/>
          <w:sz w:val="36"/>
          <w:szCs w:val="36"/>
          <w:rtl/>
        </w:rPr>
        <w:t>عن</w:t>
      </w:r>
      <w:r w:rsidR="00BB19CE">
        <w:rPr>
          <w:rFonts w:asciiTheme="majorBidi" w:hAnsiTheme="majorBidi" w:cstheme="majorBidi" w:hint="cs"/>
          <w:sz w:val="36"/>
          <w:szCs w:val="36"/>
          <w:rtl/>
        </w:rPr>
        <w:t xml:space="preserve"> جمهورية </w:t>
      </w:r>
      <w:r>
        <w:rPr>
          <w:rFonts w:asciiTheme="majorBidi" w:hAnsiTheme="majorBidi" w:cstheme="majorBidi" w:hint="cs"/>
          <w:sz w:val="36"/>
          <w:szCs w:val="36"/>
          <w:rtl/>
        </w:rPr>
        <w:t>تركمنستان</w:t>
      </w: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  <w:r w:rsidRPr="00C927F7"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C927F7" w:rsidRPr="00C927F7" w:rsidRDefault="00C927F7" w:rsidP="00C927F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C927F7" w:rsidRPr="00F40232" w:rsidRDefault="00C927F7" w:rsidP="00F40232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</w:rPr>
      </w:pPr>
    </w:p>
    <w:p w:rsidR="00C927F7" w:rsidRPr="00F40232" w:rsidRDefault="00C927F7" w:rsidP="00F40232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</w:rPr>
      </w:pPr>
      <w:r w:rsidRPr="00F40232">
        <w:rPr>
          <w:rFonts w:asciiTheme="majorBidi" w:hAnsiTheme="majorBidi" w:cstheme="majorBidi"/>
          <w:sz w:val="36"/>
          <w:szCs w:val="36"/>
          <w:rtl/>
        </w:rPr>
        <w:t>السيد الرئيس،،،</w:t>
      </w:r>
    </w:p>
    <w:p w:rsidR="00F61A03" w:rsidRDefault="00C927F7" w:rsidP="00F61A03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 w:rsidRPr="00F40232">
        <w:rPr>
          <w:rFonts w:asciiTheme="majorBidi" w:hAnsiTheme="majorBidi" w:cstheme="majorBidi"/>
          <w:sz w:val="36"/>
          <w:szCs w:val="36"/>
          <w:rtl/>
        </w:rPr>
        <w:t xml:space="preserve">بداية، أود باسم وفد بلادي أن </w:t>
      </w:r>
      <w:r w:rsidR="00F61A03">
        <w:rPr>
          <w:rFonts w:asciiTheme="majorBidi" w:hAnsiTheme="majorBidi" w:cstheme="majorBidi" w:hint="cs"/>
          <w:sz w:val="36"/>
          <w:szCs w:val="36"/>
          <w:rtl/>
        </w:rPr>
        <w:t xml:space="preserve"> ارحب برئيس وفد </w:t>
      </w:r>
      <w:r w:rsidR="000334F0" w:rsidRPr="00F4023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94AD9" w:rsidRPr="00F40232">
        <w:rPr>
          <w:rFonts w:asciiTheme="majorBidi" w:hAnsiTheme="majorBidi" w:cstheme="majorBidi"/>
          <w:sz w:val="36"/>
          <w:szCs w:val="36"/>
          <w:rtl/>
        </w:rPr>
        <w:t xml:space="preserve">جمهورية </w:t>
      </w:r>
      <w:r w:rsidR="000334F0" w:rsidRPr="00F40232">
        <w:rPr>
          <w:rFonts w:asciiTheme="majorBidi" w:hAnsiTheme="majorBidi" w:cstheme="majorBidi"/>
          <w:sz w:val="36"/>
          <w:szCs w:val="36"/>
          <w:rtl/>
        </w:rPr>
        <w:t>تركمنستان</w:t>
      </w:r>
      <w:r w:rsidRPr="00F4023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F61A03">
        <w:rPr>
          <w:rFonts w:asciiTheme="majorBidi" w:hAnsiTheme="majorBidi" w:cstheme="majorBidi" w:hint="cs"/>
          <w:sz w:val="36"/>
          <w:szCs w:val="36"/>
          <w:rtl/>
        </w:rPr>
        <w:t xml:space="preserve"> واشكره على البيان الذي قدمه و الذي يوضح </w:t>
      </w:r>
      <w:r w:rsidR="00D63E8C">
        <w:rPr>
          <w:rFonts w:asciiTheme="majorBidi" w:hAnsiTheme="majorBidi" w:cstheme="majorBidi" w:hint="cs"/>
          <w:sz w:val="36"/>
          <w:szCs w:val="36"/>
          <w:rtl/>
        </w:rPr>
        <w:t xml:space="preserve">حجم </w:t>
      </w:r>
      <w:r w:rsidR="00F61A03">
        <w:rPr>
          <w:rFonts w:asciiTheme="majorBidi" w:hAnsiTheme="majorBidi" w:cstheme="majorBidi" w:hint="cs"/>
          <w:sz w:val="36"/>
          <w:szCs w:val="36"/>
          <w:rtl/>
        </w:rPr>
        <w:t xml:space="preserve">الجهود و الانجازات التي بذلتها جمهورية تركمانستان في مجال حقوق الانسان . </w:t>
      </w:r>
      <w:r w:rsidRPr="00F40232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C927F7" w:rsidRPr="00F40232" w:rsidRDefault="00C927F7" w:rsidP="00F61A03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</w:rPr>
      </w:pPr>
      <w:r w:rsidRPr="00F40232">
        <w:rPr>
          <w:rFonts w:asciiTheme="majorBidi" w:hAnsiTheme="majorBidi" w:cstheme="majorBidi"/>
          <w:sz w:val="36"/>
          <w:szCs w:val="36"/>
          <w:rtl/>
        </w:rPr>
        <w:t>السيد الرئيس،،،</w:t>
      </w:r>
    </w:p>
    <w:p w:rsidR="00A648D5" w:rsidRDefault="00F61A03" w:rsidP="00A648D5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أطلع وفد بلادي على التقرير الوطني لجمهورية تركمانستان و الذي غطى الكثير من المواضيع المهمة وسلط الضوء على الانجازات الكثيرة التي بذلتها جمهورية تركمنستان </w:t>
      </w:r>
      <w:r w:rsidR="00232F40">
        <w:rPr>
          <w:rFonts w:asciiTheme="majorBidi" w:hAnsiTheme="majorBidi" w:cstheme="majorBidi" w:hint="cs"/>
          <w:sz w:val="36"/>
          <w:szCs w:val="36"/>
          <w:rtl/>
        </w:rPr>
        <w:t xml:space="preserve">من أجل تعزيز وحماية حقوق الانسان ، ونذكر منها </w:t>
      </w:r>
      <w:r w:rsidR="00C927F7" w:rsidRPr="00F40232">
        <w:rPr>
          <w:rFonts w:asciiTheme="majorBidi" w:hAnsiTheme="majorBidi" w:cstheme="majorBidi"/>
          <w:sz w:val="36"/>
          <w:szCs w:val="36"/>
          <w:rtl/>
        </w:rPr>
        <w:t>الجهود التي بذلتها حكومة</w:t>
      </w:r>
      <w:r w:rsidR="006B3168" w:rsidRPr="00F4023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94AD9" w:rsidRPr="00F40232">
        <w:rPr>
          <w:rFonts w:asciiTheme="majorBidi" w:hAnsiTheme="majorBidi" w:cstheme="majorBidi"/>
          <w:sz w:val="36"/>
          <w:szCs w:val="36"/>
          <w:rtl/>
        </w:rPr>
        <w:t>جمهورية</w:t>
      </w:r>
      <w:r w:rsidR="00C927F7" w:rsidRPr="00F4023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6B3168" w:rsidRPr="00F40232">
        <w:rPr>
          <w:rFonts w:asciiTheme="majorBidi" w:hAnsiTheme="majorBidi" w:cstheme="majorBidi"/>
          <w:sz w:val="36"/>
          <w:szCs w:val="36"/>
          <w:rtl/>
        </w:rPr>
        <w:t>تركمنستان</w:t>
      </w:r>
      <w:r w:rsidR="00C927F7" w:rsidRPr="00F40232">
        <w:rPr>
          <w:rFonts w:asciiTheme="majorBidi" w:hAnsiTheme="majorBidi" w:cstheme="majorBidi"/>
          <w:sz w:val="36"/>
          <w:szCs w:val="36"/>
          <w:rtl/>
        </w:rPr>
        <w:t xml:space="preserve"> والإنجازات التي حققتها في مجال</w:t>
      </w:r>
      <w:r w:rsidR="006B3168" w:rsidRPr="00F40232">
        <w:rPr>
          <w:rFonts w:asciiTheme="majorBidi" w:hAnsiTheme="majorBidi" w:cstheme="majorBidi"/>
          <w:sz w:val="36"/>
          <w:szCs w:val="36"/>
          <w:rtl/>
        </w:rPr>
        <w:t xml:space="preserve"> التعاون بين تركمنستان وكيانات الأمم المتحدة </w:t>
      </w:r>
      <w:r w:rsidR="00232F40">
        <w:rPr>
          <w:rFonts w:asciiTheme="majorBidi" w:hAnsiTheme="majorBidi" w:cstheme="majorBidi" w:hint="cs"/>
          <w:sz w:val="36"/>
          <w:szCs w:val="36"/>
          <w:rtl/>
        </w:rPr>
        <w:t xml:space="preserve">مثل  </w:t>
      </w:r>
      <w:r w:rsidR="006B3168" w:rsidRPr="00F4023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6B3168" w:rsidRPr="00F40232">
        <w:rPr>
          <w:rFonts w:asciiTheme="majorBidi" w:hAnsiTheme="majorBidi" w:cstheme="majorBidi"/>
          <w:sz w:val="36"/>
          <w:szCs w:val="36"/>
          <w:rtl/>
        </w:rPr>
        <w:lastRenderedPageBreak/>
        <w:t xml:space="preserve">برنامج التعاون مع </w:t>
      </w:r>
      <w:r w:rsidR="00D94AD9" w:rsidRPr="00F40232">
        <w:rPr>
          <w:rFonts w:asciiTheme="majorBidi" w:hAnsiTheme="majorBidi" w:cstheme="majorBidi"/>
          <w:sz w:val="36"/>
          <w:szCs w:val="36"/>
          <w:rtl/>
        </w:rPr>
        <w:t>منظمة الأمم</w:t>
      </w:r>
      <w:r w:rsidR="006B3168" w:rsidRPr="00F40232">
        <w:rPr>
          <w:rFonts w:asciiTheme="majorBidi" w:hAnsiTheme="majorBidi" w:cstheme="majorBidi"/>
          <w:sz w:val="36"/>
          <w:szCs w:val="36"/>
          <w:rtl/>
        </w:rPr>
        <w:t xml:space="preserve"> المتحدة للطفولة (اليونيسيف) </w:t>
      </w:r>
      <w:r w:rsidR="003B4C88" w:rsidRPr="00F40232">
        <w:rPr>
          <w:rFonts w:asciiTheme="majorBidi" w:hAnsiTheme="majorBidi" w:cstheme="majorBidi"/>
          <w:sz w:val="36"/>
          <w:szCs w:val="36"/>
          <w:rtl/>
        </w:rPr>
        <w:t>للفترة 2016-2020 م</w:t>
      </w:r>
      <w:r w:rsidR="00A648D5">
        <w:rPr>
          <w:rFonts w:asciiTheme="majorBidi" w:hAnsiTheme="majorBidi" w:cstheme="majorBidi" w:hint="cs"/>
          <w:sz w:val="36"/>
          <w:szCs w:val="36"/>
          <w:rtl/>
        </w:rPr>
        <w:t xml:space="preserve"> ،</w:t>
      </w:r>
    </w:p>
    <w:p w:rsidR="00A648D5" w:rsidRDefault="00A648D5" w:rsidP="00A648D5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السيد الرئيس،،</w:t>
      </w:r>
    </w:p>
    <w:p w:rsidR="00A648D5" w:rsidRDefault="00A648D5" w:rsidP="00A648D5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يوصي وفد بلادي بمايلي ،،،</w:t>
      </w:r>
    </w:p>
    <w:p w:rsidR="00C927F7" w:rsidRDefault="00A648D5" w:rsidP="00A648D5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تعزيز  مواصلة  الجهود ل</w:t>
      </w:r>
      <w:r w:rsidR="00945928">
        <w:rPr>
          <w:rFonts w:asciiTheme="majorBidi" w:hAnsiTheme="majorBidi" w:cstheme="majorBidi" w:hint="cs"/>
          <w:sz w:val="36"/>
          <w:szCs w:val="36"/>
          <w:rtl/>
        </w:rPr>
        <w:t>تشييد عدد من المرافق الصحية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45928">
        <w:rPr>
          <w:rFonts w:asciiTheme="majorBidi" w:hAnsiTheme="majorBidi" w:cstheme="majorBidi" w:hint="cs"/>
          <w:sz w:val="36"/>
          <w:szCs w:val="36"/>
          <w:rtl/>
        </w:rPr>
        <w:t>ومركز لصحة الام والطفل  وتنفيذ استراتيجية تطوير صناعه الادوية من اجل تحسين حصول جميع الفئات السكانية علي الرعاية الصحية الجيدة .</w:t>
      </w:r>
    </w:p>
    <w:p w:rsidR="00A648D5" w:rsidRPr="00F40232" w:rsidRDefault="00A648D5" w:rsidP="00A648D5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</w:rPr>
      </w:pPr>
    </w:p>
    <w:p w:rsidR="00C927F7" w:rsidRPr="00F40232" w:rsidRDefault="00C927F7" w:rsidP="00F40232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</w:rPr>
      </w:pPr>
      <w:r w:rsidRPr="00F40232">
        <w:rPr>
          <w:rFonts w:asciiTheme="majorBidi" w:hAnsiTheme="majorBidi" w:cstheme="majorBidi"/>
          <w:sz w:val="36"/>
          <w:szCs w:val="36"/>
          <w:rtl/>
        </w:rPr>
        <w:t xml:space="preserve">وفي الختام يتمنى وفد بلادي كل التقدم </w:t>
      </w:r>
      <w:r w:rsidR="00176273" w:rsidRPr="00F40232">
        <w:rPr>
          <w:rFonts w:asciiTheme="majorBidi" w:hAnsiTheme="majorBidi" w:cstheme="majorBidi"/>
          <w:sz w:val="36"/>
          <w:szCs w:val="36"/>
          <w:rtl/>
        </w:rPr>
        <w:t xml:space="preserve">الازدهار لدولة تركمنستان </w:t>
      </w:r>
      <w:r w:rsidR="00E754F1">
        <w:rPr>
          <w:rFonts w:asciiTheme="majorBidi" w:hAnsiTheme="majorBidi" w:cstheme="majorBidi" w:hint="cs"/>
          <w:sz w:val="36"/>
          <w:szCs w:val="36"/>
          <w:rtl/>
        </w:rPr>
        <w:t>وشعبها العزيز</w:t>
      </w:r>
      <w:r w:rsidRPr="00F40232">
        <w:rPr>
          <w:rFonts w:asciiTheme="majorBidi" w:hAnsiTheme="majorBidi" w:cstheme="majorBidi"/>
          <w:sz w:val="36"/>
          <w:szCs w:val="36"/>
          <w:rtl/>
        </w:rPr>
        <w:t>،،</w:t>
      </w:r>
    </w:p>
    <w:p w:rsidR="00376926" w:rsidRDefault="00C927F7" w:rsidP="00F40232">
      <w:pPr>
        <w:bidi/>
        <w:spacing w:line="360" w:lineRule="auto"/>
        <w:jc w:val="mediumKashida"/>
      </w:pPr>
      <w:r w:rsidRPr="00F40232">
        <w:rPr>
          <w:rFonts w:asciiTheme="majorBidi" w:hAnsiTheme="majorBidi" w:cstheme="majorBidi"/>
          <w:sz w:val="36"/>
          <w:szCs w:val="36"/>
          <w:rtl/>
        </w:rPr>
        <w:t>وشكرا السيد الرئيس،</w:t>
      </w:r>
    </w:p>
    <w:sectPr w:rsidR="0037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F7"/>
    <w:rsid w:val="000334F0"/>
    <w:rsid w:val="00176273"/>
    <w:rsid w:val="001E787C"/>
    <w:rsid w:val="00232F40"/>
    <w:rsid w:val="00376926"/>
    <w:rsid w:val="003B4C88"/>
    <w:rsid w:val="003D4F24"/>
    <w:rsid w:val="006B3168"/>
    <w:rsid w:val="007A5224"/>
    <w:rsid w:val="00817B8A"/>
    <w:rsid w:val="00945928"/>
    <w:rsid w:val="00A648D5"/>
    <w:rsid w:val="00B65D80"/>
    <w:rsid w:val="00BB19CE"/>
    <w:rsid w:val="00C927F7"/>
    <w:rsid w:val="00D63E8C"/>
    <w:rsid w:val="00D94AD9"/>
    <w:rsid w:val="00E71438"/>
    <w:rsid w:val="00E754F1"/>
    <w:rsid w:val="00F40232"/>
    <w:rsid w:val="00F61A03"/>
    <w:rsid w:val="00F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FCE16-CD06-43CA-BCD4-F46A289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1D204-8B8B-4086-8A82-F2CC44A3113A}"/>
</file>

<file path=customXml/itemProps2.xml><?xml version="1.0" encoding="utf-8"?>
<ds:datastoreItem xmlns:ds="http://schemas.openxmlformats.org/officeDocument/2006/customXml" ds:itemID="{DE8DD28C-FE2D-4F00-B5C9-56217C6F2756}"/>
</file>

<file path=customXml/itemProps3.xml><?xml version="1.0" encoding="utf-8"?>
<ds:datastoreItem xmlns:ds="http://schemas.openxmlformats.org/officeDocument/2006/customXml" ds:itemID="{891352FD-9626-4E5A-9097-8014F5A9EB91}"/>
</file>

<file path=customXml/itemProps4.xml><?xml version="1.0" encoding="utf-8"?>
<ds:datastoreItem xmlns:ds="http://schemas.openxmlformats.org/officeDocument/2006/customXml" ds:itemID="{A3574EDC-326A-421E-8CAC-DEB2A0FC1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Fahd A. Almutairi</cp:lastModifiedBy>
  <cp:revision>2</cp:revision>
  <dcterms:created xsi:type="dcterms:W3CDTF">2018-05-07T09:07:00Z</dcterms:created>
  <dcterms:modified xsi:type="dcterms:W3CDTF">2018-05-07T09:07:00Z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