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8C08" w14:textId="16707F7E" w:rsidR="00B4184D" w:rsidRPr="005C4DAC" w:rsidRDefault="00B4184D" w:rsidP="00B4184D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C4DAC">
        <w:rPr>
          <w:rFonts w:ascii="Times New Roman" w:hAnsi="Times New Roman"/>
          <w:b/>
          <w:sz w:val="28"/>
          <w:szCs w:val="28"/>
          <w:lang w:val="en-US"/>
        </w:rPr>
        <w:t xml:space="preserve">Statement by Daniel Kottut on </w:t>
      </w:r>
      <w:r w:rsidR="00AC0960">
        <w:rPr>
          <w:rFonts w:ascii="Times New Roman" w:hAnsi="Times New Roman"/>
          <w:b/>
          <w:sz w:val="28"/>
          <w:szCs w:val="28"/>
          <w:lang w:val="en-US"/>
        </w:rPr>
        <w:t>Germany,</w:t>
      </w:r>
      <w:r w:rsidRPr="005C4DAC">
        <w:rPr>
          <w:rFonts w:ascii="Times New Roman" w:hAnsi="Times New Roman"/>
          <w:b/>
          <w:sz w:val="28"/>
          <w:szCs w:val="28"/>
          <w:lang w:val="en-US"/>
        </w:rPr>
        <w:t xml:space="preserve"> 30</w:t>
      </w:r>
      <w:r w:rsidRPr="005C4DAC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5C4DAC">
        <w:rPr>
          <w:rFonts w:ascii="Times New Roman" w:hAnsi="Times New Roman"/>
          <w:b/>
          <w:sz w:val="28"/>
          <w:szCs w:val="28"/>
          <w:lang w:val="en-US"/>
        </w:rPr>
        <w:t xml:space="preserve"> Session of Universal Periodic Review (UPR), GENEVA, </w:t>
      </w:r>
      <w:r w:rsidR="00AC0960">
        <w:rPr>
          <w:rFonts w:ascii="Times New Roman" w:hAnsi="Times New Roman"/>
          <w:b/>
          <w:sz w:val="28"/>
          <w:szCs w:val="28"/>
          <w:lang w:val="en-US"/>
        </w:rPr>
        <w:t>8</w:t>
      </w:r>
      <w:r w:rsidRPr="005C4DAC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5C4DAC">
        <w:rPr>
          <w:rFonts w:ascii="Times New Roman" w:hAnsi="Times New Roman"/>
          <w:b/>
          <w:sz w:val="28"/>
          <w:szCs w:val="28"/>
          <w:lang w:val="en-US"/>
        </w:rPr>
        <w:t xml:space="preserve"> May 2018.</w:t>
      </w:r>
    </w:p>
    <w:p w14:paraId="6A90EFF0" w14:textId="77777777" w:rsidR="00B4184D" w:rsidRPr="0060519D" w:rsidRDefault="00B4184D" w:rsidP="00B4184D">
      <w:pPr>
        <w:pBdr>
          <w:bottom w:val="single" w:sz="4" w:space="1" w:color="auto"/>
        </w:pBdr>
        <w:tabs>
          <w:tab w:val="left" w:pos="63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551ACB8" w14:textId="77777777" w:rsidR="00B4184D" w:rsidRPr="0060519D" w:rsidRDefault="00B4184D" w:rsidP="00B4184D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95BE337" w14:textId="77777777" w:rsidR="00B4184D" w:rsidRDefault="00B4184D" w:rsidP="00B4184D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0519D">
        <w:rPr>
          <w:rFonts w:ascii="Times New Roman" w:hAnsi="Times New Roman"/>
          <w:b/>
          <w:sz w:val="28"/>
          <w:szCs w:val="28"/>
          <w:lang w:val="en-US"/>
        </w:rPr>
        <w:t>Thank you, Mr. President,</w:t>
      </w:r>
    </w:p>
    <w:p w14:paraId="15287CB1" w14:textId="77777777" w:rsidR="00B4184D" w:rsidRPr="0060519D" w:rsidRDefault="00B4184D" w:rsidP="00B4184D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D443F42" w14:textId="5F0E9160" w:rsidR="00B4184D" w:rsidRDefault="00B4184D" w:rsidP="00B4184D">
      <w:pPr>
        <w:tabs>
          <w:tab w:val="left" w:pos="63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CDE">
        <w:rPr>
          <w:rFonts w:ascii="Times New Roman" w:hAnsi="Times New Roman"/>
          <w:sz w:val="28"/>
          <w:szCs w:val="28"/>
          <w:lang w:val="en-US"/>
        </w:rPr>
        <w:t xml:space="preserve">Kenya warmly welcomes </w:t>
      </w:r>
      <w:r>
        <w:rPr>
          <w:rFonts w:ascii="Times New Roman" w:hAnsi="Times New Roman"/>
          <w:sz w:val="28"/>
          <w:szCs w:val="28"/>
          <w:lang w:val="en-US"/>
        </w:rPr>
        <w:t>the delegation of Germany to</w:t>
      </w:r>
      <w:r w:rsidRPr="005F0C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their UPR review</w:t>
      </w:r>
      <w:r w:rsidRPr="005F0CDE">
        <w:rPr>
          <w:rFonts w:ascii="Times New Roman" w:hAnsi="Times New Roman"/>
          <w:sz w:val="28"/>
          <w:szCs w:val="28"/>
          <w:lang w:val="en-US"/>
        </w:rPr>
        <w:t xml:space="preserve">. We </w:t>
      </w:r>
      <w:r w:rsidR="000C6C31">
        <w:rPr>
          <w:rFonts w:ascii="Times New Roman" w:hAnsi="Times New Roman"/>
          <w:sz w:val="28"/>
          <w:szCs w:val="28"/>
          <w:lang w:val="en-US"/>
        </w:rPr>
        <w:t xml:space="preserve">thank </w:t>
      </w:r>
      <w:r>
        <w:rPr>
          <w:rFonts w:ascii="Times New Roman" w:hAnsi="Times New Roman"/>
          <w:sz w:val="28"/>
          <w:szCs w:val="28"/>
          <w:lang w:val="en-US"/>
        </w:rPr>
        <w:t>them for their national report giving progress on implementation of human rights since the</w:t>
      </w:r>
      <w:r w:rsidR="00C0325E">
        <w:rPr>
          <w:rFonts w:ascii="Times New Roman" w:hAnsi="Times New Roman"/>
          <w:sz w:val="28"/>
          <w:szCs w:val="28"/>
          <w:lang w:val="en-US"/>
        </w:rPr>
        <w:t>ir</w:t>
      </w:r>
      <w:r>
        <w:rPr>
          <w:rFonts w:ascii="Times New Roman" w:hAnsi="Times New Roman"/>
          <w:sz w:val="28"/>
          <w:szCs w:val="28"/>
          <w:lang w:val="en-US"/>
        </w:rPr>
        <w:t xml:space="preserve"> second review.</w:t>
      </w:r>
    </w:p>
    <w:p w14:paraId="4E3BA037" w14:textId="77777777" w:rsidR="00B4184D" w:rsidRPr="00D43017" w:rsidRDefault="00B4184D" w:rsidP="00B4184D">
      <w:pPr>
        <w:tabs>
          <w:tab w:val="left" w:pos="63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fr-CH"/>
        </w:rPr>
      </w:pPr>
      <w:r>
        <w:rPr>
          <w:rFonts w:ascii="Times New Roman" w:hAnsi="Times New Roman" w:cs="Times New Roman"/>
          <w:sz w:val="28"/>
          <w:szCs w:val="28"/>
          <w:lang w:eastAsia="fr-CH"/>
        </w:rPr>
        <w:t>Our recommendations are</w:t>
      </w:r>
      <w:r w:rsidRPr="00D43017">
        <w:rPr>
          <w:rFonts w:ascii="Times New Roman" w:hAnsi="Times New Roman" w:cs="Times New Roman"/>
          <w:sz w:val="28"/>
          <w:szCs w:val="28"/>
          <w:lang w:eastAsia="fr-CH"/>
        </w:rPr>
        <w:t>:</w:t>
      </w:r>
    </w:p>
    <w:p w14:paraId="607E44A1" w14:textId="06210804" w:rsidR="00B4184D" w:rsidRDefault="002547C4" w:rsidP="00056B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B52">
        <w:rPr>
          <w:rFonts w:ascii="Times New Roman" w:hAnsi="Times New Roman" w:cs="Times New Roman"/>
          <w:sz w:val="28"/>
          <w:szCs w:val="28"/>
        </w:rPr>
        <w:t>Implement the National Action Plan against Racism, with a focus on eliminating structural racial discrimination in all spheres.</w:t>
      </w:r>
    </w:p>
    <w:p w14:paraId="3C3D300F" w14:textId="77777777" w:rsidR="00AB7F36" w:rsidRPr="00056B52" w:rsidRDefault="00AB7F36" w:rsidP="00AB7F36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71BCED8" w14:textId="0B162CA6" w:rsidR="00056B52" w:rsidRDefault="00A006DE" w:rsidP="00441DE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41DE8" w:rsidRPr="00441DE8">
        <w:rPr>
          <w:rFonts w:ascii="Times New Roman" w:hAnsi="Times New Roman" w:cs="Times New Roman"/>
          <w:sz w:val="28"/>
          <w:szCs w:val="28"/>
        </w:rPr>
        <w:t xml:space="preserve">mprove the integration of </w:t>
      </w:r>
      <w:r w:rsidR="00C25D99">
        <w:rPr>
          <w:rFonts w:ascii="Times New Roman" w:hAnsi="Times New Roman" w:cs="Times New Roman"/>
          <w:sz w:val="28"/>
          <w:szCs w:val="28"/>
        </w:rPr>
        <w:t xml:space="preserve">people of African Decent </w:t>
      </w:r>
      <w:r w:rsidR="00441DE8" w:rsidRPr="00441DE8">
        <w:rPr>
          <w:rFonts w:ascii="Times New Roman" w:hAnsi="Times New Roman" w:cs="Times New Roman"/>
          <w:sz w:val="28"/>
          <w:szCs w:val="28"/>
        </w:rPr>
        <w:t xml:space="preserve">in the labour market </w:t>
      </w:r>
      <w:r w:rsidR="00E317D3">
        <w:rPr>
          <w:rFonts w:ascii="Times New Roman" w:hAnsi="Times New Roman" w:cs="Times New Roman"/>
          <w:sz w:val="28"/>
          <w:szCs w:val="28"/>
        </w:rPr>
        <w:t>by</w:t>
      </w:r>
      <w:r w:rsidR="00441DE8" w:rsidRPr="00441DE8">
        <w:rPr>
          <w:rFonts w:ascii="Times New Roman" w:hAnsi="Times New Roman" w:cs="Times New Roman"/>
          <w:sz w:val="28"/>
          <w:szCs w:val="28"/>
        </w:rPr>
        <w:t xml:space="preserve"> address</w:t>
      </w:r>
      <w:r w:rsidR="00E317D3">
        <w:rPr>
          <w:rFonts w:ascii="Times New Roman" w:hAnsi="Times New Roman" w:cs="Times New Roman"/>
          <w:sz w:val="28"/>
          <w:szCs w:val="28"/>
        </w:rPr>
        <w:t>ing</w:t>
      </w:r>
      <w:r w:rsidR="00441DE8" w:rsidRPr="00441DE8">
        <w:rPr>
          <w:rFonts w:ascii="Times New Roman" w:hAnsi="Times New Roman" w:cs="Times New Roman"/>
          <w:sz w:val="28"/>
          <w:szCs w:val="28"/>
        </w:rPr>
        <w:t xml:space="preserve"> the structural discrimination</w:t>
      </w:r>
      <w:r w:rsidR="00540D1B">
        <w:rPr>
          <w:rFonts w:ascii="Times New Roman" w:hAnsi="Times New Roman" w:cs="Times New Roman"/>
          <w:sz w:val="28"/>
          <w:szCs w:val="28"/>
        </w:rPr>
        <w:t>s</w:t>
      </w:r>
      <w:r w:rsidR="00441DE8" w:rsidRPr="00441DE8">
        <w:rPr>
          <w:rFonts w:ascii="Times New Roman" w:hAnsi="Times New Roman" w:cs="Times New Roman"/>
          <w:sz w:val="28"/>
          <w:szCs w:val="28"/>
        </w:rPr>
        <w:t xml:space="preserve"> they face</w:t>
      </w:r>
      <w:r w:rsidR="000B64F1">
        <w:rPr>
          <w:rFonts w:ascii="Times New Roman" w:hAnsi="Times New Roman" w:cs="Times New Roman"/>
          <w:sz w:val="28"/>
          <w:szCs w:val="28"/>
        </w:rPr>
        <w:t xml:space="preserve"> and especially recognizing them as an ethnic minority</w:t>
      </w:r>
      <w:r w:rsidR="00056B52">
        <w:rPr>
          <w:rFonts w:ascii="Times New Roman" w:hAnsi="Times New Roman" w:cs="Times New Roman"/>
          <w:sz w:val="28"/>
          <w:szCs w:val="28"/>
        </w:rPr>
        <w:t>.</w:t>
      </w:r>
    </w:p>
    <w:p w14:paraId="4682D712" w14:textId="77777777" w:rsidR="00AB7F36" w:rsidRPr="00AB7F36" w:rsidRDefault="00AB7F36" w:rsidP="00AB7F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0DB2610" w14:textId="36647DAC" w:rsidR="00685621" w:rsidRDefault="00FB1CC4" w:rsidP="006856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Facilitate</w:t>
      </w:r>
      <w:r w:rsidR="00056B52">
        <w:rPr>
          <w:rFonts w:ascii="Times New Roman" w:hAnsi="Times New Roman" w:cs="Times New Roman"/>
          <w:sz w:val="28"/>
          <w:szCs w:val="28"/>
        </w:rPr>
        <w:t xml:space="preserve"> </w:t>
      </w:r>
      <w:r w:rsidR="00056B52" w:rsidRPr="00056B52">
        <w:rPr>
          <w:rFonts w:ascii="Times New Roman" w:hAnsi="Times New Roman" w:cs="Times New Roman"/>
          <w:sz w:val="28"/>
          <w:szCs w:val="28"/>
        </w:rPr>
        <w:t>effective oversight over the implementation of the national action plan on business and human rights adopted by the Federal Government.</w:t>
      </w:r>
    </w:p>
    <w:p w14:paraId="3C92B60E" w14:textId="77777777" w:rsidR="00AB7F36" w:rsidRPr="00AB7F36" w:rsidRDefault="00AB7F36" w:rsidP="00AB7F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2EF1A2" w14:textId="5DFBECFB" w:rsidR="00AB7F36" w:rsidRPr="00AB7F36" w:rsidRDefault="00685621" w:rsidP="00B418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7F36">
        <w:rPr>
          <w:rFonts w:ascii="Times New Roman" w:hAnsi="Times New Roman" w:cs="Times New Roman"/>
          <w:sz w:val="28"/>
          <w:szCs w:val="28"/>
        </w:rPr>
        <w:t>E</w:t>
      </w:r>
      <w:r w:rsidR="0030300C" w:rsidRPr="00AB7F36">
        <w:rPr>
          <w:rFonts w:ascii="Times New Roman" w:hAnsi="Times New Roman" w:cs="Times New Roman"/>
          <w:sz w:val="28"/>
          <w:szCs w:val="28"/>
        </w:rPr>
        <w:t>stablis</w:t>
      </w:r>
      <w:r w:rsidR="005B7EAB">
        <w:rPr>
          <w:rFonts w:ascii="Times New Roman" w:hAnsi="Times New Roman" w:cs="Times New Roman"/>
          <w:sz w:val="28"/>
          <w:szCs w:val="28"/>
        </w:rPr>
        <w:t>h</w:t>
      </w:r>
      <w:r w:rsidR="0030300C" w:rsidRPr="00AB7F36">
        <w:rPr>
          <w:rFonts w:ascii="Times New Roman" w:hAnsi="Times New Roman" w:cs="Times New Roman"/>
          <w:sz w:val="28"/>
          <w:szCs w:val="28"/>
        </w:rPr>
        <w:t xml:space="preserve"> a human </w:t>
      </w:r>
      <w:r w:rsidRPr="00AB7F36">
        <w:rPr>
          <w:rFonts w:ascii="Times New Roman" w:hAnsi="Times New Roman" w:cs="Times New Roman"/>
          <w:sz w:val="28"/>
          <w:szCs w:val="28"/>
        </w:rPr>
        <w:t>rights-based</w:t>
      </w:r>
      <w:r w:rsidR="0030300C" w:rsidRPr="00AB7F36">
        <w:rPr>
          <w:rFonts w:ascii="Times New Roman" w:hAnsi="Times New Roman" w:cs="Times New Roman"/>
          <w:sz w:val="28"/>
          <w:szCs w:val="28"/>
        </w:rPr>
        <w:t xml:space="preserve"> approach to combating human trafficking</w:t>
      </w:r>
      <w:r w:rsidR="005F7361" w:rsidRPr="00AB7F36">
        <w:rPr>
          <w:rFonts w:ascii="Times New Roman" w:hAnsi="Times New Roman" w:cs="Times New Roman"/>
          <w:sz w:val="28"/>
          <w:szCs w:val="28"/>
        </w:rPr>
        <w:t xml:space="preserve"> for instance</w:t>
      </w:r>
      <w:r w:rsidR="003B6822">
        <w:rPr>
          <w:rFonts w:ascii="Times New Roman" w:hAnsi="Times New Roman" w:cs="Times New Roman"/>
          <w:sz w:val="28"/>
          <w:szCs w:val="28"/>
        </w:rPr>
        <w:t xml:space="preserve"> by</w:t>
      </w:r>
      <w:r w:rsidR="0030300C" w:rsidRPr="00AB7F36">
        <w:rPr>
          <w:rFonts w:ascii="Times New Roman" w:hAnsi="Times New Roman" w:cs="Times New Roman"/>
          <w:sz w:val="28"/>
          <w:szCs w:val="28"/>
        </w:rPr>
        <w:t xml:space="preserve"> </w:t>
      </w:r>
      <w:r w:rsidR="001F1612" w:rsidRPr="00AB7F36">
        <w:rPr>
          <w:rFonts w:ascii="Times New Roman" w:hAnsi="Times New Roman" w:cs="Times New Roman"/>
          <w:sz w:val="28"/>
          <w:szCs w:val="28"/>
        </w:rPr>
        <w:t>providing</w:t>
      </w:r>
      <w:r w:rsidRPr="00AB7F36">
        <w:rPr>
          <w:rFonts w:ascii="Times New Roman" w:hAnsi="Times New Roman" w:cs="Times New Roman"/>
          <w:sz w:val="28"/>
          <w:szCs w:val="28"/>
        </w:rPr>
        <w:t xml:space="preserve"> nationwide support systems </w:t>
      </w:r>
      <w:r w:rsidR="00051DC7" w:rsidRPr="00AB7F36">
        <w:rPr>
          <w:rFonts w:ascii="Times New Roman" w:hAnsi="Times New Roman" w:cs="Times New Roman"/>
          <w:sz w:val="28"/>
          <w:szCs w:val="28"/>
        </w:rPr>
        <w:t xml:space="preserve">especially for the </w:t>
      </w:r>
      <w:r w:rsidRPr="00AB7F36">
        <w:rPr>
          <w:rFonts w:ascii="Times New Roman" w:hAnsi="Times New Roman" w:cs="Times New Roman"/>
          <w:sz w:val="28"/>
          <w:szCs w:val="28"/>
        </w:rPr>
        <w:t>underage</w:t>
      </w:r>
      <w:r w:rsidR="000C6C31">
        <w:rPr>
          <w:rFonts w:ascii="Times New Roman" w:hAnsi="Times New Roman" w:cs="Times New Roman"/>
          <w:sz w:val="28"/>
          <w:szCs w:val="28"/>
        </w:rPr>
        <w:t>d</w:t>
      </w:r>
      <w:r w:rsidRPr="00AB7F36">
        <w:rPr>
          <w:rFonts w:ascii="Times New Roman" w:hAnsi="Times New Roman" w:cs="Times New Roman"/>
          <w:sz w:val="28"/>
          <w:szCs w:val="28"/>
        </w:rPr>
        <w:t xml:space="preserve"> </w:t>
      </w:r>
      <w:r w:rsidR="00B96E55" w:rsidRPr="00AB7F36">
        <w:rPr>
          <w:rFonts w:ascii="Times New Roman" w:hAnsi="Times New Roman" w:cs="Times New Roman"/>
          <w:sz w:val="28"/>
          <w:szCs w:val="28"/>
        </w:rPr>
        <w:t>by taking measures</w:t>
      </w:r>
      <w:r w:rsidR="00B52CE8" w:rsidRPr="00AB7F36">
        <w:rPr>
          <w:rFonts w:ascii="Times New Roman" w:hAnsi="Times New Roman" w:cs="Times New Roman"/>
          <w:sz w:val="28"/>
          <w:szCs w:val="28"/>
        </w:rPr>
        <w:t>,</w:t>
      </w:r>
      <w:r w:rsidR="00B96E55" w:rsidRPr="00AB7F36">
        <w:rPr>
          <w:rFonts w:ascii="Times New Roman" w:hAnsi="Times New Roman" w:cs="Times New Roman"/>
          <w:sz w:val="28"/>
          <w:szCs w:val="28"/>
        </w:rPr>
        <w:t xml:space="preserve"> which include</w:t>
      </w:r>
      <w:r w:rsidR="00565AB7" w:rsidRPr="00AB7F36">
        <w:rPr>
          <w:rFonts w:ascii="Times New Roman" w:hAnsi="Times New Roman" w:cs="Times New Roman"/>
          <w:sz w:val="28"/>
          <w:szCs w:val="28"/>
        </w:rPr>
        <w:t xml:space="preserve"> </w:t>
      </w:r>
      <w:r w:rsidRPr="00AB7F36">
        <w:rPr>
          <w:rFonts w:ascii="Times New Roman" w:hAnsi="Times New Roman" w:cs="Times New Roman"/>
          <w:sz w:val="28"/>
          <w:szCs w:val="28"/>
        </w:rPr>
        <w:t>establishing a national</w:t>
      </w:r>
      <w:r w:rsidR="004B0C0B" w:rsidRPr="00AB7F36">
        <w:rPr>
          <w:rFonts w:ascii="Times New Roman" w:hAnsi="Times New Roman" w:cs="Times New Roman"/>
          <w:sz w:val="28"/>
          <w:szCs w:val="28"/>
        </w:rPr>
        <w:t xml:space="preserve"> </w:t>
      </w:r>
      <w:r w:rsidR="00B96E55" w:rsidRPr="00AB7F36">
        <w:rPr>
          <w:rFonts w:ascii="Times New Roman" w:hAnsi="Times New Roman" w:cs="Times New Roman"/>
          <w:sz w:val="28"/>
          <w:szCs w:val="28"/>
        </w:rPr>
        <w:t>identification</w:t>
      </w:r>
      <w:r w:rsidR="003F7421" w:rsidRPr="00AB7F36">
        <w:rPr>
          <w:rFonts w:ascii="Times New Roman" w:hAnsi="Times New Roman" w:cs="Times New Roman"/>
          <w:sz w:val="28"/>
          <w:szCs w:val="28"/>
        </w:rPr>
        <w:t xml:space="preserve"> and </w:t>
      </w:r>
      <w:r w:rsidRPr="00AB7F36">
        <w:rPr>
          <w:rFonts w:ascii="Times New Roman" w:hAnsi="Times New Roman" w:cs="Times New Roman"/>
          <w:sz w:val="28"/>
          <w:szCs w:val="28"/>
        </w:rPr>
        <w:t>referral mechanism</w:t>
      </w:r>
      <w:r w:rsidR="00F754EB">
        <w:rPr>
          <w:rFonts w:ascii="Times New Roman" w:hAnsi="Times New Roman" w:cs="Times New Roman"/>
          <w:sz w:val="28"/>
          <w:szCs w:val="28"/>
        </w:rPr>
        <w:t xml:space="preserve"> to</w:t>
      </w:r>
      <w:bookmarkStart w:id="0" w:name="_GoBack"/>
      <w:bookmarkEnd w:id="0"/>
      <w:r w:rsidR="00B52CE8" w:rsidRPr="00AB7F36">
        <w:rPr>
          <w:rFonts w:ascii="Times New Roman" w:hAnsi="Times New Roman" w:cs="Times New Roman"/>
          <w:sz w:val="28"/>
          <w:szCs w:val="28"/>
        </w:rPr>
        <w:t xml:space="preserve"> </w:t>
      </w:r>
      <w:r w:rsidR="00F44394" w:rsidRPr="00AB7F36">
        <w:rPr>
          <w:rFonts w:ascii="Times New Roman" w:hAnsi="Times New Roman" w:cs="Times New Roman"/>
          <w:sz w:val="28"/>
          <w:szCs w:val="28"/>
        </w:rPr>
        <w:t>enable</w:t>
      </w:r>
      <w:r w:rsidR="00CD747B" w:rsidRPr="00AB7F36">
        <w:rPr>
          <w:rFonts w:ascii="Times New Roman" w:hAnsi="Times New Roman" w:cs="Times New Roman"/>
          <w:sz w:val="28"/>
          <w:szCs w:val="28"/>
        </w:rPr>
        <w:t xml:space="preserve"> victims</w:t>
      </w:r>
      <w:r w:rsidR="00F44394" w:rsidRPr="00AB7F36">
        <w:rPr>
          <w:rFonts w:ascii="Times New Roman" w:hAnsi="Times New Roman" w:cs="Times New Roman"/>
          <w:sz w:val="28"/>
          <w:szCs w:val="28"/>
        </w:rPr>
        <w:t xml:space="preserve"> to</w:t>
      </w:r>
      <w:r w:rsidR="00327D03" w:rsidRPr="00AB7F36">
        <w:rPr>
          <w:rFonts w:ascii="Times New Roman" w:hAnsi="Times New Roman" w:cs="Times New Roman"/>
          <w:sz w:val="28"/>
          <w:szCs w:val="28"/>
        </w:rPr>
        <w:t xml:space="preserve"> obtain</w:t>
      </w:r>
      <w:r w:rsidR="00AB7F36" w:rsidRPr="00AB7F36">
        <w:rPr>
          <w:rFonts w:ascii="Times New Roman" w:hAnsi="Times New Roman" w:cs="Times New Roman"/>
          <w:sz w:val="28"/>
          <w:szCs w:val="28"/>
        </w:rPr>
        <w:t xml:space="preserve"> residence permits and to access</w:t>
      </w:r>
      <w:r w:rsidR="00CD747B" w:rsidRPr="00AB7F36">
        <w:rPr>
          <w:rFonts w:ascii="Times New Roman" w:hAnsi="Times New Roman" w:cs="Times New Roman"/>
          <w:sz w:val="28"/>
          <w:szCs w:val="28"/>
        </w:rPr>
        <w:t xml:space="preserve"> rights attached thereto</w:t>
      </w:r>
    </w:p>
    <w:p w14:paraId="32CDE0DC" w14:textId="77777777" w:rsidR="00AB7F36" w:rsidRDefault="00AB7F36" w:rsidP="00AB7F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0853B3E" w14:textId="389D6D74" w:rsidR="00B4184D" w:rsidRPr="00AB7F36" w:rsidRDefault="00B4184D" w:rsidP="00AB7F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7F36">
        <w:rPr>
          <w:rFonts w:ascii="Times New Roman" w:hAnsi="Times New Roman"/>
          <w:sz w:val="28"/>
          <w:szCs w:val="28"/>
          <w:lang w:val="en-US"/>
        </w:rPr>
        <w:t xml:space="preserve">We wish </w:t>
      </w:r>
      <w:r w:rsidR="00B93690">
        <w:rPr>
          <w:rFonts w:ascii="Times New Roman" w:hAnsi="Times New Roman"/>
          <w:sz w:val="28"/>
          <w:szCs w:val="28"/>
          <w:lang w:val="en-US"/>
        </w:rPr>
        <w:t>Germany</w:t>
      </w:r>
      <w:r w:rsidRPr="00AB7F36">
        <w:rPr>
          <w:rFonts w:ascii="Times New Roman" w:hAnsi="Times New Roman"/>
          <w:sz w:val="28"/>
          <w:szCs w:val="28"/>
          <w:lang w:val="en-US"/>
        </w:rPr>
        <w:t xml:space="preserve"> success as they continue to </w:t>
      </w:r>
      <w:r w:rsidR="00172710">
        <w:rPr>
          <w:rFonts w:ascii="Times New Roman" w:hAnsi="Times New Roman"/>
          <w:sz w:val="28"/>
          <w:szCs w:val="28"/>
          <w:lang w:val="en-US"/>
        </w:rPr>
        <w:t>implement human rights for all</w:t>
      </w:r>
      <w:r w:rsidR="00D11CCF">
        <w:rPr>
          <w:rFonts w:ascii="Times New Roman" w:hAnsi="Times New Roman"/>
          <w:sz w:val="28"/>
          <w:szCs w:val="28"/>
          <w:lang w:val="en-US"/>
        </w:rPr>
        <w:t>.</w:t>
      </w:r>
    </w:p>
    <w:p w14:paraId="023E8B6D" w14:textId="77777777" w:rsidR="00B4184D" w:rsidRDefault="00B4184D" w:rsidP="00B41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477762B" w14:textId="77777777" w:rsidR="00B4184D" w:rsidRDefault="00B4184D" w:rsidP="00B41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thank you</w:t>
      </w:r>
    </w:p>
    <w:p w14:paraId="65FD117C" w14:textId="77777777" w:rsidR="00B4184D" w:rsidRPr="005F0CDE" w:rsidRDefault="00B4184D" w:rsidP="00B4184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894A5ED" w14:textId="77777777" w:rsidR="004444CF" w:rsidRDefault="004444CF"/>
    <w:sectPr w:rsidR="00444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7DE7"/>
    <w:multiLevelType w:val="hybridMultilevel"/>
    <w:tmpl w:val="ACEC5A8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4D"/>
    <w:rsid w:val="00051DC7"/>
    <w:rsid w:val="00056B52"/>
    <w:rsid w:val="000B64F1"/>
    <w:rsid w:val="000C6C31"/>
    <w:rsid w:val="00172710"/>
    <w:rsid w:val="001F1612"/>
    <w:rsid w:val="0020206E"/>
    <w:rsid w:val="002547C4"/>
    <w:rsid w:val="0030300C"/>
    <w:rsid w:val="00327D03"/>
    <w:rsid w:val="003B6822"/>
    <w:rsid w:val="003F7421"/>
    <w:rsid w:val="00441DE8"/>
    <w:rsid w:val="004444CF"/>
    <w:rsid w:val="0045516B"/>
    <w:rsid w:val="004B0C0B"/>
    <w:rsid w:val="00540D1B"/>
    <w:rsid w:val="00565AB7"/>
    <w:rsid w:val="005B7EAB"/>
    <w:rsid w:val="005F7361"/>
    <w:rsid w:val="00685621"/>
    <w:rsid w:val="00697BE5"/>
    <w:rsid w:val="00826D42"/>
    <w:rsid w:val="00A006DE"/>
    <w:rsid w:val="00AB7F36"/>
    <w:rsid w:val="00AC0960"/>
    <w:rsid w:val="00B4184D"/>
    <w:rsid w:val="00B52CE8"/>
    <w:rsid w:val="00B93690"/>
    <w:rsid w:val="00B96E55"/>
    <w:rsid w:val="00C0325E"/>
    <w:rsid w:val="00C04ACD"/>
    <w:rsid w:val="00C25D99"/>
    <w:rsid w:val="00CD747B"/>
    <w:rsid w:val="00D11CCF"/>
    <w:rsid w:val="00E317D3"/>
    <w:rsid w:val="00F44394"/>
    <w:rsid w:val="00F754EB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1E9B"/>
  <w15:chartTrackingRefBased/>
  <w15:docId w15:val="{2E1C428A-F76B-49B1-BC79-83844853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27D28-6FE3-4378-82C6-72B892DBC59F}"/>
</file>

<file path=customXml/itemProps2.xml><?xml version="1.0" encoding="utf-8"?>
<ds:datastoreItem xmlns:ds="http://schemas.openxmlformats.org/officeDocument/2006/customXml" ds:itemID="{310B7BC0-156A-4E0F-8E73-DCB72EF3DA6B}"/>
</file>

<file path=customXml/itemProps3.xml><?xml version="1.0" encoding="utf-8"?>
<ds:datastoreItem xmlns:ds="http://schemas.openxmlformats.org/officeDocument/2006/customXml" ds:itemID="{36AFC43A-0BF8-4E90-97FE-80ECE21D1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Kottut</dc:creator>
  <cp:keywords/>
  <dc:description/>
  <cp:lastModifiedBy>Daniel Kottut</cp:lastModifiedBy>
  <cp:revision>4</cp:revision>
  <cp:lastPrinted>2018-05-07T06:36:00Z</cp:lastPrinted>
  <dcterms:created xsi:type="dcterms:W3CDTF">2018-05-07T06:40:00Z</dcterms:created>
  <dcterms:modified xsi:type="dcterms:W3CDTF">2018-05-11T07:04:00Z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