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E3" w:rsidRPr="00E65CE3" w:rsidRDefault="00E65CE3" w:rsidP="00E65CE3">
      <w:pPr>
        <w:autoSpaceDE w:val="0"/>
        <w:autoSpaceDN w:val="0"/>
        <w:adjustRightInd w:val="0"/>
        <w:spacing w:after="0" w:line="240" w:lineRule="auto"/>
        <w:jc w:val="center"/>
        <w:rPr>
          <w:rFonts w:ascii="Segoe UI" w:eastAsia="Calibri" w:hAnsi="Segoe UI" w:cs="Segoe UI"/>
          <w:color w:val="000000"/>
          <w:sz w:val="24"/>
          <w:szCs w:val="24"/>
          <w:lang w:val="fr-FR"/>
        </w:rPr>
      </w:pPr>
      <w:r w:rsidRPr="00E65CE3">
        <w:rPr>
          <w:rFonts w:ascii="Segoe UI" w:eastAsia="Calibri" w:hAnsi="Segoe UI" w:cs="Segoe UI"/>
          <w:color w:val="000000"/>
          <w:sz w:val="24"/>
          <w:szCs w:val="24"/>
          <w:lang w:val="fr-FR"/>
        </w:rPr>
        <w:t>Conseil des droits de l’homme</w:t>
      </w:r>
    </w:p>
    <w:p w:rsidR="00E65CE3" w:rsidRPr="00E65CE3" w:rsidRDefault="00E65CE3" w:rsidP="00E65CE3">
      <w:pPr>
        <w:autoSpaceDE w:val="0"/>
        <w:autoSpaceDN w:val="0"/>
        <w:adjustRightInd w:val="0"/>
        <w:spacing w:after="0" w:line="240" w:lineRule="auto"/>
        <w:jc w:val="center"/>
        <w:rPr>
          <w:rFonts w:ascii="Segoe UI" w:eastAsia="Calibri" w:hAnsi="Segoe UI" w:cs="Segoe UI"/>
          <w:color w:val="000000"/>
          <w:sz w:val="24"/>
          <w:szCs w:val="24"/>
          <w:lang w:val="fr-FR"/>
        </w:rPr>
      </w:pPr>
      <w:r>
        <w:rPr>
          <w:rFonts w:ascii="Segoe UI" w:eastAsia="Calibri" w:hAnsi="Segoe UI" w:cs="Segoe UI"/>
          <w:color w:val="000000"/>
          <w:sz w:val="24"/>
          <w:szCs w:val="24"/>
          <w:lang w:val="fr-FR"/>
        </w:rPr>
        <w:t>30</w:t>
      </w:r>
      <w:r w:rsidRPr="00E65CE3">
        <w:rPr>
          <w:rFonts w:ascii="Segoe UI" w:eastAsia="Calibri" w:hAnsi="Segoe UI" w:cs="Segoe UI"/>
          <w:color w:val="000000"/>
          <w:sz w:val="24"/>
          <w:szCs w:val="24"/>
          <w:lang w:val="fr-FR"/>
        </w:rPr>
        <w:t>éme Session du Groupe de Travail de l’Examen Périodique Universel</w:t>
      </w:r>
    </w:p>
    <w:p w:rsidR="00E65CE3" w:rsidRPr="00E65CE3" w:rsidRDefault="00E65CE3" w:rsidP="00E65CE3">
      <w:pPr>
        <w:autoSpaceDE w:val="0"/>
        <w:autoSpaceDN w:val="0"/>
        <w:adjustRightInd w:val="0"/>
        <w:spacing w:after="0" w:line="240" w:lineRule="auto"/>
        <w:jc w:val="center"/>
        <w:rPr>
          <w:rFonts w:ascii="Segoe UI" w:eastAsia="Calibri" w:hAnsi="Segoe UI" w:cs="Segoe UI"/>
          <w:color w:val="000000"/>
          <w:sz w:val="24"/>
          <w:szCs w:val="24"/>
          <w:lang w:val="fr-FR"/>
        </w:rPr>
      </w:pPr>
      <w:r w:rsidRPr="00E65CE3">
        <w:rPr>
          <w:rFonts w:ascii="Segoe UI" w:eastAsia="Calibri" w:hAnsi="Segoe UI" w:cs="Segoe UI"/>
          <w:color w:val="000000"/>
          <w:sz w:val="24"/>
          <w:szCs w:val="24"/>
          <w:lang w:val="fr-FR"/>
        </w:rPr>
        <w:t xml:space="preserve">Examen du </w:t>
      </w:r>
      <w:r>
        <w:rPr>
          <w:rFonts w:ascii="Segoe UI" w:eastAsia="Calibri" w:hAnsi="Segoe UI" w:cs="Segoe UI"/>
          <w:color w:val="000000"/>
          <w:sz w:val="24"/>
          <w:szCs w:val="24"/>
          <w:lang w:val="fr-FR"/>
        </w:rPr>
        <w:t>Cameroun</w:t>
      </w:r>
    </w:p>
    <w:p w:rsidR="00E65CE3" w:rsidRPr="00E65CE3" w:rsidRDefault="00E65CE3" w:rsidP="00E65CE3">
      <w:pPr>
        <w:autoSpaceDE w:val="0"/>
        <w:autoSpaceDN w:val="0"/>
        <w:adjustRightInd w:val="0"/>
        <w:spacing w:after="0" w:line="240" w:lineRule="auto"/>
        <w:jc w:val="center"/>
        <w:rPr>
          <w:rFonts w:ascii="Segoe UI" w:eastAsia="Calibri" w:hAnsi="Segoe UI" w:cs="Segoe UI"/>
          <w:color w:val="000000"/>
          <w:sz w:val="24"/>
          <w:szCs w:val="24"/>
          <w:lang w:val="fr-FR"/>
        </w:rPr>
      </w:pPr>
    </w:p>
    <w:p w:rsidR="00E65CE3" w:rsidRPr="00E65CE3" w:rsidRDefault="00E65CE3" w:rsidP="00E65CE3">
      <w:pPr>
        <w:autoSpaceDE w:val="0"/>
        <w:autoSpaceDN w:val="0"/>
        <w:adjustRightInd w:val="0"/>
        <w:spacing w:after="0" w:line="240" w:lineRule="auto"/>
        <w:jc w:val="center"/>
        <w:rPr>
          <w:rFonts w:ascii="Segoe UI" w:eastAsia="Calibri" w:hAnsi="Segoe UI" w:cs="Segoe UI"/>
          <w:b/>
          <w:color w:val="000000"/>
          <w:sz w:val="24"/>
          <w:szCs w:val="24"/>
          <w:lang w:val="fr-FR"/>
        </w:rPr>
      </w:pPr>
      <w:r w:rsidRPr="00E65CE3">
        <w:rPr>
          <w:rFonts w:ascii="Segoe UI" w:eastAsia="Calibri" w:hAnsi="Segoe UI" w:cs="Segoe UI"/>
          <w:b/>
          <w:color w:val="000000"/>
          <w:sz w:val="24"/>
          <w:szCs w:val="24"/>
          <w:lang w:val="fr-FR"/>
        </w:rPr>
        <w:t>Intervention de l’Autriche</w:t>
      </w:r>
    </w:p>
    <w:p w:rsidR="00E65CE3" w:rsidRDefault="00E65CE3" w:rsidP="00263504">
      <w:pPr>
        <w:spacing w:after="0" w:line="240" w:lineRule="auto"/>
        <w:jc w:val="both"/>
        <w:rPr>
          <w:rFonts w:ascii="Segoe UI" w:eastAsia="Calibri" w:hAnsi="Segoe UI" w:cs="Segoe UI"/>
          <w:sz w:val="24"/>
          <w:szCs w:val="24"/>
          <w:lang w:val="fr-FR"/>
        </w:rPr>
      </w:pPr>
    </w:p>
    <w:p w:rsidR="00263504" w:rsidRPr="00D409C5" w:rsidRDefault="00263504" w:rsidP="00263504">
      <w:pPr>
        <w:spacing w:after="0" w:line="240" w:lineRule="auto"/>
        <w:jc w:val="both"/>
        <w:rPr>
          <w:rFonts w:ascii="Segoe UI" w:eastAsia="Calibri" w:hAnsi="Segoe UI" w:cs="Segoe UI"/>
          <w:sz w:val="24"/>
          <w:szCs w:val="24"/>
          <w:lang w:val="fr-FR"/>
        </w:rPr>
      </w:pPr>
      <w:r w:rsidRPr="00D409C5">
        <w:rPr>
          <w:rFonts w:ascii="Segoe UI" w:eastAsia="Calibri" w:hAnsi="Segoe UI" w:cs="Segoe UI"/>
          <w:sz w:val="24"/>
          <w:szCs w:val="24"/>
          <w:lang w:val="fr-FR"/>
        </w:rPr>
        <w:t xml:space="preserve">L’Autriche souhaite la bienvenue à S.E. … et </w:t>
      </w:r>
      <w:r w:rsidR="00454A79" w:rsidRPr="00454A79">
        <w:rPr>
          <w:rFonts w:ascii="Segoe UI" w:eastAsia="Calibri" w:hAnsi="Segoe UI" w:cs="Segoe UI"/>
          <w:sz w:val="24"/>
          <w:szCs w:val="24"/>
          <w:lang w:val="fr-FR"/>
        </w:rPr>
        <w:t xml:space="preserve">à </w:t>
      </w:r>
      <w:r w:rsidRPr="00D409C5">
        <w:rPr>
          <w:rFonts w:ascii="Segoe UI" w:eastAsia="Calibri" w:hAnsi="Segoe UI" w:cs="Segoe UI"/>
          <w:sz w:val="24"/>
          <w:szCs w:val="24"/>
          <w:lang w:val="fr-FR"/>
        </w:rPr>
        <w:t xml:space="preserve">sa délégation et remercie </w:t>
      </w:r>
      <w:r w:rsidR="009D5FFA">
        <w:rPr>
          <w:rFonts w:ascii="Segoe UI" w:eastAsia="Calibri" w:hAnsi="Segoe UI" w:cs="Segoe UI"/>
          <w:sz w:val="24"/>
          <w:szCs w:val="24"/>
          <w:lang w:val="fr-FR"/>
        </w:rPr>
        <w:t>la délegation pour s</w:t>
      </w:r>
      <w:r w:rsidRPr="00D409C5">
        <w:rPr>
          <w:rFonts w:ascii="Segoe UI" w:eastAsia="Calibri" w:hAnsi="Segoe UI" w:cs="Segoe UI"/>
          <w:sz w:val="24"/>
          <w:szCs w:val="24"/>
          <w:lang w:val="fr-FR"/>
        </w:rPr>
        <w:t xml:space="preserve">a présentation du rapport national. </w:t>
      </w:r>
    </w:p>
    <w:p w:rsidR="00263504" w:rsidRDefault="00263504" w:rsidP="00263504">
      <w:pPr>
        <w:spacing w:after="0" w:line="240" w:lineRule="auto"/>
        <w:jc w:val="both"/>
        <w:rPr>
          <w:rFonts w:ascii="Segoe UI" w:eastAsia="Calibri" w:hAnsi="Segoe UI" w:cs="Segoe UI"/>
          <w:sz w:val="24"/>
          <w:szCs w:val="24"/>
          <w:lang w:val="fr-FR"/>
        </w:rPr>
      </w:pPr>
    </w:p>
    <w:p w:rsidR="00231E0A" w:rsidRDefault="00002023" w:rsidP="00A86ADA">
      <w:pPr>
        <w:spacing w:after="0" w:line="240" w:lineRule="auto"/>
        <w:jc w:val="both"/>
        <w:rPr>
          <w:rFonts w:ascii="Segoe UI" w:eastAsia="Calibri" w:hAnsi="Segoe UI" w:cs="Segoe UI"/>
          <w:sz w:val="24"/>
          <w:szCs w:val="24"/>
          <w:lang w:val="fr-FR"/>
        </w:rPr>
      </w:pPr>
      <w:r>
        <w:rPr>
          <w:rFonts w:ascii="Segoe UI" w:eastAsia="Calibri" w:hAnsi="Segoe UI" w:cs="Segoe UI"/>
          <w:sz w:val="24"/>
          <w:szCs w:val="24"/>
          <w:lang w:val="fr-FR"/>
        </w:rPr>
        <w:t xml:space="preserve">Nous </w:t>
      </w:r>
      <w:r w:rsidR="00C7704A">
        <w:rPr>
          <w:rFonts w:ascii="Segoe UI" w:eastAsia="Calibri" w:hAnsi="Segoe UI" w:cs="Segoe UI"/>
          <w:sz w:val="24"/>
          <w:szCs w:val="24"/>
          <w:lang w:val="fr-FR"/>
        </w:rPr>
        <w:t>salu</w:t>
      </w:r>
      <w:r>
        <w:rPr>
          <w:rFonts w:ascii="Segoe UI" w:eastAsia="Calibri" w:hAnsi="Segoe UI" w:cs="Segoe UI"/>
          <w:sz w:val="24"/>
          <w:szCs w:val="24"/>
          <w:lang w:val="fr-FR"/>
        </w:rPr>
        <w:t>ons</w:t>
      </w:r>
      <w:r w:rsidR="00C7704A">
        <w:rPr>
          <w:rFonts w:ascii="Segoe UI" w:eastAsia="Calibri" w:hAnsi="Segoe UI" w:cs="Segoe UI"/>
          <w:sz w:val="24"/>
          <w:szCs w:val="24"/>
          <w:lang w:val="fr-FR"/>
        </w:rPr>
        <w:t xml:space="preserve"> les </w:t>
      </w:r>
      <w:r w:rsidR="00314B22">
        <w:rPr>
          <w:rFonts w:ascii="Segoe UI" w:eastAsia="Calibri" w:hAnsi="Segoe UI" w:cs="Segoe UI"/>
          <w:sz w:val="24"/>
          <w:szCs w:val="24"/>
          <w:lang w:val="fr-FR"/>
        </w:rPr>
        <w:t xml:space="preserve">efforts développés par le </w:t>
      </w:r>
      <w:r w:rsidR="00C7704A">
        <w:rPr>
          <w:rFonts w:ascii="Segoe UI" w:eastAsia="Calibri" w:hAnsi="Segoe UI" w:cs="Segoe UI"/>
          <w:sz w:val="24"/>
          <w:szCs w:val="24"/>
          <w:lang w:val="fr-FR"/>
        </w:rPr>
        <w:t>Cameroun</w:t>
      </w:r>
      <w:r w:rsidR="00314B22">
        <w:rPr>
          <w:rFonts w:ascii="Segoe UI" w:eastAsia="Calibri" w:hAnsi="Segoe UI" w:cs="Segoe UI"/>
          <w:sz w:val="24"/>
          <w:szCs w:val="24"/>
          <w:lang w:val="fr-FR"/>
        </w:rPr>
        <w:t xml:space="preserve"> pour renforcer la protection des droits de l’homme et en pa</w:t>
      </w:r>
      <w:r w:rsidR="009D5FFA">
        <w:rPr>
          <w:rFonts w:ascii="Segoe UI" w:eastAsia="Calibri" w:hAnsi="Segoe UI" w:cs="Segoe UI"/>
          <w:sz w:val="24"/>
          <w:szCs w:val="24"/>
          <w:lang w:val="fr-FR"/>
        </w:rPr>
        <w:t>rticulier l’adoption du Plan d’</w:t>
      </w:r>
      <w:r w:rsidR="00314B22">
        <w:rPr>
          <w:rFonts w:ascii="Segoe UI" w:eastAsia="Calibri" w:hAnsi="Segoe UI" w:cs="Segoe UI"/>
          <w:sz w:val="24"/>
          <w:szCs w:val="24"/>
          <w:lang w:val="fr-FR"/>
        </w:rPr>
        <w:t>Action</w:t>
      </w:r>
      <w:r w:rsidR="00263504" w:rsidRPr="00D409C5">
        <w:rPr>
          <w:rFonts w:ascii="Segoe UI" w:eastAsia="Calibri" w:hAnsi="Segoe UI" w:cs="Segoe UI"/>
          <w:sz w:val="24"/>
          <w:szCs w:val="24"/>
          <w:lang w:val="fr-FR"/>
        </w:rPr>
        <w:t xml:space="preserve"> National de Promotion et de P</w:t>
      </w:r>
      <w:r w:rsidR="00231E0A">
        <w:rPr>
          <w:rFonts w:ascii="Segoe UI" w:eastAsia="Calibri" w:hAnsi="Segoe UI" w:cs="Segoe UI"/>
          <w:sz w:val="24"/>
          <w:szCs w:val="24"/>
          <w:lang w:val="fr-FR"/>
        </w:rPr>
        <w:t>rotection des Droits de l’Homme.</w:t>
      </w:r>
    </w:p>
    <w:p w:rsidR="00231E0A" w:rsidRDefault="00231E0A" w:rsidP="00A86ADA">
      <w:pPr>
        <w:spacing w:after="0" w:line="240" w:lineRule="auto"/>
        <w:jc w:val="both"/>
        <w:rPr>
          <w:rFonts w:ascii="Segoe UI" w:eastAsia="Calibri" w:hAnsi="Segoe UI" w:cs="Segoe UI"/>
          <w:sz w:val="24"/>
          <w:szCs w:val="24"/>
          <w:lang w:val="fr-FR"/>
        </w:rPr>
      </w:pPr>
    </w:p>
    <w:p w:rsidR="00A86ADA" w:rsidRDefault="00231E0A" w:rsidP="00A86ADA">
      <w:pPr>
        <w:spacing w:after="0" w:line="240" w:lineRule="auto"/>
        <w:jc w:val="both"/>
        <w:rPr>
          <w:rFonts w:ascii="Segoe UI" w:eastAsia="Calibri" w:hAnsi="Segoe UI" w:cs="Segoe UI"/>
          <w:sz w:val="24"/>
          <w:szCs w:val="24"/>
          <w:lang w:val="fr-FR"/>
        </w:rPr>
      </w:pPr>
      <w:r>
        <w:rPr>
          <w:rFonts w:ascii="Segoe UI" w:eastAsia="Calibri" w:hAnsi="Segoe UI" w:cs="Segoe UI"/>
          <w:sz w:val="24"/>
          <w:szCs w:val="24"/>
          <w:lang w:val="fr-FR"/>
        </w:rPr>
        <w:t>Toutefois, l</w:t>
      </w:r>
      <w:r w:rsidR="00263504" w:rsidRPr="00D409C5">
        <w:rPr>
          <w:rFonts w:ascii="Segoe UI" w:eastAsia="Calibri" w:hAnsi="Segoe UI" w:cs="Segoe UI"/>
          <w:sz w:val="24"/>
          <w:szCs w:val="24"/>
          <w:lang w:val="fr-FR"/>
        </w:rPr>
        <w:t xml:space="preserve">'Autriche est </w:t>
      </w:r>
      <w:r w:rsidR="00A86ADA" w:rsidRPr="00D409C5">
        <w:rPr>
          <w:rFonts w:ascii="Segoe UI" w:eastAsia="Calibri" w:hAnsi="Segoe UI" w:cs="Segoe UI"/>
          <w:sz w:val="24"/>
          <w:szCs w:val="24"/>
          <w:lang w:val="fr-FR"/>
        </w:rPr>
        <w:t>préoccupée par l</w:t>
      </w:r>
      <w:r w:rsidR="00314B22">
        <w:rPr>
          <w:rFonts w:ascii="Segoe UI" w:eastAsia="Calibri" w:hAnsi="Segoe UI" w:cs="Segoe UI"/>
          <w:sz w:val="24"/>
          <w:szCs w:val="24"/>
          <w:lang w:val="fr-FR"/>
        </w:rPr>
        <w:t xml:space="preserve">es nombreux rapports et informations </w:t>
      </w:r>
      <w:r w:rsidR="009D5FFA">
        <w:rPr>
          <w:rFonts w:ascii="Segoe UI" w:eastAsia="Calibri" w:hAnsi="Segoe UI" w:cs="Segoe UI"/>
          <w:sz w:val="24"/>
          <w:szCs w:val="24"/>
          <w:lang w:val="fr-FR"/>
        </w:rPr>
        <w:t>faisant état d’</w:t>
      </w:r>
      <w:r w:rsidR="00314B22">
        <w:rPr>
          <w:rFonts w:ascii="Segoe UI" w:eastAsia="Calibri" w:hAnsi="Segoe UI" w:cs="Segoe UI"/>
          <w:sz w:val="24"/>
          <w:szCs w:val="24"/>
          <w:lang w:val="fr-FR"/>
        </w:rPr>
        <w:t xml:space="preserve">une </w:t>
      </w:r>
      <w:r w:rsidR="009D5FFA">
        <w:rPr>
          <w:rFonts w:ascii="Segoe UI" w:eastAsia="Calibri" w:hAnsi="Segoe UI" w:cs="Segoe UI"/>
          <w:sz w:val="24"/>
          <w:szCs w:val="24"/>
          <w:lang w:val="fr-FR"/>
        </w:rPr>
        <w:t>détérioration</w:t>
      </w:r>
      <w:r w:rsidR="00314B22">
        <w:rPr>
          <w:rFonts w:ascii="Segoe UI" w:eastAsia="Calibri" w:hAnsi="Segoe UI" w:cs="Segoe UI"/>
          <w:sz w:val="24"/>
          <w:szCs w:val="24"/>
          <w:lang w:val="fr-FR"/>
        </w:rPr>
        <w:t xml:space="preserve"> de </w:t>
      </w:r>
      <w:r w:rsidR="00A86ADA" w:rsidRPr="00D409C5">
        <w:rPr>
          <w:rFonts w:ascii="Segoe UI" w:eastAsia="Calibri" w:hAnsi="Segoe UI" w:cs="Segoe UI"/>
          <w:sz w:val="24"/>
          <w:szCs w:val="24"/>
          <w:lang w:val="fr-FR"/>
        </w:rPr>
        <w:t xml:space="preserve">la situation </w:t>
      </w:r>
      <w:r w:rsidR="00314B22">
        <w:rPr>
          <w:rFonts w:ascii="Segoe UI" w:eastAsia="Calibri" w:hAnsi="Segoe UI" w:cs="Segoe UI"/>
          <w:sz w:val="24"/>
          <w:szCs w:val="24"/>
          <w:lang w:val="fr-FR"/>
        </w:rPr>
        <w:t xml:space="preserve">pour les communautés dans </w:t>
      </w:r>
      <w:r w:rsidR="00A86ADA" w:rsidRPr="00D409C5">
        <w:rPr>
          <w:rFonts w:ascii="Segoe UI" w:eastAsia="Calibri" w:hAnsi="Segoe UI" w:cs="Segoe UI"/>
          <w:sz w:val="24"/>
          <w:szCs w:val="24"/>
          <w:lang w:val="fr-FR"/>
        </w:rPr>
        <w:t xml:space="preserve">les régions anglophones du </w:t>
      </w:r>
      <w:r w:rsidR="00314B22">
        <w:rPr>
          <w:rFonts w:ascii="Segoe UI" w:eastAsia="Calibri" w:hAnsi="Segoe UI" w:cs="Segoe UI"/>
          <w:sz w:val="24"/>
          <w:szCs w:val="24"/>
          <w:lang w:val="fr-FR"/>
        </w:rPr>
        <w:t>pays</w:t>
      </w:r>
      <w:r w:rsidR="00A86ADA" w:rsidRPr="008021D5">
        <w:rPr>
          <w:rFonts w:ascii="Segoe UI" w:eastAsia="Calibri" w:hAnsi="Segoe UI" w:cs="Segoe UI"/>
          <w:i/>
          <w:sz w:val="24"/>
          <w:szCs w:val="24"/>
          <w:lang w:val="fr-FR"/>
        </w:rPr>
        <w:t xml:space="preserve">. </w:t>
      </w:r>
      <w:r w:rsidR="005267C3" w:rsidRPr="008021D5">
        <w:rPr>
          <w:rFonts w:ascii="Segoe UI" w:eastAsia="Calibri" w:hAnsi="Segoe UI" w:cs="Segoe UI"/>
          <w:i/>
          <w:sz w:val="24"/>
          <w:szCs w:val="24"/>
          <w:lang w:val="fr-FR"/>
        </w:rPr>
        <w:t>[</w:t>
      </w:r>
      <w:r w:rsidR="00314B22">
        <w:rPr>
          <w:rFonts w:ascii="Segoe UI" w:eastAsia="Calibri" w:hAnsi="Segoe UI" w:cs="Segoe UI"/>
          <w:i/>
          <w:sz w:val="24"/>
          <w:szCs w:val="24"/>
          <w:lang w:val="fr-FR"/>
        </w:rPr>
        <w:t>Divers r</w:t>
      </w:r>
      <w:r w:rsidR="00D409C5" w:rsidRPr="008021D5">
        <w:rPr>
          <w:rFonts w:ascii="Segoe UI" w:eastAsia="Calibri" w:hAnsi="Segoe UI" w:cs="Segoe UI"/>
          <w:i/>
          <w:sz w:val="24"/>
          <w:szCs w:val="24"/>
          <w:lang w:val="fr-FR"/>
        </w:rPr>
        <w:t xml:space="preserve">apports </w:t>
      </w:r>
      <w:r w:rsidR="009D5FFA">
        <w:rPr>
          <w:rFonts w:ascii="Segoe UI" w:eastAsia="Calibri" w:hAnsi="Segoe UI" w:cs="Segoe UI"/>
          <w:i/>
          <w:sz w:val="24"/>
          <w:szCs w:val="24"/>
          <w:lang w:val="fr-FR"/>
        </w:rPr>
        <w:t xml:space="preserve">mentionnent </w:t>
      </w:r>
      <w:r w:rsidR="00314B22">
        <w:rPr>
          <w:rFonts w:ascii="Segoe UI" w:eastAsia="Calibri" w:hAnsi="Segoe UI" w:cs="Segoe UI"/>
          <w:i/>
          <w:sz w:val="24"/>
          <w:szCs w:val="24"/>
          <w:lang w:val="fr-FR"/>
        </w:rPr>
        <w:t>de</w:t>
      </w:r>
      <w:r w:rsidR="009D5FFA">
        <w:rPr>
          <w:rFonts w:ascii="Segoe UI" w:eastAsia="Calibri" w:hAnsi="Segoe UI" w:cs="Segoe UI"/>
          <w:i/>
          <w:sz w:val="24"/>
          <w:szCs w:val="24"/>
          <w:lang w:val="fr-FR"/>
        </w:rPr>
        <w:t>s</w:t>
      </w:r>
      <w:r w:rsidR="009940B8">
        <w:rPr>
          <w:rFonts w:ascii="Segoe UI" w:eastAsia="Calibri" w:hAnsi="Segoe UI" w:cs="Segoe UI"/>
          <w:i/>
          <w:sz w:val="24"/>
          <w:szCs w:val="24"/>
          <w:lang w:val="fr-FR"/>
        </w:rPr>
        <w:t xml:space="preserve"> restrictions introduites </w:t>
      </w:r>
      <w:r w:rsidR="00314B22">
        <w:rPr>
          <w:rFonts w:ascii="Segoe UI" w:eastAsia="Calibri" w:hAnsi="Segoe UI" w:cs="Segoe UI"/>
          <w:i/>
          <w:sz w:val="24"/>
          <w:szCs w:val="24"/>
          <w:lang w:val="fr-FR"/>
        </w:rPr>
        <w:t xml:space="preserve"> par le </w:t>
      </w:r>
      <w:r w:rsidR="009D5FFA">
        <w:rPr>
          <w:rFonts w:ascii="Segoe UI" w:eastAsia="Calibri" w:hAnsi="Segoe UI" w:cs="Segoe UI"/>
          <w:i/>
          <w:sz w:val="24"/>
          <w:szCs w:val="24"/>
          <w:lang w:val="fr-FR"/>
        </w:rPr>
        <w:t>Gouvernement</w:t>
      </w:r>
      <w:r w:rsidR="00A86ADA" w:rsidRPr="008021D5">
        <w:rPr>
          <w:rFonts w:ascii="Segoe UI" w:eastAsia="Calibri" w:hAnsi="Segoe UI" w:cs="Segoe UI"/>
          <w:i/>
          <w:sz w:val="24"/>
          <w:szCs w:val="24"/>
          <w:lang w:val="fr-FR"/>
        </w:rPr>
        <w:t xml:space="preserve">, y compris </w:t>
      </w:r>
      <w:r w:rsidR="00314B22">
        <w:rPr>
          <w:rFonts w:ascii="Segoe UI" w:eastAsia="Calibri" w:hAnsi="Segoe UI" w:cs="Segoe UI"/>
          <w:i/>
          <w:sz w:val="24"/>
          <w:szCs w:val="24"/>
          <w:lang w:val="fr-FR"/>
        </w:rPr>
        <w:t>de</w:t>
      </w:r>
      <w:r w:rsidR="009940B8">
        <w:rPr>
          <w:rFonts w:ascii="Segoe UI" w:eastAsia="Calibri" w:hAnsi="Segoe UI" w:cs="Segoe UI"/>
          <w:i/>
          <w:sz w:val="24"/>
          <w:szCs w:val="24"/>
          <w:lang w:val="fr-FR"/>
        </w:rPr>
        <w:t>s mesures de</w:t>
      </w:r>
      <w:r w:rsidR="00314B22">
        <w:rPr>
          <w:rFonts w:ascii="Segoe UI" w:eastAsia="Calibri" w:hAnsi="Segoe UI" w:cs="Segoe UI"/>
          <w:i/>
          <w:sz w:val="24"/>
          <w:szCs w:val="24"/>
          <w:lang w:val="fr-FR"/>
        </w:rPr>
        <w:t xml:space="preserve"> </w:t>
      </w:r>
      <w:r w:rsidR="00A86ADA" w:rsidRPr="008021D5">
        <w:rPr>
          <w:rFonts w:ascii="Segoe UI" w:eastAsia="Calibri" w:hAnsi="Segoe UI" w:cs="Segoe UI"/>
          <w:i/>
          <w:sz w:val="24"/>
          <w:szCs w:val="24"/>
          <w:lang w:val="fr-FR"/>
        </w:rPr>
        <w:t xml:space="preserve">couvre-feux, </w:t>
      </w:r>
      <w:r w:rsidR="00314B22">
        <w:rPr>
          <w:rFonts w:ascii="Segoe UI" w:eastAsia="Calibri" w:hAnsi="Segoe UI" w:cs="Segoe UI"/>
          <w:i/>
          <w:sz w:val="24"/>
          <w:szCs w:val="24"/>
          <w:lang w:val="fr-FR"/>
        </w:rPr>
        <w:t>l’</w:t>
      </w:r>
      <w:r w:rsidR="00A86ADA" w:rsidRPr="008021D5">
        <w:rPr>
          <w:rFonts w:ascii="Segoe UI" w:eastAsia="Calibri" w:hAnsi="Segoe UI" w:cs="Segoe UI"/>
          <w:i/>
          <w:sz w:val="24"/>
          <w:szCs w:val="24"/>
          <w:lang w:val="fr-FR"/>
        </w:rPr>
        <w:t xml:space="preserve">interdiction de réunions publiques et </w:t>
      </w:r>
      <w:r w:rsidR="009940B8">
        <w:rPr>
          <w:rFonts w:ascii="Segoe UI" w:eastAsia="Calibri" w:hAnsi="Segoe UI" w:cs="Segoe UI"/>
          <w:i/>
          <w:sz w:val="24"/>
          <w:szCs w:val="24"/>
          <w:lang w:val="fr-FR"/>
        </w:rPr>
        <w:t xml:space="preserve">des </w:t>
      </w:r>
      <w:r w:rsidR="00A86ADA" w:rsidRPr="008021D5">
        <w:rPr>
          <w:rFonts w:ascii="Segoe UI" w:eastAsia="Calibri" w:hAnsi="Segoe UI" w:cs="Segoe UI"/>
          <w:i/>
          <w:sz w:val="24"/>
          <w:szCs w:val="24"/>
          <w:lang w:val="fr-FR"/>
        </w:rPr>
        <w:t xml:space="preserve">restrictions </w:t>
      </w:r>
      <w:r w:rsidR="00314B22">
        <w:rPr>
          <w:rFonts w:ascii="Segoe UI" w:eastAsia="Calibri" w:hAnsi="Segoe UI" w:cs="Segoe UI"/>
          <w:i/>
          <w:sz w:val="24"/>
          <w:szCs w:val="24"/>
          <w:lang w:val="fr-FR"/>
        </w:rPr>
        <w:t xml:space="preserve">qui </w:t>
      </w:r>
      <w:r w:rsidR="00A86ADA" w:rsidRPr="008021D5">
        <w:rPr>
          <w:rFonts w:ascii="Segoe UI" w:eastAsia="Calibri" w:hAnsi="Segoe UI" w:cs="Segoe UI"/>
          <w:i/>
          <w:sz w:val="24"/>
          <w:szCs w:val="24"/>
          <w:lang w:val="fr-FR"/>
        </w:rPr>
        <w:t>empêche</w:t>
      </w:r>
      <w:r w:rsidR="009940B8">
        <w:rPr>
          <w:rFonts w:ascii="Segoe UI" w:eastAsia="Calibri" w:hAnsi="Segoe UI" w:cs="Segoe UI"/>
          <w:i/>
          <w:sz w:val="24"/>
          <w:szCs w:val="24"/>
          <w:lang w:val="fr-FR"/>
        </w:rPr>
        <w:t>nt</w:t>
      </w:r>
      <w:r w:rsidR="00A86ADA" w:rsidRPr="008021D5">
        <w:rPr>
          <w:rFonts w:ascii="Segoe UI" w:eastAsia="Calibri" w:hAnsi="Segoe UI" w:cs="Segoe UI"/>
          <w:i/>
          <w:sz w:val="24"/>
          <w:szCs w:val="24"/>
          <w:lang w:val="fr-FR"/>
        </w:rPr>
        <w:t xml:space="preserve"> la tenue de manifestations pacifiques.</w:t>
      </w:r>
      <w:r w:rsidR="005267C3" w:rsidRPr="008021D5">
        <w:rPr>
          <w:rFonts w:ascii="Segoe UI" w:eastAsia="Calibri" w:hAnsi="Segoe UI" w:cs="Segoe UI"/>
          <w:i/>
          <w:sz w:val="24"/>
          <w:szCs w:val="24"/>
          <w:lang w:val="fr-FR"/>
        </w:rPr>
        <w:t>]</w:t>
      </w:r>
      <w:r w:rsidR="00A86ADA" w:rsidRPr="008021D5">
        <w:rPr>
          <w:rFonts w:ascii="Segoe UI" w:eastAsia="Calibri" w:hAnsi="Segoe UI" w:cs="Segoe UI"/>
          <w:i/>
          <w:sz w:val="24"/>
          <w:szCs w:val="24"/>
          <w:lang w:val="fr-FR"/>
        </w:rPr>
        <w:t xml:space="preserve"> </w:t>
      </w:r>
      <w:r w:rsidR="009940B8">
        <w:rPr>
          <w:rFonts w:ascii="Segoe UI" w:eastAsia="Calibri" w:hAnsi="Segoe UI" w:cs="Segoe UI"/>
          <w:sz w:val="24"/>
          <w:szCs w:val="24"/>
          <w:lang w:val="fr-FR"/>
        </w:rPr>
        <w:t xml:space="preserve">Nous sommes </w:t>
      </w:r>
      <w:r w:rsidR="009D5FFA">
        <w:rPr>
          <w:rFonts w:ascii="Segoe UI" w:eastAsia="Calibri" w:hAnsi="Segoe UI" w:cs="Segoe UI"/>
          <w:sz w:val="24"/>
          <w:szCs w:val="24"/>
          <w:lang w:val="fr-FR"/>
        </w:rPr>
        <w:t xml:space="preserve">particulièrement </w:t>
      </w:r>
      <w:r w:rsidR="009940B8">
        <w:rPr>
          <w:rFonts w:ascii="Segoe UI" w:eastAsia="Calibri" w:hAnsi="Segoe UI" w:cs="Segoe UI"/>
          <w:sz w:val="24"/>
          <w:szCs w:val="24"/>
          <w:lang w:val="fr-FR"/>
        </w:rPr>
        <w:t xml:space="preserve">préoccupés </w:t>
      </w:r>
      <w:r w:rsidR="009940B8" w:rsidRPr="009940B8">
        <w:rPr>
          <w:rFonts w:ascii="Segoe UI" w:eastAsia="Calibri" w:hAnsi="Segoe UI" w:cs="Segoe UI"/>
          <w:sz w:val="24"/>
          <w:szCs w:val="24"/>
          <w:lang w:val="fr-FR"/>
        </w:rPr>
        <w:t>par les conséquences</w:t>
      </w:r>
      <w:r w:rsidR="009940B8">
        <w:rPr>
          <w:rFonts w:ascii="Segoe UI" w:eastAsia="Calibri" w:hAnsi="Segoe UI" w:cs="Segoe UI"/>
          <w:i/>
          <w:sz w:val="24"/>
          <w:szCs w:val="24"/>
          <w:lang w:val="fr-FR"/>
        </w:rPr>
        <w:t xml:space="preserve"> </w:t>
      </w:r>
      <w:r w:rsidR="009940B8" w:rsidRPr="009940B8">
        <w:rPr>
          <w:rFonts w:ascii="Segoe UI" w:eastAsia="Calibri" w:hAnsi="Segoe UI" w:cs="Segoe UI"/>
          <w:sz w:val="24"/>
          <w:szCs w:val="24"/>
          <w:lang w:val="fr-FR"/>
        </w:rPr>
        <w:t>d</w:t>
      </w:r>
      <w:r w:rsidR="009940B8">
        <w:rPr>
          <w:rFonts w:ascii="Segoe UI" w:eastAsia="Calibri" w:hAnsi="Segoe UI" w:cs="Segoe UI"/>
          <w:sz w:val="24"/>
          <w:szCs w:val="24"/>
          <w:lang w:val="fr-FR"/>
        </w:rPr>
        <w:t xml:space="preserve">’un </w:t>
      </w:r>
      <w:r w:rsidR="00A86ADA" w:rsidRPr="00D409C5">
        <w:rPr>
          <w:rFonts w:ascii="Segoe UI" w:eastAsia="Calibri" w:hAnsi="Segoe UI" w:cs="Segoe UI"/>
          <w:sz w:val="24"/>
          <w:szCs w:val="24"/>
          <w:lang w:val="fr-FR"/>
        </w:rPr>
        <w:t xml:space="preserve">recours excessif à la force </w:t>
      </w:r>
      <w:r w:rsidR="00314B22">
        <w:rPr>
          <w:rFonts w:ascii="Segoe UI" w:eastAsia="Calibri" w:hAnsi="Segoe UI" w:cs="Segoe UI"/>
          <w:sz w:val="24"/>
          <w:szCs w:val="24"/>
          <w:lang w:val="fr-FR"/>
        </w:rPr>
        <w:t xml:space="preserve">et </w:t>
      </w:r>
      <w:r w:rsidR="00A86ADA" w:rsidRPr="00D409C5">
        <w:rPr>
          <w:rFonts w:ascii="Segoe UI" w:eastAsia="Calibri" w:hAnsi="Segoe UI" w:cs="Segoe UI"/>
          <w:sz w:val="24"/>
          <w:szCs w:val="24"/>
          <w:lang w:val="fr-FR"/>
        </w:rPr>
        <w:t xml:space="preserve">des blessures, des </w:t>
      </w:r>
      <w:r w:rsidR="009940B8">
        <w:rPr>
          <w:rFonts w:ascii="Segoe UI" w:eastAsia="Calibri" w:hAnsi="Segoe UI" w:cs="Segoe UI"/>
          <w:sz w:val="24"/>
          <w:szCs w:val="24"/>
          <w:lang w:val="fr-FR"/>
        </w:rPr>
        <w:t xml:space="preserve">actes de </w:t>
      </w:r>
      <w:r w:rsidR="00A86ADA" w:rsidRPr="00D409C5">
        <w:rPr>
          <w:rFonts w:ascii="Segoe UI" w:eastAsia="Calibri" w:hAnsi="Segoe UI" w:cs="Segoe UI"/>
          <w:sz w:val="24"/>
          <w:szCs w:val="24"/>
          <w:lang w:val="fr-FR"/>
        </w:rPr>
        <w:t>détentions arbitraires</w:t>
      </w:r>
      <w:r w:rsidR="009940B8">
        <w:rPr>
          <w:rFonts w:ascii="Segoe UI" w:eastAsia="Calibri" w:hAnsi="Segoe UI" w:cs="Segoe UI"/>
          <w:sz w:val="24"/>
          <w:szCs w:val="24"/>
          <w:lang w:val="fr-FR"/>
        </w:rPr>
        <w:t xml:space="preserve">, de </w:t>
      </w:r>
      <w:r w:rsidR="00A86ADA" w:rsidRPr="00D409C5">
        <w:rPr>
          <w:rFonts w:ascii="Segoe UI" w:eastAsia="Calibri" w:hAnsi="Segoe UI" w:cs="Segoe UI"/>
          <w:sz w:val="24"/>
          <w:szCs w:val="24"/>
          <w:lang w:val="fr-FR"/>
        </w:rPr>
        <w:t>torture</w:t>
      </w:r>
      <w:r w:rsidR="009940B8">
        <w:rPr>
          <w:rFonts w:ascii="Segoe UI" w:eastAsia="Calibri" w:hAnsi="Segoe UI" w:cs="Segoe UI"/>
          <w:sz w:val="24"/>
          <w:szCs w:val="24"/>
          <w:lang w:val="fr-FR"/>
        </w:rPr>
        <w:t>s</w:t>
      </w:r>
      <w:r w:rsidR="00A86ADA" w:rsidRPr="00D409C5">
        <w:rPr>
          <w:rFonts w:ascii="Segoe UI" w:eastAsia="Calibri" w:hAnsi="Segoe UI" w:cs="Segoe UI"/>
          <w:sz w:val="24"/>
          <w:szCs w:val="24"/>
          <w:lang w:val="fr-FR"/>
        </w:rPr>
        <w:t xml:space="preserve"> et mauvais traitements </w:t>
      </w:r>
      <w:r w:rsidR="009940B8">
        <w:rPr>
          <w:rFonts w:ascii="Segoe UI" w:eastAsia="Calibri" w:hAnsi="Segoe UI" w:cs="Segoe UI"/>
          <w:sz w:val="24"/>
          <w:szCs w:val="24"/>
          <w:lang w:val="fr-FR"/>
        </w:rPr>
        <w:t xml:space="preserve">commis par les </w:t>
      </w:r>
      <w:r w:rsidR="009D5FFA">
        <w:rPr>
          <w:rFonts w:ascii="Segoe UI" w:eastAsia="Calibri" w:hAnsi="Segoe UI" w:cs="Segoe UI"/>
          <w:sz w:val="24"/>
          <w:szCs w:val="24"/>
          <w:lang w:val="fr-FR"/>
        </w:rPr>
        <w:t xml:space="preserve">organes </w:t>
      </w:r>
      <w:r w:rsidR="009940B8" w:rsidRPr="00D409C5">
        <w:rPr>
          <w:rFonts w:ascii="Segoe UI" w:eastAsia="Calibri" w:hAnsi="Segoe UI" w:cs="Segoe UI"/>
          <w:sz w:val="24"/>
          <w:szCs w:val="24"/>
          <w:lang w:val="fr-FR"/>
        </w:rPr>
        <w:t>de sécurité</w:t>
      </w:r>
      <w:r w:rsidR="009940B8">
        <w:rPr>
          <w:rFonts w:ascii="Segoe UI" w:eastAsia="Calibri" w:hAnsi="Segoe UI" w:cs="Segoe UI"/>
          <w:sz w:val="24"/>
          <w:szCs w:val="24"/>
          <w:lang w:val="fr-FR"/>
        </w:rPr>
        <w:t xml:space="preserve">, que les organisations indépendantes ont répertoriés. </w:t>
      </w:r>
    </w:p>
    <w:p w:rsidR="00A86ADA" w:rsidRPr="00D409C5" w:rsidRDefault="00A86ADA" w:rsidP="00A86ADA">
      <w:pPr>
        <w:spacing w:after="0" w:line="240" w:lineRule="auto"/>
        <w:rPr>
          <w:rFonts w:ascii="Segoe UI" w:eastAsia="Calibri" w:hAnsi="Segoe UI" w:cs="Segoe UI"/>
          <w:sz w:val="24"/>
          <w:szCs w:val="24"/>
          <w:lang w:val="fr-FR"/>
        </w:rPr>
      </w:pPr>
    </w:p>
    <w:p w:rsidR="00263504" w:rsidRPr="00D409C5" w:rsidRDefault="009D5FFA" w:rsidP="00D409C5">
      <w:pPr>
        <w:jc w:val="both"/>
        <w:rPr>
          <w:rFonts w:ascii="Segoe UI" w:eastAsia="Calibri" w:hAnsi="Segoe UI" w:cs="Segoe UI"/>
          <w:sz w:val="24"/>
          <w:szCs w:val="24"/>
          <w:u w:val="single"/>
          <w:lang w:val="fr-FR"/>
        </w:rPr>
      </w:pPr>
      <w:r>
        <w:rPr>
          <w:rFonts w:ascii="Segoe UI" w:eastAsia="Calibri" w:hAnsi="Segoe UI" w:cs="Segoe UI"/>
          <w:sz w:val="24"/>
          <w:szCs w:val="24"/>
          <w:u w:val="single"/>
          <w:lang w:val="fr-FR"/>
        </w:rPr>
        <w:t>A cet égard</w:t>
      </w:r>
      <w:r w:rsidR="00231E0A">
        <w:rPr>
          <w:rFonts w:ascii="Segoe UI" w:eastAsia="Calibri" w:hAnsi="Segoe UI" w:cs="Segoe UI"/>
          <w:sz w:val="24"/>
          <w:szCs w:val="24"/>
          <w:u w:val="single"/>
          <w:lang w:val="fr-FR"/>
        </w:rPr>
        <w:t xml:space="preserve"> l</w:t>
      </w:r>
      <w:r>
        <w:rPr>
          <w:rFonts w:ascii="Segoe UI" w:eastAsia="Calibri" w:hAnsi="Segoe UI" w:cs="Segoe UI"/>
          <w:sz w:val="24"/>
          <w:szCs w:val="24"/>
          <w:u w:val="single"/>
          <w:lang w:val="fr-FR"/>
        </w:rPr>
        <w:t>’Autriche recommande au G</w:t>
      </w:r>
      <w:r w:rsidR="00263504" w:rsidRPr="00D409C5">
        <w:rPr>
          <w:rFonts w:ascii="Segoe UI" w:eastAsia="Calibri" w:hAnsi="Segoe UI" w:cs="Segoe UI"/>
          <w:sz w:val="24"/>
          <w:szCs w:val="24"/>
          <w:u w:val="single"/>
          <w:lang w:val="fr-FR"/>
        </w:rPr>
        <w:t>ouvernement Camerounais de</w:t>
      </w:r>
      <w:r w:rsidR="00263504" w:rsidRPr="00D409C5">
        <w:rPr>
          <w:rFonts w:ascii="Segoe UI" w:eastAsia="Calibri" w:hAnsi="Segoe UI" w:cs="Segoe UI"/>
          <w:sz w:val="24"/>
          <w:szCs w:val="24"/>
          <w:lang w:val="fr-FR"/>
        </w:rPr>
        <w:t>:</w:t>
      </w:r>
      <w:r w:rsidR="00D409C5">
        <w:rPr>
          <w:rFonts w:ascii="Segoe UI" w:eastAsia="Calibri" w:hAnsi="Segoe UI" w:cs="Segoe UI"/>
          <w:sz w:val="24"/>
          <w:szCs w:val="24"/>
          <w:u w:val="single"/>
          <w:lang w:val="fr-FR"/>
        </w:rPr>
        <w:t xml:space="preserve"> </w:t>
      </w:r>
    </w:p>
    <w:p w:rsidR="00BB46A8" w:rsidRDefault="00BB46A8" w:rsidP="00BB46A8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Segoe UI" w:eastAsia="Calibri" w:hAnsi="Segoe UI" w:cs="Segoe UI"/>
          <w:sz w:val="24"/>
          <w:szCs w:val="24"/>
          <w:lang w:val="fr-FR"/>
        </w:rPr>
      </w:pPr>
      <w:r w:rsidRPr="002878AD">
        <w:rPr>
          <w:rFonts w:ascii="Segoe UI" w:eastAsia="Calibri" w:hAnsi="Segoe UI" w:cs="Segoe UI"/>
          <w:sz w:val="24"/>
          <w:szCs w:val="24"/>
          <w:lang w:val="fr-FR"/>
        </w:rPr>
        <w:t xml:space="preserve">ratifier le </w:t>
      </w:r>
      <w:r w:rsidRPr="00BA1753">
        <w:rPr>
          <w:rFonts w:ascii="Segoe UI" w:eastAsia="Calibri" w:hAnsi="Segoe UI" w:cs="Segoe UI"/>
          <w:sz w:val="24"/>
          <w:szCs w:val="24"/>
          <w:lang w:val="fr-FR"/>
        </w:rPr>
        <w:t>Statut de Rome de la Cour pénale internationale</w:t>
      </w:r>
      <w:r>
        <w:rPr>
          <w:rFonts w:ascii="Segoe UI" w:eastAsia="Calibri" w:hAnsi="Segoe UI" w:cs="Segoe UI"/>
          <w:sz w:val="24"/>
          <w:szCs w:val="24"/>
          <w:lang w:val="fr-FR"/>
        </w:rPr>
        <w:t xml:space="preserve"> et </w:t>
      </w:r>
      <w:r w:rsidRPr="00EA5724">
        <w:rPr>
          <w:rFonts w:ascii="Segoe UI" w:eastAsia="Calibri" w:hAnsi="Segoe UI" w:cs="Segoe UI"/>
          <w:sz w:val="24"/>
          <w:szCs w:val="24"/>
          <w:lang w:val="fr-FR"/>
        </w:rPr>
        <w:t>le Protocole facultatif se rapportant à la Convention contre la torture et autres peines ou traitements cruels, inhumains ou dégradants</w:t>
      </w:r>
      <w:r w:rsidR="009D5FFA">
        <w:rPr>
          <w:rFonts w:ascii="Segoe UI" w:eastAsia="Calibri" w:hAnsi="Segoe UI" w:cs="Segoe UI"/>
          <w:sz w:val="24"/>
          <w:szCs w:val="24"/>
          <w:lang w:val="fr-FR"/>
        </w:rPr>
        <w:t> ;</w:t>
      </w:r>
    </w:p>
    <w:p w:rsidR="00BB46A8" w:rsidRPr="002878AD" w:rsidRDefault="00BB46A8" w:rsidP="00BB46A8">
      <w:pPr>
        <w:pStyle w:val="Listenabsatz"/>
        <w:spacing w:after="0" w:line="240" w:lineRule="auto"/>
        <w:jc w:val="both"/>
        <w:rPr>
          <w:rFonts w:ascii="Segoe UI" w:eastAsia="Calibri" w:hAnsi="Segoe UI" w:cs="Segoe UI"/>
          <w:sz w:val="24"/>
          <w:szCs w:val="24"/>
          <w:lang w:val="fr-FR"/>
        </w:rPr>
      </w:pPr>
    </w:p>
    <w:p w:rsidR="00FD6506" w:rsidRPr="002878AD" w:rsidRDefault="00FD6506" w:rsidP="002878AD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Segoe UI" w:eastAsia="Calibri" w:hAnsi="Segoe UI" w:cs="Segoe UI"/>
          <w:sz w:val="24"/>
          <w:szCs w:val="24"/>
          <w:lang w:val="fr-FR"/>
        </w:rPr>
      </w:pPr>
      <w:r w:rsidRPr="002878AD">
        <w:rPr>
          <w:rFonts w:ascii="Segoe UI" w:eastAsia="Calibri" w:hAnsi="Segoe UI" w:cs="Segoe UI"/>
          <w:sz w:val="24"/>
          <w:szCs w:val="24"/>
          <w:lang w:val="fr-FR"/>
        </w:rPr>
        <w:t xml:space="preserve">engager </w:t>
      </w:r>
      <w:r w:rsidR="007259D6">
        <w:rPr>
          <w:rFonts w:ascii="Segoe UI" w:eastAsia="Calibri" w:hAnsi="Segoe UI" w:cs="Segoe UI"/>
          <w:sz w:val="24"/>
          <w:szCs w:val="24"/>
          <w:lang w:val="fr-FR"/>
        </w:rPr>
        <w:t xml:space="preserve">au niveau </w:t>
      </w:r>
      <w:r w:rsidR="007259D6" w:rsidRPr="002878AD">
        <w:rPr>
          <w:rFonts w:ascii="Segoe UI" w:eastAsia="Calibri" w:hAnsi="Segoe UI" w:cs="Segoe UI"/>
          <w:sz w:val="24"/>
          <w:szCs w:val="24"/>
          <w:lang w:val="fr-FR"/>
        </w:rPr>
        <w:t xml:space="preserve">politique </w:t>
      </w:r>
      <w:r w:rsidRPr="002878AD">
        <w:rPr>
          <w:rFonts w:ascii="Segoe UI" w:eastAsia="Calibri" w:hAnsi="Segoe UI" w:cs="Segoe UI"/>
          <w:sz w:val="24"/>
          <w:szCs w:val="24"/>
          <w:lang w:val="fr-FR"/>
        </w:rPr>
        <w:t xml:space="preserve">un dialogue </w:t>
      </w:r>
      <w:r w:rsidR="009D5FFA">
        <w:rPr>
          <w:rFonts w:ascii="Segoe UI" w:eastAsia="Calibri" w:hAnsi="Segoe UI" w:cs="Segoe UI"/>
          <w:sz w:val="24"/>
          <w:szCs w:val="24"/>
          <w:lang w:val="fr-FR"/>
        </w:rPr>
        <w:t xml:space="preserve">pluripartite </w:t>
      </w:r>
      <w:r w:rsidRPr="002878AD">
        <w:rPr>
          <w:rFonts w:ascii="Segoe UI" w:eastAsia="Calibri" w:hAnsi="Segoe UI" w:cs="Segoe UI"/>
          <w:sz w:val="24"/>
          <w:szCs w:val="24"/>
          <w:lang w:val="fr-FR"/>
        </w:rPr>
        <w:t>avec les</w:t>
      </w:r>
      <w:r w:rsidR="009D5FFA">
        <w:rPr>
          <w:rFonts w:ascii="Segoe UI" w:eastAsia="Calibri" w:hAnsi="Segoe UI" w:cs="Segoe UI"/>
          <w:sz w:val="24"/>
          <w:szCs w:val="24"/>
          <w:lang w:val="fr-FR"/>
        </w:rPr>
        <w:t xml:space="preserve"> différents</w:t>
      </w:r>
      <w:r w:rsidRPr="002878AD">
        <w:rPr>
          <w:rFonts w:ascii="Segoe UI" w:eastAsia="Calibri" w:hAnsi="Segoe UI" w:cs="Segoe UI"/>
          <w:sz w:val="24"/>
          <w:szCs w:val="24"/>
          <w:lang w:val="fr-FR"/>
        </w:rPr>
        <w:t xml:space="preserve"> </w:t>
      </w:r>
      <w:r w:rsidR="009D5FFA">
        <w:rPr>
          <w:rFonts w:ascii="Segoe UI" w:eastAsia="Calibri" w:hAnsi="Segoe UI" w:cs="Segoe UI"/>
          <w:sz w:val="24"/>
          <w:szCs w:val="24"/>
          <w:lang w:val="fr-FR"/>
        </w:rPr>
        <w:t>intéressés</w:t>
      </w:r>
      <w:r w:rsidRPr="002878AD">
        <w:rPr>
          <w:rFonts w:ascii="Segoe UI" w:eastAsia="Calibri" w:hAnsi="Segoe UI" w:cs="Segoe UI"/>
          <w:sz w:val="24"/>
          <w:szCs w:val="24"/>
          <w:lang w:val="fr-FR"/>
        </w:rPr>
        <w:t xml:space="preserve"> de</w:t>
      </w:r>
      <w:r w:rsidR="00531928">
        <w:rPr>
          <w:rFonts w:ascii="Segoe UI" w:eastAsia="Calibri" w:hAnsi="Segoe UI" w:cs="Segoe UI"/>
          <w:sz w:val="24"/>
          <w:szCs w:val="24"/>
          <w:lang w:val="fr-FR"/>
        </w:rPr>
        <w:t xml:space="preserve">s communautés </w:t>
      </w:r>
      <w:r w:rsidRPr="002878AD">
        <w:rPr>
          <w:rFonts w:ascii="Segoe UI" w:eastAsia="Calibri" w:hAnsi="Segoe UI" w:cs="Segoe UI"/>
          <w:sz w:val="24"/>
          <w:szCs w:val="24"/>
          <w:lang w:val="fr-FR"/>
        </w:rPr>
        <w:t>anglophone</w:t>
      </w:r>
      <w:r w:rsidR="00531928">
        <w:rPr>
          <w:rFonts w:ascii="Segoe UI" w:eastAsia="Calibri" w:hAnsi="Segoe UI" w:cs="Segoe UI"/>
          <w:sz w:val="24"/>
          <w:szCs w:val="24"/>
          <w:lang w:val="fr-FR"/>
        </w:rPr>
        <w:t xml:space="preserve">s pour </w:t>
      </w:r>
      <w:r w:rsidR="009D5FFA">
        <w:rPr>
          <w:rFonts w:ascii="Segoe UI" w:eastAsia="Calibri" w:hAnsi="Segoe UI" w:cs="Segoe UI"/>
          <w:sz w:val="24"/>
          <w:szCs w:val="24"/>
          <w:lang w:val="fr-FR"/>
        </w:rPr>
        <w:t xml:space="preserve">pouvoir identifier des mesures appropriées afin de répondre e manière qdéquate </w:t>
      </w:r>
      <w:r w:rsidR="00531928">
        <w:rPr>
          <w:rFonts w:ascii="Segoe UI" w:eastAsia="Calibri" w:hAnsi="Segoe UI" w:cs="Segoe UI"/>
          <w:sz w:val="24"/>
          <w:szCs w:val="24"/>
          <w:lang w:val="fr-FR"/>
        </w:rPr>
        <w:t>aux violences</w:t>
      </w:r>
      <w:r w:rsidR="007259D6">
        <w:rPr>
          <w:rFonts w:ascii="Segoe UI" w:eastAsia="Calibri" w:hAnsi="Segoe UI" w:cs="Segoe UI"/>
          <w:sz w:val="24"/>
          <w:szCs w:val="24"/>
          <w:lang w:val="fr-FR"/>
        </w:rPr>
        <w:t xml:space="preserve"> qui affectent </w:t>
      </w:r>
      <w:r w:rsidRPr="002878AD">
        <w:rPr>
          <w:rFonts w:ascii="Segoe UI" w:eastAsia="Calibri" w:hAnsi="Segoe UI" w:cs="Segoe UI"/>
          <w:sz w:val="24"/>
          <w:szCs w:val="24"/>
          <w:lang w:val="fr-FR"/>
        </w:rPr>
        <w:t>le</w:t>
      </w:r>
      <w:r w:rsidR="00531928">
        <w:rPr>
          <w:rFonts w:ascii="Segoe UI" w:eastAsia="Calibri" w:hAnsi="Segoe UI" w:cs="Segoe UI"/>
          <w:sz w:val="24"/>
          <w:szCs w:val="24"/>
          <w:lang w:val="fr-FR"/>
        </w:rPr>
        <w:t>s</w:t>
      </w:r>
      <w:r w:rsidRPr="002878AD">
        <w:rPr>
          <w:rFonts w:ascii="Segoe UI" w:eastAsia="Calibri" w:hAnsi="Segoe UI" w:cs="Segoe UI"/>
          <w:sz w:val="24"/>
          <w:szCs w:val="24"/>
          <w:lang w:val="fr-FR"/>
        </w:rPr>
        <w:t xml:space="preserve"> </w:t>
      </w:r>
      <w:r w:rsidR="00531928">
        <w:rPr>
          <w:rFonts w:ascii="Segoe UI" w:eastAsia="Calibri" w:hAnsi="Segoe UI" w:cs="Segoe UI"/>
          <w:sz w:val="24"/>
          <w:szCs w:val="24"/>
          <w:lang w:val="fr-FR"/>
        </w:rPr>
        <w:t xml:space="preserve">zones du </w:t>
      </w:r>
      <w:r w:rsidRPr="002878AD">
        <w:rPr>
          <w:rFonts w:ascii="Segoe UI" w:eastAsia="Calibri" w:hAnsi="Segoe UI" w:cs="Segoe UI"/>
          <w:sz w:val="24"/>
          <w:szCs w:val="24"/>
          <w:lang w:val="fr-FR"/>
        </w:rPr>
        <w:t xml:space="preserve">Sud-Ouest et </w:t>
      </w:r>
      <w:r w:rsidR="007259D6">
        <w:rPr>
          <w:rFonts w:ascii="Segoe UI" w:eastAsia="Calibri" w:hAnsi="Segoe UI" w:cs="Segoe UI"/>
          <w:sz w:val="24"/>
          <w:szCs w:val="24"/>
          <w:lang w:val="fr-FR"/>
        </w:rPr>
        <w:t>du</w:t>
      </w:r>
      <w:r w:rsidRPr="002878AD">
        <w:rPr>
          <w:rFonts w:ascii="Segoe UI" w:eastAsia="Calibri" w:hAnsi="Segoe UI" w:cs="Segoe UI"/>
          <w:sz w:val="24"/>
          <w:szCs w:val="24"/>
          <w:lang w:val="fr-FR"/>
        </w:rPr>
        <w:t xml:space="preserve"> Nord-Ouest</w:t>
      </w:r>
      <w:r w:rsidR="00531928">
        <w:rPr>
          <w:rFonts w:ascii="Segoe UI" w:eastAsia="Calibri" w:hAnsi="Segoe UI" w:cs="Segoe UI"/>
          <w:sz w:val="24"/>
          <w:szCs w:val="24"/>
          <w:lang w:val="fr-FR"/>
        </w:rPr>
        <w:t xml:space="preserve"> du pays.</w:t>
      </w:r>
    </w:p>
    <w:p w:rsidR="00BB46A8" w:rsidRPr="00D409C5" w:rsidRDefault="00BB46A8" w:rsidP="00FD6506">
      <w:pPr>
        <w:spacing w:after="0" w:line="240" w:lineRule="auto"/>
        <w:jc w:val="both"/>
        <w:rPr>
          <w:rFonts w:ascii="Segoe UI" w:eastAsia="Calibri" w:hAnsi="Segoe UI" w:cs="Segoe UI"/>
          <w:sz w:val="24"/>
          <w:szCs w:val="24"/>
          <w:lang w:val="fr-FR"/>
        </w:rPr>
      </w:pPr>
    </w:p>
    <w:p w:rsidR="00A86ADA" w:rsidRDefault="00531928" w:rsidP="007259D6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Segoe UI" w:eastAsia="Calibri" w:hAnsi="Segoe UI" w:cs="Segoe UI"/>
          <w:sz w:val="24"/>
          <w:szCs w:val="24"/>
          <w:lang w:val="fr-FR"/>
        </w:rPr>
      </w:pPr>
      <w:r>
        <w:rPr>
          <w:rFonts w:ascii="Segoe UI" w:eastAsia="Calibri" w:hAnsi="Segoe UI" w:cs="Segoe UI"/>
          <w:sz w:val="24"/>
          <w:szCs w:val="24"/>
          <w:lang w:val="fr-FR"/>
        </w:rPr>
        <w:t xml:space="preserve">assurer que </w:t>
      </w:r>
      <w:r w:rsidR="00A86ADA" w:rsidRPr="002878AD">
        <w:rPr>
          <w:rFonts w:ascii="Segoe UI" w:eastAsia="Calibri" w:hAnsi="Segoe UI" w:cs="Segoe UI"/>
          <w:sz w:val="24"/>
          <w:szCs w:val="24"/>
          <w:lang w:val="fr-FR"/>
        </w:rPr>
        <w:t xml:space="preserve">toute restriction à la liberté de réunion et de manifestation </w:t>
      </w:r>
      <w:r w:rsidR="007259D6">
        <w:rPr>
          <w:rFonts w:ascii="Segoe UI" w:eastAsia="Calibri" w:hAnsi="Segoe UI" w:cs="Segoe UI"/>
          <w:sz w:val="24"/>
          <w:szCs w:val="24"/>
          <w:lang w:val="fr-FR"/>
        </w:rPr>
        <w:t xml:space="preserve">soit conforme </w:t>
      </w:r>
      <w:r w:rsidR="009D5FFA">
        <w:rPr>
          <w:rFonts w:ascii="Segoe UI" w:eastAsia="Calibri" w:hAnsi="Segoe UI" w:cs="Segoe UI"/>
          <w:sz w:val="24"/>
          <w:szCs w:val="24"/>
          <w:lang w:val="fr-FR"/>
        </w:rPr>
        <w:t>aux</w:t>
      </w:r>
      <w:r w:rsidR="007259D6">
        <w:rPr>
          <w:rFonts w:ascii="Segoe UI" w:eastAsia="Calibri" w:hAnsi="Segoe UI" w:cs="Segoe UI"/>
          <w:sz w:val="24"/>
          <w:szCs w:val="24"/>
          <w:lang w:val="fr-FR"/>
        </w:rPr>
        <w:t xml:space="preserve"> obligations internationales; </w:t>
      </w:r>
    </w:p>
    <w:p w:rsidR="00BB46A8" w:rsidRPr="00D409C5" w:rsidRDefault="00BB46A8" w:rsidP="00A86ADA">
      <w:pPr>
        <w:keepLines/>
        <w:spacing w:after="0" w:line="240" w:lineRule="auto"/>
        <w:jc w:val="both"/>
        <w:rPr>
          <w:rFonts w:ascii="Segoe UI" w:eastAsia="Calibri" w:hAnsi="Segoe UI" w:cs="Segoe UI"/>
          <w:sz w:val="24"/>
          <w:szCs w:val="24"/>
          <w:lang w:val="fr-FR"/>
        </w:rPr>
      </w:pPr>
    </w:p>
    <w:p w:rsidR="00A86ADA" w:rsidRPr="002878AD" w:rsidRDefault="00E61A89" w:rsidP="002878AD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Segoe UI" w:eastAsia="Calibri" w:hAnsi="Segoe UI" w:cs="Segoe UI"/>
          <w:sz w:val="24"/>
          <w:szCs w:val="24"/>
          <w:lang w:val="fr-FR"/>
        </w:rPr>
      </w:pPr>
      <w:r>
        <w:rPr>
          <w:rFonts w:ascii="Segoe UI" w:eastAsia="Calibri" w:hAnsi="Segoe UI" w:cs="Segoe UI"/>
          <w:sz w:val="24"/>
          <w:szCs w:val="24"/>
          <w:lang w:val="fr-FR"/>
        </w:rPr>
        <w:t xml:space="preserve">mettre fin à la pratique de </w:t>
      </w:r>
      <w:bookmarkStart w:id="0" w:name="_GoBack"/>
      <w:bookmarkEnd w:id="0"/>
      <w:r w:rsidR="00BA1753" w:rsidRPr="002878AD">
        <w:rPr>
          <w:rFonts w:ascii="Segoe UI" w:eastAsia="Calibri" w:hAnsi="Segoe UI" w:cs="Segoe UI"/>
          <w:sz w:val="24"/>
          <w:szCs w:val="24"/>
          <w:lang w:val="fr-FR"/>
        </w:rPr>
        <w:t xml:space="preserve">détention </w:t>
      </w:r>
      <w:r w:rsidR="00A86ADA" w:rsidRPr="002878AD">
        <w:rPr>
          <w:rFonts w:ascii="Segoe UI" w:eastAsia="Calibri" w:hAnsi="Segoe UI" w:cs="Segoe UI"/>
          <w:sz w:val="24"/>
          <w:szCs w:val="24"/>
          <w:lang w:val="fr-FR"/>
        </w:rPr>
        <w:t xml:space="preserve">au secret et veiller à ce que </w:t>
      </w:r>
      <w:r w:rsidR="007259D6">
        <w:rPr>
          <w:rFonts w:ascii="Segoe UI" w:eastAsia="Calibri" w:hAnsi="Segoe UI" w:cs="Segoe UI"/>
          <w:sz w:val="24"/>
          <w:szCs w:val="24"/>
          <w:lang w:val="fr-FR"/>
        </w:rPr>
        <w:t>personne</w:t>
      </w:r>
      <w:r w:rsidR="00A86ADA" w:rsidRPr="002878AD">
        <w:rPr>
          <w:rFonts w:ascii="Segoe UI" w:eastAsia="Calibri" w:hAnsi="Segoe UI" w:cs="Segoe UI"/>
          <w:sz w:val="24"/>
          <w:szCs w:val="24"/>
          <w:lang w:val="fr-FR"/>
        </w:rPr>
        <w:t xml:space="preserve"> ne soit dé</w:t>
      </w:r>
      <w:r w:rsidR="007259D6">
        <w:rPr>
          <w:rFonts w:ascii="Segoe UI" w:eastAsia="Calibri" w:hAnsi="Segoe UI" w:cs="Segoe UI"/>
          <w:sz w:val="24"/>
          <w:szCs w:val="24"/>
          <w:lang w:val="fr-FR"/>
        </w:rPr>
        <w:t>tenu dans un lieu secret ou non-</w:t>
      </w:r>
      <w:r w:rsidR="00A86ADA" w:rsidRPr="002878AD">
        <w:rPr>
          <w:rFonts w:ascii="Segoe UI" w:eastAsia="Calibri" w:hAnsi="Segoe UI" w:cs="Segoe UI"/>
          <w:sz w:val="24"/>
          <w:szCs w:val="24"/>
          <w:lang w:val="fr-FR"/>
        </w:rPr>
        <w:t>reconnu officiellement, y compris les cent</w:t>
      </w:r>
      <w:r w:rsidR="007259D6">
        <w:rPr>
          <w:rFonts w:ascii="Segoe UI" w:eastAsia="Calibri" w:hAnsi="Segoe UI" w:cs="Segoe UI"/>
          <w:sz w:val="24"/>
          <w:szCs w:val="24"/>
          <w:lang w:val="fr-FR"/>
        </w:rPr>
        <w:t>res de détention militaires non-</w:t>
      </w:r>
      <w:r w:rsidR="00A86ADA" w:rsidRPr="002878AD">
        <w:rPr>
          <w:rFonts w:ascii="Segoe UI" w:eastAsia="Calibri" w:hAnsi="Segoe UI" w:cs="Segoe UI"/>
          <w:sz w:val="24"/>
          <w:szCs w:val="24"/>
          <w:lang w:val="fr-FR"/>
        </w:rPr>
        <w:t>répertoriés</w:t>
      </w:r>
      <w:r w:rsidR="00531928">
        <w:rPr>
          <w:rFonts w:ascii="Segoe UI" w:eastAsia="Calibri" w:hAnsi="Segoe UI" w:cs="Segoe UI"/>
          <w:sz w:val="24"/>
          <w:szCs w:val="24"/>
          <w:lang w:val="fr-FR"/>
        </w:rPr>
        <w:t>.</w:t>
      </w:r>
    </w:p>
    <w:p w:rsidR="00146E7C" w:rsidRDefault="00146E7C" w:rsidP="00A86ADA">
      <w:pPr>
        <w:spacing w:after="0" w:line="240" w:lineRule="auto"/>
        <w:jc w:val="both"/>
        <w:rPr>
          <w:rFonts w:ascii="Segoe UI" w:eastAsia="Calibri" w:hAnsi="Segoe UI" w:cs="Segoe UI"/>
          <w:sz w:val="24"/>
          <w:szCs w:val="24"/>
          <w:lang w:val="fr-FR"/>
        </w:rPr>
      </w:pPr>
    </w:p>
    <w:p w:rsidR="00263504" w:rsidRPr="00A86ADA" w:rsidRDefault="00263504">
      <w:pPr>
        <w:rPr>
          <w:lang w:val="fr-FR"/>
        </w:rPr>
      </w:pPr>
    </w:p>
    <w:sectPr w:rsidR="00263504" w:rsidRPr="00A86A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BDD" w:rsidRDefault="00607BDD" w:rsidP="00531928">
      <w:pPr>
        <w:spacing w:after="0" w:line="240" w:lineRule="auto"/>
      </w:pPr>
      <w:r>
        <w:separator/>
      </w:r>
    </w:p>
  </w:endnote>
  <w:endnote w:type="continuationSeparator" w:id="0">
    <w:p w:rsidR="00607BDD" w:rsidRDefault="00607BDD" w:rsidP="00531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BDD" w:rsidRDefault="00607BDD" w:rsidP="00531928">
      <w:pPr>
        <w:spacing w:after="0" w:line="240" w:lineRule="auto"/>
      </w:pPr>
      <w:r>
        <w:separator/>
      </w:r>
    </w:p>
  </w:footnote>
  <w:footnote w:type="continuationSeparator" w:id="0">
    <w:p w:rsidR="00607BDD" w:rsidRDefault="00607BDD" w:rsidP="00531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51C17"/>
    <w:multiLevelType w:val="hybridMultilevel"/>
    <w:tmpl w:val="9E406E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DA"/>
    <w:rsid w:val="00002023"/>
    <w:rsid w:val="00146E7C"/>
    <w:rsid w:val="00203C17"/>
    <w:rsid w:val="00231E0A"/>
    <w:rsid w:val="00263504"/>
    <w:rsid w:val="002878AD"/>
    <w:rsid w:val="002C372B"/>
    <w:rsid w:val="00314B22"/>
    <w:rsid w:val="00454A79"/>
    <w:rsid w:val="0049766F"/>
    <w:rsid w:val="004F24EE"/>
    <w:rsid w:val="005267C3"/>
    <w:rsid w:val="00531928"/>
    <w:rsid w:val="00607BDD"/>
    <w:rsid w:val="007259D6"/>
    <w:rsid w:val="007514BC"/>
    <w:rsid w:val="00751566"/>
    <w:rsid w:val="008021D5"/>
    <w:rsid w:val="00811D44"/>
    <w:rsid w:val="00977643"/>
    <w:rsid w:val="009940B8"/>
    <w:rsid w:val="009D5FFA"/>
    <w:rsid w:val="00A86ADA"/>
    <w:rsid w:val="00BA1753"/>
    <w:rsid w:val="00BB46A8"/>
    <w:rsid w:val="00C7704A"/>
    <w:rsid w:val="00D1212B"/>
    <w:rsid w:val="00D409C5"/>
    <w:rsid w:val="00E61A89"/>
    <w:rsid w:val="00E65CE3"/>
    <w:rsid w:val="00EA5724"/>
    <w:rsid w:val="00FB64BE"/>
    <w:rsid w:val="00FD6506"/>
    <w:rsid w:val="00FF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A175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1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1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A175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1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1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7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:fields xmlns:f="http://schemas.fabasoft.com/folio/2007/fields">
  <f:record>
    <f:field ref="objname" par="" edit="true" text="Beilage: ö Wortmeldung Kamerun"/>
    <f:field ref="objsubject" par="" edit="true" text=""/>
    <f:field ref="objcreatedby" par="" text="Wassermann, Philipp Georg, Mag., M.A.I.S."/>
    <f:field ref="objcreatedat" par="" text="14.05.2018 16:55:23"/>
    <f:field ref="objchangedby" par="" text="Doujak, Gerhard, Dr."/>
    <f:field ref="objmodifiedat" par="" text="15.05.2018 18:25:26"/>
    <f:field ref="doc_FSCFOLIO_1_1001_FieldDocumentNumber" par="" text=""/>
    <f:field ref="doc_FSCFOLIO_1_1001_FieldSubject" par="" edit="true" text=""/>
    <f:field ref="FSCFOLIO_1_1001_FieldCurrentUser" par="" text="Dr. Gerhard Doujak"/>
    <f:field ref="CCAPRECONFIG_15_1001_Objektname" par="" edit="true" text="Beilage: ö Wortmeldung Kamerun"/>
    <f:field ref="CCAPRECONFIG_15_1001_Objektname" par="" edit="true" text="Beilage: ö Wortmeldung Kamerun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MEIA ,  "/>
    <f:field ref="EIBPRECONFIG_1_1001_FieldEIBRecipients" par="" text=""/>
    <f:field ref="EIBPRECONFIG_1_1001_FieldEIBSignatures" par="" text="Abzeichnen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 VN-MRR, 30. Sitzung der UPR-Arbeitsgruppe, Statement Österreichs anlässlich der Überprüfung Kameruns am 16.Mai 2018  "/>
    <f:field ref="EIBVFGH_15_1700_FieldPartPlaintiffList" par="" text=""/>
    <f:field ref="EIBVFGH_15_1700_FieldGoesOutToList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D64B40-C77C-4E44-8B4E-7D2BA3C5A7CB}"/>
</file>

<file path=customXml/itemProps2.xml><?xml version="1.0" encoding="utf-8"?>
<ds:datastoreItem xmlns:ds="http://schemas.openxmlformats.org/officeDocument/2006/customXml" ds:itemID="{82C63086-8CC2-43A7-B2E8-9F131745AD0B}"/>
</file>

<file path=customXml/itemProps3.xml><?xml version="1.0" encoding="utf-8"?>
<ds:datastoreItem xmlns:ds="http://schemas.openxmlformats.org/officeDocument/2006/customXml" ds:itemID="{4E8A9591-F074-446B-902F-511FF79C122F}"/>
</file>

<file path=customXml/itemProps4.xml><?xml version="1.0" encoding="utf-8"?>
<ds:datastoreItem xmlns:ds="http://schemas.openxmlformats.org/officeDocument/2006/customXml" ds:itemID="{4290D38C-8536-48C2-B8D2-1EBC1C7F2029}"/>
</file>

<file path=docProps/app.xml><?xml version="1.0" encoding="utf-8"?>
<Properties xmlns="http://schemas.openxmlformats.org/officeDocument/2006/extended-properties" xmlns:vt="http://schemas.openxmlformats.org/officeDocument/2006/docPropsVTypes">
  <Template>4DC91D47.dotm</Template>
  <TotalTime>0</TotalTime>
  <Pages>1</Pages>
  <Words>281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BMeiA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yannis.fotakis</dc:creator>
  <cp:lastModifiedBy>gerhard.doujak</cp:lastModifiedBy>
  <cp:revision>9</cp:revision>
  <dcterms:created xsi:type="dcterms:W3CDTF">2018-05-14T10:37:00Z</dcterms:created>
  <dcterms:modified xsi:type="dcterms:W3CDTF">2018-05-15T16:25:00Z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/>
  </property>
  <property fmtid="{D5CDD505-2E9C-101B-9397-08002B2CF9AE}" pid="8" name="FSC#EIBPRECONFIG@1.1001:EIBApprovedBy">
    <vt:lpwstr/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/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BMEIA - I.A (Völkerrechtsbüro)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>14.05.2018</vt:lpwstr>
  </property>
  <property fmtid="{D5CDD505-2E9C-101B-9397-08002B2CF9AE}" pid="18" name="FSC#EIBPRECONFIG@1.1001:OwnerEmail">
    <vt:lpwstr>philipp-georg.wassermann@bmeia.gv.at</vt:lpwstr>
  </property>
  <property fmtid="{D5CDD505-2E9C-101B-9397-08002B2CF9AE}" pid="19" name="FSC#EIBPRECONFIG@1.1001:OUEmail">
    <vt:lpwstr>abtIa@bmeia.gv.at</vt:lpwstr>
  </property>
  <property fmtid="{D5CDD505-2E9C-101B-9397-08002B2CF9AE}" pid="20" name="FSC#EIBPRECONFIG@1.1001:OwnerGender">
    <vt:lpwstr>Männlich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BMEIA ,  </vt:lpwstr>
  </property>
  <property fmtid="{D5CDD505-2E9C-101B-9397-08002B2CF9AE}" pid="34" name="FSC#EIBPRECONFIG@1.1001:OUDescr">
    <vt:lpwstr>I.A</vt:lpwstr>
  </property>
  <property fmtid="{D5CDD505-2E9C-101B-9397-08002B2CF9AE}" pid="35" name="FSC#EIBPRECONFIG@1.1001:Signatures">
    <vt:lpwstr>Abzeichnen</vt:lpwstr>
  </property>
  <property fmtid="{D5CDD505-2E9C-101B-9397-08002B2CF9AE}" pid="36" name="FSC#EIBPRECONFIG@1.1001:currentuser">
    <vt:lpwstr>COO.3000.100.1.146296</vt:lpwstr>
  </property>
  <property fmtid="{D5CDD505-2E9C-101B-9397-08002B2CF9AE}" pid="37" name="FSC#EIBPRECONFIG@1.1001:currentuserrolegroup">
    <vt:lpwstr>COO.3000.100.1.147073</vt:lpwstr>
  </property>
  <property fmtid="{D5CDD505-2E9C-101B-9397-08002B2CF9AE}" pid="38" name="FSC#EIBPRECONFIG@1.1001:currentuserroleposition">
    <vt:lpwstr>COO.1.1001.1.4595</vt:lpwstr>
  </property>
  <property fmtid="{D5CDD505-2E9C-101B-9397-08002B2CF9AE}" pid="39" name="FSC#EIBPRECONFIG@1.1001:currentuserroot">
    <vt:lpwstr>COO.3000.112.11.495187</vt:lpwstr>
  </property>
  <property fmtid="{D5CDD505-2E9C-101B-9397-08002B2CF9AE}" pid="40" name="FSC#EIBPRECONFIG@1.1001:toplevelobject">
    <vt:lpwstr>COO.3000.112.16.9649060</vt:lpwstr>
  </property>
  <property fmtid="{D5CDD505-2E9C-101B-9397-08002B2CF9AE}" pid="41" name="FSC#EIBPRECONFIG@1.1001:objchangedby">
    <vt:lpwstr>Dr. Gerhard Doujak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15.05.2018</vt:lpwstr>
  </property>
  <property fmtid="{D5CDD505-2E9C-101B-9397-08002B2CF9AE}" pid="44" name="FSC#EIBPRECONFIG@1.1001:objname">
    <vt:lpwstr>Beilage: ö Wortmeldung Kamerun</vt:lpwstr>
  </property>
  <property fmtid="{D5CDD505-2E9C-101B-9397-08002B2CF9AE}" pid="45" name="FSC#EIBPRECONFIG@1.1001:EIBProcessResponsiblePhone">
    <vt:lpwstr>3568</vt:lpwstr>
  </property>
  <property fmtid="{D5CDD505-2E9C-101B-9397-08002B2CF9AE}" pid="46" name="FSC#EIBPRECONFIG@1.1001:EIBProcessResponsibleMail">
    <vt:lpwstr>philipp-georg.wassermann@bmeia.gv.at</vt:lpwstr>
  </property>
  <property fmtid="{D5CDD505-2E9C-101B-9397-08002B2CF9AE}" pid="47" name="FSC#EIBPRECONFIG@1.1001:EIBProcessResponsibleFax">
    <vt:lpwstr>3568</vt:lpwstr>
  </property>
  <property fmtid="{D5CDD505-2E9C-101B-9397-08002B2CF9AE}" pid="48" name="FSC#EIBPRECONFIG@1.1001:EIBProcessResponsiblePostTitle">
    <vt:lpwstr>M.A.I.S.</vt:lpwstr>
  </property>
  <property fmtid="{D5CDD505-2E9C-101B-9397-08002B2CF9AE}" pid="49" name="FSC#EIBPRECONFIG@1.1001:EIBProcessResponsible">
    <vt:lpwstr>Mag. Philipp Georg Wassermann, M.A.I.S.</vt:lpwstr>
  </property>
  <property fmtid="{D5CDD505-2E9C-101B-9397-08002B2CF9AE}" pid="50" name="FSC#EIBPRECONFIG@1.1001:OwnerPostTitle">
    <vt:lpwstr>M.A.I.S.</vt:lpwstr>
  </property>
  <property fmtid="{D5CDD505-2E9C-101B-9397-08002B2CF9AE}" pid="51" name="FSC#COOELAK@1.1001:Subject">
    <vt:lpwstr> VN-MRR, 30. Sitzung der UPR-Arbeitsgruppe, Statement Österreichs anlässlich der Überprüfung Kameruns am 16.Mai 2018  </vt:lpwstr>
  </property>
  <property fmtid="{D5CDD505-2E9C-101B-9397-08002B2CF9AE}" pid="52" name="FSC#COOELAK@1.1001:FileReference">
    <vt:lpwstr>BMEIA-AT.8.19.11/0099-I.7/2018</vt:lpwstr>
  </property>
  <property fmtid="{D5CDD505-2E9C-101B-9397-08002B2CF9AE}" pid="53" name="FSC#COOELAK@1.1001:FileRefYear">
    <vt:lpwstr>2018</vt:lpwstr>
  </property>
  <property fmtid="{D5CDD505-2E9C-101B-9397-08002B2CF9AE}" pid="54" name="FSC#COOELAK@1.1001:FileRefOrdinal">
    <vt:lpwstr>99</vt:lpwstr>
  </property>
  <property fmtid="{D5CDD505-2E9C-101B-9397-08002B2CF9AE}" pid="55" name="FSC#COOELAK@1.1001:FileRefOU">
    <vt:lpwstr>I.7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Mag. Philipp Georg Wassermann, M.A.I.S.</vt:lpwstr>
  </property>
  <property fmtid="{D5CDD505-2E9C-101B-9397-08002B2CF9AE}" pid="58" name="FSC#COOELAK@1.1001:OwnerExtension">
    <vt:lpwstr>3568</vt:lpwstr>
  </property>
  <property fmtid="{D5CDD505-2E9C-101B-9397-08002B2CF9AE}" pid="59" name="FSC#COOELAK@1.1001:OwnerFaxExtension">
    <vt:lpwstr>3568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BMEIA - I.7 (Menschenrechte, Volksgruppenangelegenheiten)</vt:lpwstr>
  </property>
  <property fmtid="{D5CDD505-2E9C-101B-9397-08002B2CF9AE}" pid="65" name="FSC#COOELAK@1.1001:CreatedAt">
    <vt:lpwstr>14.05.2018</vt:lpwstr>
  </property>
  <property fmtid="{D5CDD505-2E9C-101B-9397-08002B2CF9AE}" pid="66" name="FSC#COOELAK@1.1001:OU">
    <vt:lpwstr>BMEIA - I.A (Völkerrechtsbüro)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*COO.3000.112.15.3663951*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*BMEIA-AT.8.19.11/0099-I.7/2018*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>BMEIA-029752/2018</vt:lpwstr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/>
  </property>
  <property fmtid="{D5CDD505-2E9C-101B-9397-08002B2CF9AE}" pid="84" name="FSC#COOELAK@1.1001:CurrentUserRolePos">
    <vt:lpwstr>Leiter/in</vt:lpwstr>
  </property>
  <property fmtid="{D5CDD505-2E9C-101B-9397-08002B2CF9AE}" pid="85" name="FSC#COOELAK@1.1001:CurrentUserEmail">
    <vt:lpwstr>gerhard.doujak@bmeia.gv.at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ATPRECONFIG@1.1001:ChargePreview">
    <vt:lpwstr/>
  </property>
  <property fmtid="{D5CDD505-2E9C-101B-9397-08002B2CF9AE}" pid="115" name="FSC#ATSTATECFG@1.1001:ExternalFile">
    <vt:lpwstr/>
  </property>
  <property fmtid="{D5CDD505-2E9C-101B-9397-08002B2CF9AE}" pid="116" name="FSC#COOSYSTEM@1.1:Container">
    <vt:lpwstr>COO.3000.112.15.3663951</vt:lpwstr>
  </property>
  <property fmtid="{D5CDD505-2E9C-101B-9397-08002B2CF9AE}" pid="117" name="FSC#FSCFOLIO@1.1001:docpropproject">
    <vt:lpwstr/>
  </property>
  <property fmtid="{D5CDD505-2E9C-101B-9397-08002B2CF9AE}" pid="118" name="ContentTypeId">
    <vt:lpwstr>0x01010037C5AC3008AAB14799B0F32C039A8199</vt:lpwstr>
  </property>
</Properties>
</file>