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0D" w:rsidRDefault="005F1F78" w:rsidP="009C1170">
      <w:pPr>
        <w:framePr w:w="3969" w:wrap="around" w:vAnchor="page" w:hAnchor="page" w:x="1191" w:y="511"/>
        <w:tabs>
          <w:tab w:val="left" w:pos="142"/>
        </w:tabs>
      </w:pPr>
      <w:bookmarkStart w:id="0" w:name="_GoBack"/>
      <w:bookmarkEnd w:id="0"/>
      <w:r>
        <w:rPr>
          <w:noProof/>
          <w:lang w:val="sv-SE" w:eastAsia="sv-SE"/>
        </w:rPr>
        <w:drawing>
          <wp:inline distT="0" distB="0" distL="0" distR="0">
            <wp:extent cx="2514600" cy="847725"/>
            <wp:effectExtent l="0" t="0" r="0" b="9525"/>
            <wp:docPr id="3" name="Picture 3" descr="c:\Program Files (x86)\UM-mallar\Logo\sv stand rep\pmsw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UM-mallar\Logo\sv stand rep\pmsw_600.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84772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68"/>
        <w:gridCol w:w="3005"/>
      </w:tblGrid>
      <w:tr w:rsidR="00155C0D" w:rsidTr="005D3882">
        <w:tc>
          <w:tcPr>
            <w:tcW w:w="2268" w:type="dxa"/>
          </w:tcPr>
          <w:p w:rsidR="00155C0D" w:rsidRDefault="00155C0D" w:rsidP="005D3882">
            <w:pPr>
              <w:pStyle w:val="Brdtexthuvud"/>
              <w:framePr w:w="5273" w:hRule="auto" w:hSpace="0" w:wrap="around" w:x="6601" w:y="579"/>
            </w:pPr>
            <w:bookmarkStart w:id="1" w:name="UDkoncept"/>
            <w:bookmarkEnd w:id="1"/>
          </w:p>
        </w:tc>
        <w:tc>
          <w:tcPr>
            <w:tcW w:w="3005" w:type="dxa"/>
          </w:tcPr>
          <w:p w:rsidR="00155C0D" w:rsidRDefault="00155C0D" w:rsidP="005D3882">
            <w:pPr>
              <w:pStyle w:val="Brdtexthuvud"/>
              <w:framePr w:w="5273" w:hRule="auto" w:hSpace="0" w:wrap="around" w:x="6601" w:y="579"/>
            </w:pPr>
            <w:bookmarkStart w:id="2" w:name="UDsidan"/>
            <w:bookmarkEnd w:id="2"/>
          </w:p>
        </w:tc>
      </w:tr>
      <w:tr w:rsidR="00155C0D" w:rsidTr="005D3882">
        <w:tc>
          <w:tcPr>
            <w:tcW w:w="2268" w:type="dxa"/>
          </w:tcPr>
          <w:p w:rsidR="00155C0D" w:rsidRDefault="00155C0D" w:rsidP="005D3882">
            <w:pPr>
              <w:pStyle w:val="Brdtexthuvud"/>
              <w:framePr w:w="5273" w:hRule="auto" w:hSpace="0" w:wrap="around" w:x="6601" w:y="579"/>
            </w:pPr>
            <w:bookmarkStart w:id="3" w:name="UDdokname"/>
            <w:bookmarkEnd w:id="3"/>
          </w:p>
        </w:tc>
        <w:tc>
          <w:tcPr>
            <w:tcW w:w="3005" w:type="dxa"/>
          </w:tcPr>
          <w:p w:rsidR="00155C0D" w:rsidRPr="009C1170" w:rsidRDefault="00155C0D" w:rsidP="005D3882">
            <w:pPr>
              <w:pStyle w:val="Brdtexthuvud"/>
              <w:framePr w:w="5273" w:hRule="auto" w:hSpace="0" w:wrap="around" w:x="6601" w:y="579"/>
              <w:rPr>
                <w:rFonts w:ascii="Garamond" w:hAnsi="Garamond"/>
                <w:sz w:val="20"/>
              </w:rPr>
            </w:pPr>
            <w:bookmarkStart w:id="4" w:name="UDnr"/>
            <w:bookmarkEnd w:id="4"/>
          </w:p>
        </w:tc>
      </w:tr>
      <w:tr w:rsidR="00155C0D" w:rsidTr="005D3882">
        <w:tc>
          <w:tcPr>
            <w:tcW w:w="2268" w:type="dxa"/>
          </w:tcPr>
          <w:p w:rsidR="00155C0D" w:rsidRDefault="00155C0D" w:rsidP="005D3882">
            <w:pPr>
              <w:pStyle w:val="Brdtexthuvud"/>
              <w:framePr w:w="5273" w:hRule="auto" w:hSpace="0" w:wrap="around" w:x="6601" w:y="579"/>
            </w:pPr>
          </w:p>
        </w:tc>
        <w:tc>
          <w:tcPr>
            <w:tcW w:w="3005" w:type="dxa"/>
          </w:tcPr>
          <w:p w:rsidR="00155C0D" w:rsidRDefault="00155C0D" w:rsidP="005D3882">
            <w:pPr>
              <w:pStyle w:val="Brdtexthuvud"/>
              <w:framePr w:w="5273" w:hRule="auto" w:hSpace="0" w:wrap="around" w:x="6601" w:y="579"/>
            </w:pPr>
          </w:p>
        </w:tc>
      </w:tr>
      <w:tr w:rsidR="009C1170" w:rsidTr="009E22E4">
        <w:tc>
          <w:tcPr>
            <w:tcW w:w="5273" w:type="dxa"/>
            <w:gridSpan w:val="2"/>
          </w:tcPr>
          <w:p w:rsidR="009C1170" w:rsidRDefault="009C1170" w:rsidP="009C1170">
            <w:pPr>
              <w:pStyle w:val="Brdtexthuvud"/>
              <w:framePr w:w="5273" w:hRule="auto" w:hSpace="0" w:wrap="around" w:x="6601" w:y="579"/>
              <w:rPr>
                <w:rFonts w:ascii="OrigGarmnd BT" w:hAnsi="OrigGarmnd BT"/>
              </w:rPr>
            </w:pPr>
            <w:bookmarkStart w:id="5" w:name="UDdnr"/>
            <w:bookmarkEnd w:id="5"/>
            <w:r>
              <w:rPr>
                <w:rFonts w:ascii="OrigGarmnd BT" w:hAnsi="OrigGarmnd BT"/>
              </w:rPr>
              <w:t>UN Human Rights Council</w:t>
            </w:r>
          </w:p>
          <w:p w:rsidR="009C1170" w:rsidRDefault="009C1170" w:rsidP="009C1170">
            <w:pPr>
              <w:pStyle w:val="Brdtexthuvud"/>
              <w:framePr w:w="5273" w:hRule="auto" w:hSpace="0" w:wrap="around" w:x="6601" w:y="579"/>
              <w:rPr>
                <w:rFonts w:ascii="OrigGarmnd BT" w:hAnsi="OrigGarmnd BT"/>
              </w:rPr>
            </w:pPr>
          </w:p>
          <w:p w:rsidR="009C1170" w:rsidRPr="005F1F78" w:rsidRDefault="009C1170" w:rsidP="009C1170">
            <w:pPr>
              <w:pStyle w:val="Brdtexthuvud"/>
              <w:framePr w:w="5273" w:hRule="auto" w:hSpace="0" w:wrap="around" w:x="6601" w:y="579"/>
              <w:rPr>
                <w:b/>
                <w:sz w:val="28"/>
                <w:szCs w:val="28"/>
              </w:rPr>
            </w:pPr>
            <w:r w:rsidRPr="005F1F78">
              <w:rPr>
                <w:rFonts w:ascii="OrigGarmnd BT" w:hAnsi="OrigGarmnd BT"/>
                <w:b/>
                <w:sz w:val="28"/>
                <w:szCs w:val="28"/>
              </w:rPr>
              <w:t xml:space="preserve">UPR 30th session </w:t>
            </w:r>
          </w:p>
        </w:tc>
      </w:tr>
    </w:tbl>
    <w:p w:rsidR="009C1170" w:rsidRDefault="009C1170" w:rsidP="009C1170">
      <w:pPr>
        <w:pStyle w:val="Brdtext1"/>
        <w:rPr>
          <w:rFonts w:ascii="OrigGarmnd BT" w:hAnsi="OrigGarmnd BT"/>
        </w:rPr>
      </w:pPr>
      <w:bookmarkStart w:id="6" w:name="UDminister"/>
      <w:bookmarkStart w:id="7" w:name="UDStad"/>
      <w:bookmarkStart w:id="8" w:name="UDdepartement"/>
      <w:bookmarkStart w:id="9" w:name="UDfaxmottagare"/>
      <w:bookmarkStart w:id="10" w:name="UDrubrik"/>
      <w:bookmarkStart w:id="11" w:name="UDtext"/>
      <w:bookmarkStart w:id="12" w:name="UDArendemening"/>
      <w:bookmarkStart w:id="13" w:name="UDBilaga"/>
      <w:bookmarkEnd w:id="6"/>
      <w:bookmarkEnd w:id="7"/>
      <w:bookmarkEnd w:id="8"/>
      <w:bookmarkEnd w:id="9"/>
      <w:bookmarkEnd w:id="10"/>
      <w:bookmarkEnd w:id="11"/>
      <w:bookmarkEnd w:id="12"/>
      <w:bookmarkEnd w:id="13"/>
    </w:p>
    <w:p w:rsidR="009C1170" w:rsidRDefault="009C1170" w:rsidP="009C1170">
      <w:pPr>
        <w:pStyle w:val="Brdtext1"/>
        <w:rPr>
          <w:rFonts w:ascii="OrigGarmnd BT" w:hAnsi="OrigGarmnd BT"/>
        </w:rPr>
      </w:pPr>
    </w:p>
    <w:p w:rsidR="009C1170" w:rsidRDefault="009C1170" w:rsidP="009C1170">
      <w:pPr>
        <w:pStyle w:val="Brdtext1"/>
        <w:rPr>
          <w:rFonts w:ascii="OrigGarmnd BT" w:hAnsi="OrigGarmnd BT"/>
        </w:rPr>
      </w:pPr>
    </w:p>
    <w:p w:rsidR="009C1170" w:rsidRDefault="009C1170" w:rsidP="009C1170">
      <w:pPr>
        <w:pStyle w:val="Brdtext1"/>
        <w:rPr>
          <w:rFonts w:ascii="OrigGarmnd BT" w:hAnsi="OrigGarmnd BT"/>
        </w:rPr>
      </w:pPr>
    </w:p>
    <w:p w:rsidR="009C1170" w:rsidRPr="005F1F78" w:rsidRDefault="009C1170" w:rsidP="009C1170">
      <w:pPr>
        <w:pStyle w:val="Brdtext1"/>
        <w:rPr>
          <w:rFonts w:ascii="OrigGarmnd BT" w:hAnsi="OrigGarmnd BT"/>
          <w:b/>
          <w:sz w:val="28"/>
          <w:szCs w:val="28"/>
          <w:u w:val="single"/>
        </w:rPr>
      </w:pPr>
      <w:r w:rsidRPr="005F1F78">
        <w:rPr>
          <w:rFonts w:ascii="OrigGarmnd BT" w:hAnsi="OrigGarmnd BT"/>
          <w:b/>
          <w:sz w:val="28"/>
          <w:szCs w:val="28"/>
        </w:rPr>
        <w:t xml:space="preserve">Statement by Sweden in the interactive dialogue on </w:t>
      </w:r>
      <w:r w:rsidRPr="005F1F78">
        <w:rPr>
          <w:rFonts w:ascii="OrigGarmnd BT" w:hAnsi="OrigGarmnd BT"/>
          <w:b/>
          <w:sz w:val="28"/>
          <w:szCs w:val="28"/>
          <w:u w:val="single"/>
        </w:rPr>
        <w:t xml:space="preserve">Turkmenistan </w:t>
      </w:r>
    </w:p>
    <w:p w:rsidR="009C1170" w:rsidRDefault="009C1170" w:rsidP="009C1170">
      <w:pPr>
        <w:pStyle w:val="Brdtext1"/>
        <w:rPr>
          <w:rFonts w:ascii="OrigGarmnd BT" w:hAnsi="OrigGarmnd BT"/>
          <w:b/>
          <w:u w:val="single"/>
        </w:rPr>
      </w:pPr>
    </w:p>
    <w:p w:rsidR="009C1170" w:rsidRPr="009C1170" w:rsidRDefault="005F1F78" w:rsidP="009C1170">
      <w:pPr>
        <w:pStyle w:val="Brdtext1"/>
        <w:rPr>
          <w:rFonts w:ascii="OrigGarmnd BT" w:hAnsi="OrigGarmnd BT"/>
          <w:i/>
        </w:rPr>
      </w:pPr>
      <w:r>
        <w:rPr>
          <w:rFonts w:ascii="OrigGarmnd BT" w:hAnsi="OrigGarmnd BT"/>
          <w:i/>
        </w:rPr>
        <w:t xml:space="preserve">Delivered by </w:t>
      </w:r>
      <w:r w:rsidR="005D12D2">
        <w:rPr>
          <w:rFonts w:ascii="OrigGarmnd BT" w:hAnsi="OrigGarmnd BT"/>
          <w:i/>
        </w:rPr>
        <w:t>Counsellor</w:t>
      </w:r>
      <w:r w:rsidR="009C1170" w:rsidRPr="009C1170">
        <w:rPr>
          <w:rFonts w:ascii="OrigGarmnd BT" w:hAnsi="OrigGarmnd BT"/>
          <w:i/>
        </w:rPr>
        <w:t xml:space="preserve"> Ms</w:t>
      </w:r>
      <w:r w:rsidR="009C1170">
        <w:rPr>
          <w:rFonts w:ascii="OrigGarmnd BT" w:hAnsi="OrigGarmnd BT"/>
          <w:i/>
        </w:rPr>
        <w:t>.</w:t>
      </w:r>
      <w:r w:rsidR="005D12D2">
        <w:rPr>
          <w:rFonts w:ascii="OrigGarmnd BT" w:hAnsi="OrigGarmnd BT"/>
          <w:i/>
        </w:rPr>
        <w:t xml:space="preserve"> Anna Envall</w:t>
      </w:r>
    </w:p>
    <w:p w:rsidR="009C1170" w:rsidRPr="009C1170" w:rsidRDefault="009C1170" w:rsidP="009C1170">
      <w:pPr>
        <w:pStyle w:val="Brdtext1"/>
        <w:rPr>
          <w:rFonts w:ascii="OrigGarmnd BT" w:hAnsi="OrigGarmnd BT"/>
          <w:i/>
        </w:rPr>
      </w:pPr>
      <w:r w:rsidRPr="009C1170">
        <w:rPr>
          <w:rFonts w:ascii="OrigGarmnd BT" w:hAnsi="OrigGarmnd BT"/>
          <w:i/>
        </w:rPr>
        <w:t xml:space="preserve">Geneva, </w:t>
      </w:r>
      <w:r>
        <w:rPr>
          <w:rFonts w:ascii="OrigGarmnd BT" w:hAnsi="OrigGarmnd BT"/>
          <w:i/>
        </w:rPr>
        <w:t xml:space="preserve">7 </w:t>
      </w:r>
      <w:r w:rsidRPr="009C1170">
        <w:rPr>
          <w:rFonts w:ascii="OrigGarmnd BT" w:hAnsi="OrigGarmnd BT"/>
          <w:i/>
        </w:rPr>
        <w:t xml:space="preserve">May 2018 </w:t>
      </w:r>
      <w:r w:rsidR="00E815D8">
        <w:rPr>
          <w:rFonts w:ascii="OrigGarmnd BT" w:hAnsi="OrigGarmnd BT"/>
          <w:i/>
        </w:rPr>
        <w:t>(speaking time 1:35, speaker no. 22</w:t>
      </w:r>
      <w:r w:rsidRPr="009C1170">
        <w:rPr>
          <w:rFonts w:ascii="OrigGarmnd BT" w:hAnsi="OrigGarmnd BT"/>
          <w:i/>
        </w:rPr>
        <w:t>)</w:t>
      </w:r>
    </w:p>
    <w:p w:rsidR="009C1170" w:rsidRDefault="009C1170">
      <w:pPr>
        <w:pStyle w:val="Brdtext1"/>
        <w:rPr>
          <w:rFonts w:ascii="OrigGarmnd BT" w:hAnsi="OrigGarmnd BT"/>
          <w:b/>
        </w:rPr>
      </w:pPr>
    </w:p>
    <w:p w:rsidR="009C1170" w:rsidRDefault="009C1170">
      <w:pPr>
        <w:pStyle w:val="Brdtext1"/>
        <w:rPr>
          <w:rFonts w:ascii="OrigGarmnd BT" w:hAnsi="OrigGarmnd BT"/>
          <w:b/>
        </w:rPr>
      </w:pPr>
    </w:p>
    <w:p w:rsidR="009C1170" w:rsidRDefault="009C1170">
      <w:pPr>
        <w:pStyle w:val="Brdtext1"/>
        <w:rPr>
          <w:rFonts w:ascii="OrigGarmnd BT" w:hAnsi="OrigGarmnd BT"/>
        </w:rPr>
      </w:pPr>
      <w:r w:rsidRPr="009C1170">
        <w:rPr>
          <w:rFonts w:ascii="OrigGarmnd BT" w:hAnsi="OrigGarmnd BT"/>
        </w:rPr>
        <w:t>Mr. President,</w:t>
      </w:r>
    </w:p>
    <w:p w:rsidR="009C1170" w:rsidRDefault="009C1170">
      <w:pPr>
        <w:pStyle w:val="Brdtext1"/>
        <w:rPr>
          <w:rFonts w:ascii="OrigGarmnd BT" w:hAnsi="OrigGarmnd BT"/>
        </w:rPr>
      </w:pPr>
    </w:p>
    <w:p w:rsidR="00E82CC5" w:rsidRDefault="009C1170">
      <w:pPr>
        <w:pStyle w:val="Brdtext1"/>
        <w:rPr>
          <w:rFonts w:ascii="OrigGarmnd BT" w:hAnsi="OrigGarmnd BT"/>
        </w:rPr>
      </w:pPr>
      <w:r w:rsidRPr="00051AF6">
        <w:rPr>
          <w:rFonts w:ascii="OrigGarmnd BT" w:hAnsi="OrigGarmnd BT"/>
        </w:rPr>
        <w:t>Sweden wishes to welcome the delegation</w:t>
      </w:r>
      <w:r w:rsidR="009F0A3D">
        <w:rPr>
          <w:rFonts w:ascii="OrigGarmnd BT" w:hAnsi="OrigGarmnd BT"/>
        </w:rPr>
        <w:t xml:space="preserve"> of Turkmenistan and extends its</w:t>
      </w:r>
      <w:r w:rsidRPr="00051AF6">
        <w:rPr>
          <w:rFonts w:ascii="OrigGarmnd BT" w:hAnsi="OrigGarmnd BT"/>
        </w:rPr>
        <w:t xml:space="preserve"> thanks for t</w:t>
      </w:r>
      <w:r w:rsidR="00051AF6">
        <w:rPr>
          <w:rFonts w:ascii="OrigGarmnd BT" w:hAnsi="OrigGarmnd BT"/>
        </w:rPr>
        <w:t>he report and the presentation.</w:t>
      </w:r>
    </w:p>
    <w:p w:rsidR="009C1170" w:rsidRDefault="00855371">
      <w:pPr>
        <w:pStyle w:val="Brdtext1"/>
        <w:rPr>
          <w:rFonts w:ascii="OrigGarmnd BT" w:hAnsi="OrigGarmnd BT"/>
        </w:rPr>
      </w:pPr>
      <w:r w:rsidRPr="00855371">
        <w:rPr>
          <w:rFonts w:ascii="OrigGarmnd BT" w:hAnsi="OrigGarmnd BT"/>
        </w:rPr>
        <w:t xml:space="preserve">The enforced disappearance of prisoners </w:t>
      </w:r>
      <w:r>
        <w:rPr>
          <w:rFonts w:ascii="OrigGarmnd BT" w:hAnsi="OrigGarmnd BT"/>
        </w:rPr>
        <w:t xml:space="preserve">in Turkmenistan </w:t>
      </w:r>
      <w:r w:rsidRPr="00855371">
        <w:rPr>
          <w:rFonts w:ascii="OrigGarmnd BT" w:hAnsi="OrigGarmnd BT"/>
        </w:rPr>
        <w:t xml:space="preserve">continues and has a systematic character. </w:t>
      </w:r>
      <w:r w:rsidR="009C1170">
        <w:rPr>
          <w:rFonts w:ascii="OrigGarmnd BT" w:hAnsi="OrigGarmnd BT"/>
        </w:rPr>
        <w:t>Sweden recommends the Government of Turkmenistan to:</w:t>
      </w:r>
    </w:p>
    <w:p w:rsidR="009C1170" w:rsidRDefault="009C1170">
      <w:pPr>
        <w:pStyle w:val="Brdtext1"/>
        <w:rPr>
          <w:rFonts w:ascii="OrigGarmnd BT" w:hAnsi="OrigGarmnd BT"/>
        </w:rPr>
      </w:pPr>
    </w:p>
    <w:p w:rsidR="00FC56D9" w:rsidRDefault="00FC56D9" w:rsidP="00FC56D9">
      <w:pPr>
        <w:numPr>
          <w:ilvl w:val="0"/>
          <w:numId w:val="1"/>
        </w:numPr>
        <w:rPr>
          <w:rFonts w:ascii="OrigGarmnd BT" w:hAnsi="OrigGarmnd BT"/>
          <w:b/>
          <w:sz w:val="24"/>
          <w:szCs w:val="24"/>
          <w:lang w:val="en-US"/>
        </w:rPr>
      </w:pPr>
      <w:r>
        <w:rPr>
          <w:rFonts w:ascii="OrigGarmnd BT" w:hAnsi="OrigGarmnd BT"/>
          <w:b/>
          <w:sz w:val="24"/>
          <w:szCs w:val="24"/>
          <w:lang w:val="en-US"/>
        </w:rPr>
        <w:t>P</w:t>
      </w:r>
      <w:r w:rsidRPr="005F1F78">
        <w:rPr>
          <w:rFonts w:ascii="OrigGarmnd BT" w:hAnsi="OrigGarmnd BT"/>
          <w:b/>
          <w:sz w:val="24"/>
          <w:szCs w:val="24"/>
          <w:lang w:val="en-US"/>
        </w:rPr>
        <w:t>rovide information to the families of persons in custody who previously have been reported as having disappeared, including current place of detention and</w:t>
      </w:r>
      <w:r w:rsidR="00855371">
        <w:rPr>
          <w:rFonts w:ascii="OrigGarmnd BT" w:hAnsi="OrigGarmnd BT"/>
          <w:b/>
          <w:sz w:val="24"/>
          <w:szCs w:val="24"/>
          <w:lang w:val="en-US"/>
        </w:rPr>
        <w:t xml:space="preserve"> details of custodial sentence.</w:t>
      </w:r>
    </w:p>
    <w:p w:rsidR="00855371" w:rsidRDefault="00855371" w:rsidP="00855371">
      <w:pPr>
        <w:ind w:left="720"/>
        <w:rPr>
          <w:rFonts w:ascii="OrigGarmnd BT" w:hAnsi="OrigGarmnd BT"/>
          <w:b/>
          <w:sz w:val="24"/>
          <w:szCs w:val="24"/>
          <w:lang w:val="en-US"/>
        </w:rPr>
      </w:pPr>
    </w:p>
    <w:p w:rsidR="00FC56D9" w:rsidRDefault="00DE0ADE" w:rsidP="00855371">
      <w:pPr>
        <w:pStyle w:val="Brdtext1"/>
        <w:rPr>
          <w:rFonts w:ascii="OrigGarmnd BT" w:hAnsi="OrigGarmnd BT"/>
        </w:rPr>
      </w:pPr>
      <w:r>
        <w:rPr>
          <w:rFonts w:ascii="OrigGarmnd BT" w:hAnsi="OrigGarmnd BT"/>
        </w:rPr>
        <w:t xml:space="preserve">further </w:t>
      </w:r>
      <w:r w:rsidR="00855371">
        <w:rPr>
          <w:rFonts w:ascii="OrigGarmnd BT" w:hAnsi="OrigGarmnd BT"/>
        </w:rPr>
        <w:t>Sweden recommends the Government of Turkmenistan to:</w:t>
      </w:r>
    </w:p>
    <w:p w:rsidR="00855371" w:rsidRPr="00855371" w:rsidRDefault="00855371" w:rsidP="00855371">
      <w:pPr>
        <w:pStyle w:val="Brdtext1"/>
        <w:rPr>
          <w:rFonts w:ascii="OrigGarmnd BT" w:hAnsi="OrigGarmnd BT"/>
        </w:rPr>
      </w:pPr>
    </w:p>
    <w:p w:rsidR="005F1F78" w:rsidRPr="005F1F78" w:rsidRDefault="005F1F78" w:rsidP="005F1F78">
      <w:pPr>
        <w:pStyle w:val="Brdtext1"/>
        <w:numPr>
          <w:ilvl w:val="0"/>
          <w:numId w:val="1"/>
        </w:numPr>
        <w:rPr>
          <w:rFonts w:ascii="OrigGarmnd BT" w:hAnsi="OrigGarmnd BT"/>
          <w:b/>
          <w:lang w:val="en-US"/>
        </w:rPr>
      </w:pPr>
      <w:r>
        <w:rPr>
          <w:rFonts w:ascii="OrigGarmnd BT" w:hAnsi="OrigGarmnd BT"/>
          <w:b/>
        </w:rPr>
        <w:t>I</w:t>
      </w:r>
      <w:proofErr w:type="spellStart"/>
      <w:r w:rsidRPr="005F1F78">
        <w:rPr>
          <w:rFonts w:ascii="OrigGarmnd BT" w:hAnsi="OrigGarmnd BT"/>
          <w:b/>
          <w:lang w:val="en-US"/>
        </w:rPr>
        <w:t>nclude</w:t>
      </w:r>
      <w:proofErr w:type="spellEnd"/>
      <w:r w:rsidRPr="005F1F78">
        <w:rPr>
          <w:rFonts w:ascii="OrigGarmnd BT" w:hAnsi="OrigGarmnd BT"/>
          <w:b/>
          <w:lang w:val="en-US"/>
        </w:rPr>
        <w:t xml:space="preserve"> a ban on censorship in the Constitution and expand the definition of the ban on censorship in the Law on Mass Media to include every person who makes public communications, in accordance with its international obligations.</w:t>
      </w:r>
    </w:p>
    <w:p w:rsidR="005F1F78" w:rsidRPr="005F1F78" w:rsidRDefault="005F1F78" w:rsidP="005F1F78">
      <w:pPr>
        <w:pStyle w:val="Brdtext1"/>
        <w:ind w:left="720"/>
        <w:rPr>
          <w:rFonts w:ascii="OrigGarmnd BT" w:hAnsi="OrigGarmnd BT"/>
          <w:b/>
          <w:lang w:val="en-US"/>
        </w:rPr>
      </w:pPr>
    </w:p>
    <w:p w:rsidR="005F1F78" w:rsidRDefault="005F1F78" w:rsidP="005F1F78">
      <w:pPr>
        <w:pStyle w:val="Brdtext1"/>
        <w:numPr>
          <w:ilvl w:val="0"/>
          <w:numId w:val="1"/>
        </w:numPr>
        <w:rPr>
          <w:rFonts w:ascii="OrigGarmnd BT" w:hAnsi="OrigGarmnd BT"/>
          <w:b/>
          <w:lang w:val="en-US"/>
        </w:rPr>
      </w:pPr>
      <w:r>
        <w:rPr>
          <w:rFonts w:ascii="OrigGarmnd BT" w:hAnsi="OrigGarmnd BT"/>
          <w:b/>
          <w:lang w:val="en-US"/>
        </w:rPr>
        <w:t>C</w:t>
      </w:r>
      <w:r w:rsidRPr="005F1F78">
        <w:rPr>
          <w:rFonts w:ascii="OrigGarmnd BT" w:hAnsi="OrigGarmnd BT"/>
          <w:b/>
          <w:lang w:val="en-US"/>
        </w:rPr>
        <w:t>ease blocking access to internet sites and social media networks.</w:t>
      </w:r>
    </w:p>
    <w:p w:rsidR="005F1F78" w:rsidRDefault="005F1F78" w:rsidP="005F1F78">
      <w:pPr>
        <w:pStyle w:val="ListParagraph"/>
        <w:rPr>
          <w:rFonts w:ascii="OrigGarmnd BT" w:hAnsi="OrigGarmnd BT"/>
          <w:b/>
          <w:lang w:val="en-US"/>
        </w:rPr>
      </w:pPr>
    </w:p>
    <w:p w:rsidR="005F1F78" w:rsidRDefault="005F1F78" w:rsidP="005F1F78">
      <w:pPr>
        <w:pStyle w:val="ListParagraph"/>
        <w:rPr>
          <w:rFonts w:ascii="OrigGarmnd BT" w:hAnsi="OrigGarmnd BT"/>
          <w:b/>
          <w:sz w:val="24"/>
          <w:szCs w:val="24"/>
          <w:lang w:val="en-US"/>
        </w:rPr>
      </w:pPr>
    </w:p>
    <w:p w:rsidR="005F1F78" w:rsidRPr="005F1F78" w:rsidRDefault="005F1F78" w:rsidP="005F1F78">
      <w:pPr>
        <w:numPr>
          <w:ilvl w:val="0"/>
          <w:numId w:val="1"/>
        </w:numPr>
        <w:rPr>
          <w:rFonts w:ascii="OrigGarmnd BT" w:hAnsi="OrigGarmnd BT"/>
          <w:b/>
          <w:sz w:val="24"/>
          <w:szCs w:val="24"/>
          <w:lang w:val="en-US"/>
        </w:rPr>
      </w:pPr>
      <w:r>
        <w:rPr>
          <w:rFonts w:ascii="OrigGarmnd BT" w:hAnsi="OrigGarmnd BT"/>
          <w:b/>
          <w:sz w:val="24"/>
          <w:szCs w:val="24"/>
          <w:lang w:val="en-US"/>
        </w:rPr>
        <w:t>A</w:t>
      </w:r>
      <w:r w:rsidRPr="005F1F78">
        <w:rPr>
          <w:rFonts w:ascii="OrigGarmnd BT" w:hAnsi="OrigGarmnd BT"/>
          <w:b/>
          <w:sz w:val="24"/>
          <w:szCs w:val="24"/>
          <w:lang w:val="en-US"/>
        </w:rPr>
        <w:t>mend the legislation, including the Constitution and the Law on Migration, by including explicit legal guarantees for the right to free exit from, and return to Turkmenistan in accordance with international law.</w:t>
      </w:r>
    </w:p>
    <w:p w:rsidR="005F1F78" w:rsidRDefault="005F1F78" w:rsidP="005F1F78">
      <w:pPr>
        <w:rPr>
          <w:rFonts w:ascii="OrigGarmnd BT" w:hAnsi="OrigGarmnd BT"/>
          <w:b/>
          <w:sz w:val="24"/>
          <w:szCs w:val="24"/>
          <w:lang w:val="en-US"/>
        </w:rPr>
      </w:pPr>
    </w:p>
    <w:p w:rsidR="005F1F78" w:rsidRDefault="005F1F78" w:rsidP="005F1F78">
      <w:pPr>
        <w:rPr>
          <w:rFonts w:ascii="OrigGarmnd BT" w:hAnsi="OrigGarmnd BT"/>
          <w:sz w:val="24"/>
          <w:szCs w:val="24"/>
          <w:lang w:val="en-US"/>
        </w:rPr>
      </w:pPr>
      <w:r w:rsidRPr="00051AF6">
        <w:rPr>
          <w:rFonts w:ascii="OrigGarmnd BT" w:hAnsi="OrigGarmnd BT"/>
          <w:sz w:val="24"/>
          <w:szCs w:val="24"/>
          <w:lang w:val="en-US"/>
        </w:rPr>
        <w:t>Sweden wishes the Government of Turkmenistan all success in the current review and in implementing the recommendations.</w:t>
      </w:r>
      <w:r>
        <w:rPr>
          <w:rFonts w:ascii="OrigGarmnd BT" w:hAnsi="OrigGarmnd BT"/>
          <w:sz w:val="24"/>
          <w:szCs w:val="24"/>
          <w:lang w:val="en-US"/>
        </w:rPr>
        <w:t xml:space="preserve"> </w:t>
      </w:r>
    </w:p>
    <w:p w:rsidR="005F1F78" w:rsidRDefault="005F1F78" w:rsidP="005F1F78">
      <w:pPr>
        <w:rPr>
          <w:rFonts w:ascii="OrigGarmnd BT" w:hAnsi="OrigGarmnd BT"/>
          <w:sz w:val="24"/>
          <w:szCs w:val="24"/>
          <w:lang w:val="en-US"/>
        </w:rPr>
      </w:pPr>
    </w:p>
    <w:p w:rsidR="005F1F78" w:rsidRDefault="005F1F78" w:rsidP="005F1F78">
      <w:pPr>
        <w:rPr>
          <w:rFonts w:ascii="OrigGarmnd BT" w:hAnsi="OrigGarmnd BT"/>
          <w:sz w:val="24"/>
          <w:szCs w:val="24"/>
          <w:lang w:val="en-US"/>
        </w:rPr>
      </w:pPr>
    </w:p>
    <w:p w:rsidR="005F1F78" w:rsidRPr="005F1F78" w:rsidRDefault="005F1F78" w:rsidP="005F1F78">
      <w:pPr>
        <w:rPr>
          <w:rFonts w:ascii="OrigGarmnd BT" w:hAnsi="OrigGarmnd BT"/>
          <w:sz w:val="24"/>
          <w:szCs w:val="24"/>
          <w:lang w:val="en-US"/>
        </w:rPr>
      </w:pPr>
      <w:r>
        <w:rPr>
          <w:rFonts w:ascii="OrigGarmnd BT" w:hAnsi="OrigGarmnd BT"/>
          <w:sz w:val="24"/>
          <w:szCs w:val="24"/>
          <w:lang w:val="en-US"/>
        </w:rPr>
        <w:t>I thank you Mr. President</w:t>
      </w:r>
    </w:p>
    <w:p w:rsidR="005F1F78" w:rsidRPr="005F1F78" w:rsidRDefault="005F1F78" w:rsidP="005F1F78">
      <w:pPr>
        <w:pStyle w:val="Brdtext1"/>
        <w:ind w:left="720"/>
        <w:rPr>
          <w:rFonts w:ascii="OrigGarmnd BT" w:hAnsi="OrigGarmnd BT"/>
          <w:b/>
          <w:lang w:val="en-US"/>
        </w:rPr>
      </w:pPr>
    </w:p>
    <w:p w:rsidR="005F1F78" w:rsidRPr="009C1170" w:rsidRDefault="005F1F78" w:rsidP="005F1F78">
      <w:pPr>
        <w:pStyle w:val="Brdtext1"/>
        <w:ind w:left="720"/>
        <w:rPr>
          <w:rFonts w:ascii="OrigGarmnd BT" w:hAnsi="OrigGarmnd BT"/>
        </w:rPr>
      </w:pPr>
    </w:p>
    <w:sectPr w:rsidR="005F1F78" w:rsidRPr="009C1170" w:rsidSect="009C1170">
      <w:headerReference w:type="default" r:id="rId10"/>
      <w:footerReference w:type="default" r:id="rId11"/>
      <w:footerReference w:type="first" r:id="rId12"/>
      <w:pgSz w:w="11907" w:h="16840" w:code="9"/>
      <w:pgMar w:top="1417" w:right="1417" w:bottom="1417" w:left="1417" w:header="851" w:footer="11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8A" w:rsidRDefault="007B698A">
      <w:r>
        <w:separator/>
      </w:r>
    </w:p>
  </w:endnote>
  <w:endnote w:type="continuationSeparator" w:id="0">
    <w:p w:rsidR="007B698A" w:rsidRDefault="007B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Bold">
    <w:panose1 w:val="00000600000000000000"/>
    <w:charset w:val="00"/>
    <w:family w:val="auto"/>
    <w:pitch w:val="variable"/>
    <w:sig w:usb0="00000003" w:usb1="00000000" w:usb2="00000000" w:usb3="00000000" w:csb0="00000001" w:csb1="00000000"/>
  </w:font>
  <w:font w:name="TradeGothic">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82" w:rsidRDefault="00626982">
    <w:pPr>
      <w:pStyle w:val="Footer"/>
      <w:spacing w:line="160" w:lineRule="exact"/>
      <w:rPr>
        <w:rFonts w:ascii="TradeGothic" w:hAnsi="TradeGothic"/>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2"/>
    </w:tblGrid>
    <w:tr w:rsidR="005F1F78">
      <w:tc>
        <w:tcPr>
          <w:tcW w:w="3572" w:type="dxa"/>
          <w:tcBorders>
            <w:top w:val="nil"/>
            <w:left w:val="nil"/>
            <w:bottom w:val="nil"/>
            <w:right w:val="nil"/>
          </w:tcBorders>
        </w:tcPr>
        <w:p w:rsidR="005F1F78" w:rsidRDefault="005F1F78">
          <w:pPr>
            <w:pStyle w:val="Footer"/>
            <w:rPr>
              <w:rFonts w:ascii="TradeGothic" w:hAnsi="TradeGothic"/>
              <w:sz w:val="12"/>
            </w:rPr>
          </w:pPr>
          <w:bookmarkStart w:id="18" w:name="Postadress3"/>
          <w:bookmarkEnd w:id="18"/>
        </w:p>
      </w:tc>
    </w:tr>
    <w:tr w:rsidR="005F1F78">
      <w:trPr>
        <w:trHeight w:hRule="exact" w:val="80"/>
      </w:trPr>
      <w:tc>
        <w:tcPr>
          <w:tcW w:w="3572" w:type="dxa"/>
          <w:tcBorders>
            <w:top w:val="nil"/>
            <w:left w:val="nil"/>
            <w:bottom w:val="nil"/>
            <w:right w:val="nil"/>
          </w:tcBorders>
        </w:tcPr>
        <w:p w:rsidR="005F1F78" w:rsidRDefault="005F1F78">
          <w:pPr>
            <w:pStyle w:val="Footer"/>
            <w:rPr>
              <w:rFonts w:ascii="TradeGothic" w:hAnsi="TradeGothic"/>
              <w:sz w:val="12"/>
            </w:rPr>
          </w:pPr>
        </w:p>
      </w:tc>
    </w:tr>
    <w:tr w:rsidR="005F1F78">
      <w:tc>
        <w:tcPr>
          <w:tcW w:w="3572" w:type="dxa"/>
          <w:tcBorders>
            <w:top w:val="nil"/>
            <w:left w:val="nil"/>
            <w:bottom w:val="nil"/>
            <w:right w:val="nil"/>
          </w:tcBorders>
        </w:tcPr>
        <w:p w:rsidR="005F1F78" w:rsidRPr="009C1170" w:rsidRDefault="005F1F78">
          <w:pPr>
            <w:pStyle w:val="Footer"/>
            <w:rPr>
              <w:rFonts w:ascii="TradeGothic" w:hAnsi="TradeGothic"/>
              <w:i/>
              <w:sz w:val="12"/>
            </w:rPr>
          </w:pPr>
        </w:p>
      </w:tc>
    </w:tr>
    <w:tr w:rsidR="005F1F78">
      <w:tc>
        <w:tcPr>
          <w:tcW w:w="3572" w:type="dxa"/>
          <w:tcBorders>
            <w:top w:val="nil"/>
            <w:left w:val="nil"/>
            <w:bottom w:val="nil"/>
            <w:right w:val="nil"/>
          </w:tcBorders>
        </w:tcPr>
        <w:p w:rsidR="005F1F78" w:rsidRDefault="005F1F78">
          <w:pPr>
            <w:pStyle w:val="Footer"/>
            <w:rPr>
              <w:rFonts w:ascii="TradeGothic" w:hAnsi="TradeGothic"/>
              <w:sz w:val="12"/>
            </w:rPr>
          </w:pPr>
          <w:bookmarkStart w:id="19" w:name="Besöksadress1"/>
          <w:bookmarkStart w:id="20" w:name="Telex"/>
          <w:bookmarkEnd w:id="19"/>
          <w:bookmarkEnd w:id="20"/>
        </w:p>
      </w:tc>
    </w:tr>
    <w:tr w:rsidR="005F1F78">
      <w:tc>
        <w:tcPr>
          <w:tcW w:w="3572" w:type="dxa"/>
          <w:tcBorders>
            <w:top w:val="nil"/>
            <w:left w:val="nil"/>
            <w:bottom w:val="nil"/>
            <w:right w:val="nil"/>
          </w:tcBorders>
        </w:tcPr>
        <w:p w:rsidR="005F1F78" w:rsidRDefault="005F1F78">
          <w:pPr>
            <w:pStyle w:val="Footer"/>
            <w:rPr>
              <w:rFonts w:ascii="TradeGothic" w:hAnsi="TradeGothic"/>
              <w:sz w:val="12"/>
            </w:rPr>
          </w:pPr>
          <w:bookmarkStart w:id="21" w:name="Besöksadress2"/>
          <w:bookmarkEnd w:id="21"/>
        </w:p>
      </w:tc>
    </w:tr>
    <w:tr w:rsidR="005F1F78">
      <w:tc>
        <w:tcPr>
          <w:tcW w:w="3572" w:type="dxa"/>
          <w:tcBorders>
            <w:top w:val="nil"/>
            <w:left w:val="nil"/>
            <w:bottom w:val="nil"/>
            <w:right w:val="nil"/>
          </w:tcBorders>
        </w:tcPr>
        <w:p w:rsidR="005F1F78" w:rsidRDefault="005F1F78">
          <w:pPr>
            <w:pStyle w:val="Footer"/>
            <w:rPr>
              <w:rFonts w:ascii="TradeGothic" w:hAnsi="TradeGothic"/>
              <w:sz w:val="12"/>
            </w:rPr>
          </w:pPr>
          <w:bookmarkStart w:id="22" w:name="Besöksadress3"/>
          <w:bookmarkEnd w:id="22"/>
        </w:p>
      </w:tc>
    </w:tr>
  </w:tbl>
  <w:p w:rsidR="00626982" w:rsidRDefault="00626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8A" w:rsidRDefault="007B698A">
      <w:r>
        <w:separator/>
      </w:r>
    </w:p>
  </w:footnote>
  <w:footnote w:type="continuationSeparator" w:id="0">
    <w:p w:rsidR="007B698A" w:rsidRDefault="007B6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82" w:rsidRDefault="009C1170">
    <w:pPr>
      <w:pStyle w:val="Header"/>
      <w:tabs>
        <w:tab w:val="clear" w:pos="4320"/>
        <w:tab w:val="clear" w:pos="8640"/>
        <w:tab w:val="left" w:pos="3799"/>
        <w:tab w:val="left" w:pos="7229"/>
        <w:tab w:val="right" w:pos="8448"/>
      </w:tabs>
      <w:ind w:left="-1418" w:right="-947"/>
      <w:rPr>
        <w:rFonts w:ascii="Garamond" w:hAnsi="Garamond"/>
        <w:sz w:val="22"/>
      </w:rPr>
    </w:pPr>
    <w:bookmarkStart w:id="14" w:name="UDsidan2"/>
    <w:bookmarkEnd w:id="14"/>
    <w:r w:rsidRPr="009C1170">
      <w:rPr>
        <w:rFonts w:ascii="Arial" w:hAnsi="Arial" w:cs="Arial"/>
        <w:b/>
        <w:sz w:val="16"/>
      </w:rPr>
      <w:t>Permanent Mission of Sweden</w:t>
    </w:r>
    <w:r w:rsidR="00626982">
      <w:rPr>
        <w:rFonts w:ascii="Garamond" w:hAnsi="Garamond"/>
      </w:rPr>
      <w:tab/>
    </w:r>
    <w:bookmarkStart w:id="15" w:name="UDsidan2doknamn"/>
    <w:bookmarkEnd w:id="15"/>
    <w:r w:rsidRPr="009C1170">
      <w:rPr>
        <w:rFonts w:ascii="Arial" w:hAnsi="Arial" w:cs="Arial"/>
        <w:b/>
        <w:sz w:val="22"/>
      </w:rPr>
      <w:t xml:space="preserve"> </w:t>
    </w:r>
    <w:r w:rsidR="00626982">
      <w:rPr>
        <w:rFonts w:ascii="Garamond" w:hAnsi="Garamond"/>
        <w:sz w:val="22"/>
      </w:rPr>
      <w:tab/>
    </w:r>
    <w:r w:rsidR="00626982">
      <w:rPr>
        <w:rFonts w:ascii="Garamond" w:hAnsi="Garamond"/>
        <w:sz w:val="22"/>
      </w:rPr>
      <w:tab/>
    </w:r>
    <w:r w:rsidR="00626982">
      <w:rPr>
        <w:rFonts w:ascii="Garamond" w:hAnsi="Garamond"/>
        <w:sz w:val="22"/>
      </w:rPr>
      <w:fldChar w:fldCharType="begin"/>
    </w:r>
    <w:r w:rsidR="00626982">
      <w:rPr>
        <w:rFonts w:ascii="Garamond" w:hAnsi="Garamond"/>
        <w:sz w:val="22"/>
      </w:rPr>
      <w:instrText xml:space="preserve"> PAGE  \* MERGEFORMAT </w:instrText>
    </w:r>
    <w:r w:rsidR="00626982">
      <w:rPr>
        <w:rFonts w:ascii="Garamond" w:hAnsi="Garamond"/>
        <w:sz w:val="22"/>
      </w:rPr>
      <w:fldChar w:fldCharType="separate"/>
    </w:r>
    <w:r>
      <w:rPr>
        <w:rFonts w:ascii="Garamond" w:hAnsi="Garamond"/>
        <w:noProof/>
        <w:sz w:val="22"/>
      </w:rPr>
      <w:t>2</w:t>
    </w:r>
    <w:r w:rsidR="00626982">
      <w:rPr>
        <w:rFonts w:ascii="Garamond" w:hAnsi="Garamond"/>
        <w:sz w:val="22"/>
      </w:rPr>
      <w:fldChar w:fldCharType="end"/>
    </w:r>
    <w:r w:rsidR="00626982">
      <w:rPr>
        <w:rFonts w:ascii="Garamond" w:hAnsi="Garamond"/>
        <w:sz w:val="22"/>
      </w:rPr>
      <w:t>(</w:t>
    </w:r>
    <w:r w:rsidR="00626982">
      <w:rPr>
        <w:rFonts w:ascii="Garamond" w:hAnsi="Garamond"/>
        <w:sz w:val="22"/>
      </w:rPr>
      <w:fldChar w:fldCharType="begin"/>
    </w:r>
    <w:r w:rsidR="00626982">
      <w:rPr>
        <w:rFonts w:ascii="Garamond" w:hAnsi="Garamond"/>
        <w:sz w:val="22"/>
      </w:rPr>
      <w:instrText xml:space="preserve"> NUMPAGES  \* MERGEFORMAT </w:instrText>
    </w:r>
    <w:r w:rsidR="00626982">
      <w:rPr>
        <w:rFonts w:ascii="Garamond" w:hAnsi="Garamond"/>
        <w:sz w:val="22"/>
      </w:rPr>
      <w:fldChar w:fldCharType="separate"/>
    </w:r>
    <w:r>
      <w:rPr>
        <w:rFonts w:ascii="Garamond" w:hAnsi="Garamond"/>
        <w:noProof/>
        <w:sz w:val="22"/>
      </w:rPr>
      <w:t>2</w:t>
    </w:r>
    <w:r w:rsidR="00626982">
      <w:rPr>
        <w:rFonts w:ascii="Garamond" w:hAnsi="Garamond"/>
        <w:sz w:val="22"/>
      </w:rPr>
      <w:fldChar w:fldCharType="end"/>
    </w:r>
    <w:r w:rsidR="00626982">
      <w:rPr>
        <w:rFonts w:ascii="Garamond" w:hAnsi="Garamond"/>
        <w:sz w:val="22"/>
      </w:rPr>
      <w:t>)</w:t>
    </w:r>
  </w:p>
  <w:p w:rsidR="00626982" w:rsidRPr="009C1170" w:rsidRDefault="009C1170">
    <w:pPr>
      <w:pStyle w:val="Header"/>
      <w:tabs>
        <w:tab w:val="clear" w:pos="4320"/>
        <w:tab w:val="clear" w:pos="8640"/>
        <w:tab w:val="left" w:pos="3799"/>
        <w:tab w:val="left" w:pos="7229"/>
        <w:tab w:val="right" w:pos="8448"/>
      </w:tabs>
      <w:ind w:left="-1418" w:right="-947"/>
      <w:rPr>
        <w:rFonts w:ascii="Arial" w:hAnsi="Arial" w:cs="Arial"/>
        <w:b/>
        <w:sz w:val="16"/>
      </w:rPr>
    </w:pPr>
    <w:r w:rsidRPr="009C1170">
      <w:rPr>
        <w:rFonts w:ascii="Arial" w:hAnsi="Arial" w:cs="Arial"/>
        <w:b/>
        <w:sz w:val="16"/>
      </w:rPr>
      <w:t>Geneva</w:t>
    </w:r>
  </w:p>
  <w:p w:rsidR="00626982" w:rsidRPr="009C1170" w:rsidRDefault="005F1F78" w:rsidP="009C1170">
    <w:pPr>
      <w:pStyle w:val="Header"/>
      <w:tabs>
        <w:tab w:val="clear" w:pos="4320"/>
        <w:tab w:val="clear" w:pos="8640"/>
        <w:tab w:val="left" w:pos="3798"/>
        <w:tab w:val="right" w:pos="8447"/>
      </w:tabs>
      <w:ind w:left="-1418" w:right="-947"/>
      <w:rPr>
        <w:rFonts w:ascii="OrigGarmnd BT" w:hAnsi="OrigGarmnd BT"/>
        <w:sz w:val="22"/>
      </w:rPr>
    </w:pPr>
    <w:r>
      <w:rPr>
        <w:noProof/>
        <w:sz w:val="22"/>
        <w:lang w:val="sv-SE" w:eastAsia="sv-SE"/>
      </w:rPr>
      <mc:AlternateContent>
        <mc:Choice Requires="wps">
          <w:drawing>
            <wp:anchor distT="0" distB="0" distL="114300" distR="114300" simplePos="0" relativeHeight="251657728" behindDoc="0" locked="0" layoutInCell="0" allowOverlap="1">
              <wp:simplePos x="0" y="0"/>
              <wp:positionH relativeFrom="page">
                <wp:posOffset>900430</wp:posOffset>
              </wp:positionH>
              <wp:positionV relativeFrom="paragraph">
                <wp:posOffset>221615</wp:posOffset>
              </wp:positionV>
              <wp:extent cx="62287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ED452D"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7.45pt" to="56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" o:allowincell="f" strokeweight=".25pt">
              <v:stroke startarrowwidth="narrow" startarrowlength="short" endarrowwidth="narrow" endarrowlength="short"/>
              <w10:wrap anchorx="page"/>
            </v:line>
          </w:pict>
        </mc:Fallback>
      </mc:AlternateContent>
    </w:r>
    <w:r w:rsidR="00626982">
      <w:rPr>
        <w:rFonts w:ascii="Garamond" w:hAnsi="Garamond"/>
        <w:sz w:val="22"/>
      </w:rPr>
      <w:tab/>
    </w:r>
    <w:bookmarkStart w:id="16" w:name="UDsidan2datum"/>
    <w:bookmarkEnd w:id="16"/>
    <w:r w:rsidR="009C1170" w:rsidRPr="009C1170">
      <w:rPr>
        <w:rFonts w:ascii="OrigGarmnd BT" w:hAnsi="OrigGarmnd BT"/>
        <w:sz w:val="22"/>
      </w:rPr>
      <w:fldChar w:fldCharType="begin"/>
    </w:r>
    <w:r w:rsidR="009C1170" w:rsidRPr="009C1170">
      <w:rPr>
        <w:rFonts w:ascii="OrigGarmnd BT" w:hAnsi="OrigGarmnd BT"/>
        <w:sz w:val="22"/>
      </w:rPr>
      <w:instrText xml:space="preserve"> REF UDdatum \* MERGEFORMAT </w:instrText>
    </w:r>
    <w:r w:rsidR="009C1170" w:rsidRPr="009C1170">
      <w:rPr>
        <w:rFonts w:ascii="OrigGarmnd BT" w:hAnsi="OrigGarmnd BT"/>
        <w:sz w:val="22"/>
      </w:rPr>
      <w:fldChar w:fldCharType="separate"/>
    </w:r>
    <w:r w:rsidR="009C1170" w:rsidRPr="009C1170">
      <w:rPr>
        <w:rFonts w:ascii="OrigGarmnd BT" w:hAnsi="OrigGarmnd BT"/>
        <w:sz w:val="22"/>
      </w:rPr>
      <w:t>24 April 2018</w:t>
    </w:r>
    <w:r w:rsidR="009C1170" w:rsidRPr="009C1170">
      <w:rPr>
        <w:rFonts w:ascii="OrigGarmnd BT" w:hAnsi="OrigGarmnd BT"/>
        <w:sz w:val="22"/>
      </w:rPr>
      <w:fldChar w:fldCharType="end"/>
    </w:r>
    <w:r w:rsidR="00626982" w:rsidRPr="009C1170">
      <w:rPr>
        <w:rFonts w:ascii="OrigGarmnd BT" w:hAnsi="OrigGarmnd BT"/>
        <w:sz w:val="22"/>
      </w:rPr>
      <w:tab/>
    </w:r>
    <w:bookmarkStart w:id="17" w:name="UDsidan2doss"/>
    <w:bookmarkEnd w:id="1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1028"/>
    <w:multiLevelType w:val="hybridMultilevel"/>
    <w:tmpl w:val="AC26C568"/>
    <w:lvl w:ilvl="0" w:tplc="AA086E86">
      <w:start w:val="1"/>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1BC45B4D"/>
    <w:multiLevelType w:val="hybridMultilevel"/>
    <w:tmpl w:val="88080A20"/>
    <w:lvl w:ilvl="0" w:tplc="EEC2189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70"/>
    <w:rsid w:val="00051AF6"/>
    <w:rsid w:val="00155C0D"/>
    <w:rsid w:val="00193BB3"/>
    <w:rsid w:val="005A1F61"/>
    <w:rsid w:val="005D12D2"/>
    <w:rsid w:val="005D3882"/>
    <w:rsid w:val="005F1F78"/>
    <w:rsid w:val="005F4654"/>
    <w:rsid w:val="00620B1E"/>
    <w:rsid w:val="00626982"/>
    <w:rsid w:val="006C0618"/>
    <w:rsid w:val="007A4BCC"/>
    <w:rsid w:val="007B698A"/>
    <w:rsid w:val="00855371"/>
    <w:rsid w:val="009B16A3"/>
    <w:rsid w:val="009C1170"/>
    <w:rsid w:val="009E193A"/>
    <w:rsid w:val="009F0A3D"/>
    <w:rsid w:val="00A46842"/>
    <w:rsid w:val="00B618BB"/>
    <w:rsid w:val="00DE0ADE"/>
    <w:rsid w:val="00E815D8"/>
    <w:rsid w:val="00E82CC5"/>
    <w:rsid w:val="00ED623F"/>
    <w:rsid w:val="00EF27F3"/>
    <w:rsid w:val="00FC56D9"/>
    <w:rsid w:val="00FE0D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Depnamn">
    <w:name w:val="Depnamn"/>
    <w:basedOn w:val="Normal"/>
    <w:pPr>
      <w:spacing w:line="260" w:lineRule="exact"/>
    </w:pPr>
    <w:rPr>
      <w:rFonts w:ascii="TradeGothic Bold" w:hAnsi="TradeGothic Bold"/>
      <w:b/>
      <w:bCs/>
      <w:sz w:val="22"/>
      <w:szCs w:val="22"/>
    </w:rPr>
  </w:style>
  <w:style w:type="paragraph" w:customStyle="1" w:styleId="Enhetnamn">
    <w:name w:val="Enhetnamn"/>
    <w:basedOn w:val="Normal"/>
    <w:pPr>
      <w:spacing w:after="260"/>
    </w:pPr>
    <w:rPr>
      <w:rFonts w:ascii="TradeGothic" w:hAnsi="TradeGothic"/>
      <w:i/>
      <w:iCs/>
      <w:sz w:val="18"/>
      <w:szCs w:val="18"/>
    </w:rPr>
  </w:style>
  <w:style w:type="paragraph" w:customStyle="1" w:styleId="Brdtext1">
    <w:name w:val="Brödtext1"/>
    <w:basedOn w:val="Normal"/>
    <w:pPr>
      <w:spacing w:line="320" w:lineRule="exact"/>
    </w:pPr>
    <w:rPr>
      <w:sz w:val="24"/>
      <w:szCs w:val="24"/>
    </w:rPr>
  </w:style>
  <w:style w:type="paragraph" w:styleId="Footer">
    <w:name w:val="footer"/>
    <w:basedOn w:val="Normal"/>
    <w:pPr>
      <w:tabs>
        <w:tab w:val="center" w:pos="4320"/>
        <w:tab w:val="right" w:pos="8640"/>
      </w:tabs>
    </w:pPr>
  </w:style>
  <w:style w:type="paragraph" w:customStyle="1" w:styleId="Namnenhet">
    <w:name w:val="Namnenhet"/>
    <w:basedOn w:val="Depnamn"/>
    <w:pPr>
      <w:framePr w:h="2183" w:wrap="notBeside" w:vAnchor="text" w:hAnchor="page" w:x="1447" w:y="1"/>
    </w:pPr>
    <w:rPr>
      <w:rFonts w:ascii="Arial" w:hAnsi="Arial" w:cs="Arial"/>
      <w:b w:val="0"/>
      <w:bCs w:val="0"/>
      <w:i/>
      <w:iCs/>
      <w:sz w:val="18"/>
      <w:szCs w:val="18"/>
      <w:lang w:val="sv-SE"/>
    </w:rPr>
  </w:style>
  <w:style w:type="paragraph" w:styleId="ListParagraph">
    <w:name w:val="List Paragraph"/>
    <w:basedOn w:val="Normal"/>
    <w:uiPriority w:val="34"/>
    <w:qFormat/>
    <w:rsid w:val="005F1F78"/>
    <w:pPr>
      <w:ind w:left="1304"/>
    </w:pPr>
  </w:style>
  <w:style w:type="paragraph" w:customStyle="1" w:styleId="Brdtexthuvud">
    <w:name w:val="Brödtext huvud"/>
    <w:basedOn w:val="Brdtext1"/>
    <w:pPr>
      <w:framePr w:w="4570" w:h="1701" w:hRule="exact" w:hSpace="181" w:wrap="around" w:vAnchor="page" w:hAnchor="page" w:x="6697" w:y="681"/>
    </w:pPr>
    <w:rPr>
      <w:rFonts w:ascii="Arial" w:hAnsi="Arial" w:cs="Arial"/>
    </w:rPr>
  </w:style>
  <w:style w:type="paragraph" w:customStyle="1" w:styleId="UDrubrik">
    <w:name w:val="UDrubrik"/>
    <w:basedOn w:val="Normal"/>
    <w:next w:val="Brdtext1"/>
    <w:pPr>
      <w:spacing w:line="320" w:lineRule="exact"/>
    </w:pPr>
    <w:rPr>
      <w:rFonts w:ascii="TradeGothic Bold" w:hAnsi="TradeGothic Bold"/>
      <w:b/>
      <w:bCs/>
      <w:sz w:val="22"/>
      <w:szCs w:val="22"/>
    </w:rPr>
  </w:style>
  <w:style w:type="paragraph" w:customStyle="1" w:styleId="Mellanrubrik">
    <w:name w:val="Mellanrubrik"/>
    <w:basedOn w:val="Brdtext1"/>
    <w:next w:val="Brdtext1"/>
    <w:rPr>
      <w:rFonts w:ascii="TradeGothic" w:hAnsi="TradeGothic"/>
      <w:b/>
      <w:bCs/>
      <w:sz w:val="22"/>
      <w:szCs w:val="22"/>
    </w:rPr>
  </w:style>
  <w:style w:type="paragraph" w:styleId="BalloonText">
    <w:name w:val="Balloon Text"/>
    <w:basedOn w:val="Normal"/>
    <w:link w:val="BalloonTextChar"/>
    <w:rsid w:val="007A4BCC"/>
    <w:rPr>
      <w:rFonts w:ascii="Tahoma" w:hAnsi="Tahoma" w:cs="Tahoma"/>
      <w:sz w:val="16"/>
      <w:szCs w:val="16"/>
    </w:rPr>
  </w:style>
  <w:style w:type="character" w:customStyle="1" w:styleId="BalloonTextChar">
    <w:name w:val="Balloon Text Char"/>
    <w:basedOn w:val="DefaultParagraphFont"/>
    <w:link w:val="BalloonText"/>
    <w:rsid w:val="007A4BCC"/>
    <w:rPr>
      <w:rFonts w:ascii="Tahoma"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Depnamn">
    <w:name w:val="Depnamn"/>
    <w:basedOn w:val="Normal"/>
    <w:pPr>
      <w:spacing w:line="260" w:lineRule="exact"/>
    </w:pPr>
    <w:rPr>
      <w:rFonts w:ascii="TradeGothic Bold" w:hAnsi="TradeGothic Bold"/>
      <w:b/>
      <w:bCs/>
      <w:sz w:val="22"/>
      <w:szCs w:val="22"/>
    </w:rPr>
  </w:style>
  <w:style w:type="paragraph" w:customStyle="1" w:styleId="Enhetnamn">
    <w:name w:val="Enhetnamn"/>
    <w:basedOn w:val="Normal"/>
    <w:pPr>
      <w:spacing w:after="260"/>
    </w:pPr>
    <w:rPr>
      <w:rFonts w:ascii="TradeGothic" w:hAnsi="TradeGothic"/>
      <w:i/>
      <w:iCs/>
      <w:sz w:val="18"/>
      <w:szCs w:val="18"/>
    </w:rPr>
  </w:style>
  <w:style w:type="paragraph" w:customStyle="1" w:styleId="Brdtext1">
    <w:name w:val="Brödtext1"/>
    <w:basedOn w:val="Normal"/>
    <w:pPr>
      <w:spacing w:line="320" w:lineRule="exact"/>
    </w:pPr>
    <w:rPr>
      <w:sz w:val="24"/>
      <w:szCs w:val="24"/>
    </w:rPr>
  </w:style>
  <w:style w:type="paragraph" w:styleId="Footer">
    <w:name w:val="footer"/>
    <w:basedOn w:val="Normal"/>
    <w:pPr>
      <w:tabs>
        <w:tab w:val="center" w:pos="4320"/>
        <w:tab w:val="right" w:pos="8640"/>
      </w:tabs>
    </w:pPr>
  </w:style>
  <w:style w:type="paragraph" w:customStyle="1" w:styleId="Namnenhet">
    <w:name w:val="Namnenhet"/>
    <w:basedOn w:val="Depnamn"/>
    <w:pPr>
      <w:framePr w:h="2183" w:wrap="notBeside" w:vAnchor="text" w:hAnchor="page" w:x="1447" w:y="1"/>
    </w:pPr>
    <w:rPr>
      <w:rFonts w:ascii="Arial" w:hAnsi="Arial" w:cs="Arial"/>
      <w:b w:val="0"/>
      <w:bCs w:val="0"/>
      <w:i/>
      <w:iCs/>
      <w:sz w:val="18"/>
      <w:szCs w:val="18"/>
      <w:lang w:val="sv-SE"/>
    </w:rPr>
  </w:style>
  <w:style w:type="paragraph" w:styleId="ListParagraph">
    <w:name w:val="List Paragraph"/>
    <w:basedOn w:val="Normal"/>
    <w:uiPriority w:val="34"/>
    <w:qFormat/>
    <w:rsid w:val="005F1F78"/>
    <w:pPr>
      <w:ind w:left="1304"/>
    </w:pPr>
  </w:style>
  <w:style w:type="paragraph" w:customStyle="1" w:styleId="Brdtexthuvud">
    <w:name w:val="Brödtext huvud"/>
    <w:basedOn w:val="Brdtext1"/>
    <w:pPr>
      <w:framePr w:w="4570" w:h="1701" w:hRule="exact" w:hSpace="181" w:wrap="around" w:vAnchor="page" w:hAnchor="page" w:x="6697" w:y="681"/>
    </w:pPr>
    <w:rPr>
      <w:rFonts w:ascii="Arial" w:hAnsi="Arial" w:cs="Arial"/>
    </w:rPr>
  </w:style>
  <w:style w:type="paragraph" w:customStyle="1" w:styleId="UDrubrik">
    <w:name w:val="UDrubrik"/>
    <w:basedOn w:val="Normal"/>
    <w:next w:val="Brdtext1"/>
    <w:pPr>
      <w:spacing w:line="320" w:lineRule="exact"/>
    </w:pPr>
    <w:rPr>
      <w:rFonts w:ascii="TradeGothic Bold" w:hAnsi="TradeGothic Bold"/>
      <w:b/>
      <w:bCs/>
      <w:sz w:val="22"/>
      <w:szCs w:val="22"/>
    </w:rPr>
  </w:style>
  <w:style w:type="paragraph" w:customStyle="1" w:styleId="Mellanrubrik">
    <w:name w:val="Mellanrubrik"/>
    <w:basedOn w:val="Brdtext1"/>
    <w:next w:val="Brdtext1"/>
    <w:rPr>
      <w:rFonts w:ascii="TradeGothic" w:hAnsi="TradeGothic"/>
      <w:b/>
      <w:bCs/>
      <w:sz w:val="22"/>
      <w:szCs w:val="22"/>
    </w:rPr>
  </w:style>
  <w:style w:type="paragraph" w:styleId="BalloonText">
    <w:name w:val="Balloon Text"/>
    <w:basedOn w:val="Normal"/>
    <w:link w:val="BalloonTextChar"/>
    <w:rsid w:val="007A4BCC"/>
    <w:rPr>
      <w:rFonts w:ascii="Tahoma" w:hAnsi="Tahoma" w:cs="Tahoma"/>
      <w:sz w:val="16"/>
      <w:szCs w:val="16"/>
    </w:rPr>
  </w:style>
  <w:style w:type="character" w:customStyle="1" w:styleId="BalloonTextChar">
    <w:name w:val="Balloon Text Char"/>
    <w:basedOn w:val="DefaultParagraphFont"/>
    <w:link w:val="BalloonText"/>
    <w:rsid w:val="007A4BCC"/>
    <w:rPr>
      <w:rFonts w:ascii="Tahoma"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2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UM-mallar\templates\um_eng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76F05-9FDD-4DBE-B932-9FBC48978E78}"/>
</file>

<file path=customXml/itemProps2.xml><?xml version="1.0" encoding="utf-8"?>
<ds:datastoreItem xmlns:ds="http://schemas.openxmlformats.org/officeDocument/2006/customXml" ds:itemID="{163CAB14-DD4E-4A26-94E9-05B6FAA4C98B}"/>
</file>

<file path=customXml/itemProps3.xml><?xml version="1.0" encoding="utf-8"?>
<ds:datastoreItem xmlns:ds="http://schemas.openxmlformats.org/officeDocument/2006/customXml" ds:itemID="{6A5EC421-460C-4A98-A386-97E85F6B4F9A}"/>
</file>

<file path=customXml/itemProps4.xml><?xml version="1.0" encoding="utf-8"?>
<ds:datastoreItem xmlns:ds="http://schemas.openxmlformats.org/officeDocument/2006/customXml" ds:itemID="{FD09AD4F-77CE-40B0-92E6-57F2348DB284}"/>
</file>

<file path=docProps/app.xml><?xml version="1.0" encoding="utf-8"?>
<Properties xmlns="http://schemas.openxmlformats.org/officeDocument/2006/extended-properties" xmlns:vt="http://schemas.openxmlformats.org/officeDocument/2006/docPropsVTypes">
  <Template>um_eng2</Template>
  <TotalTime>0</TotalTime>
  <Pages>1</Pages>
  <Words>212</Words>
  <Characters>1211</Characters>
  <Application>Microsoft Office Word</Application>
  <DocSecurity>4</DocSecurity>
  <Lines>10</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vector>
  </TitlesOfParts>
  <Company>UD</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 Andersson</dc:creator>
  <cp:lastModifiedBy>Maria A Andersson</cp:lastModifiedBy>
  <cp:revision>2</cp:revision>
  <cp:lastPrinted>1900-12-31T22:00:00Z</cp:lastPrinted>
  <dcterms:created xsi:type="dcterms:W3CDTF">2018-05-07T07:39:00Z</dcterms:created>
  <dcterms:modified xsi:type="dcterms:W3CDTF">2018-05-07T07:39:00Z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