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A2" w:rsidRDefault="004069A2" w:rsidP="004069A2">
      <w:pPr>
        <w:framePr w:w="3969" w:wrap="around" w:vAnchor="page" w:hAnchor="page" w:x="1191" w:y="511"/>
        <w:tabs>
          <w:tab w:val="left" w:pos="142"/>
        </w:tabs>
      </w:pPr>
      <w:r>
        <w:rPr>
          <w:noProof/>
          <w:lang w:val="sv-SE" w:eastAsia="sv-SE"/>
        </w:rPr>
        <w:drawing>
          <wp:inline distT="0" distB="0" distL="0" distR="0" wp14:anchorId="2AEE6977" wp14:editId="1750D6D8">
            <wp:extent cx="2514600" cy="847725"/>
            <wp:effectExtent l="0" t="0" r="0" b="9525"/>
            <wp:docPr id="2" name="Picture 2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4069A2" w:rsidTr="007719D1">
        <w:tc>
          <w:tcPr>
            <w:tcW w:w="2268" w:type="dxa"/>
          </w:tcPr>
          <w:p w:rsidR="004069A2" w:rsidRDefault="004069A2" w:rsidP="007719D1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:rsidR="004069A2" w:rsidRDefault="004069A2" w:rsidP="007719D1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4069A2" w:rsidTr="007719D1">
        <w:tc>
          <w:tcPr>
            <w:tcW w:w="2268" w:type="dxa"/>
          </w:tcPr>
          <w:p w:rsidR="004069A2" w:rsidRDefault="004069A2" w:rsidP="007719D1">
            <w:pPr>
              <w:pStyle w:val="Brdtexthuvud"/>
              <w:framePr w:w="5273" w:hRule="auto" w:hSpace="0" w:wrap="around" w:x="6601" w:y="579"/>
            </w:pPr>
            <w:bookmarkStart w:id="2" w:name="UDdokname"/>
            <w:bookmarkEnd w:id="2"/>
          </w:p>
        </w:tc>
        <w:tc>
          <w:tcPr>
            <w:tcW w:w="3005" w:type="dxa"/>
          </w:tcPr>
          <w:p w:rsidR="004069A2" w:rsidRPr="009C1170" w:rsidRDefault="004069A2" w:rsidP="007719D1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3" w:name="UDnr"/>
            <w:bookmarkEnd w:id="3"/>
          </w:p>
        </w:tc>
      </w:tr>
      <w:tr w:rsidR="004069A2" w:rsidTr="007719D1">
        <w:tc>
          <w:tcPr>
            <w:tcW w:w="2268" w:type="dxa"/>
          </w:tcPr>
          <w:p w:rsidR="004069A2" w:rsidRDefault="004069A2" w:rsidP="007719D1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:rsidR="004069A2" w:rsidRDefault="004069A2" w:rsidP="007719D1">
            <w:pPr>
              <w:pStyle w:val="Brdtexthuvud"/>
              <w:framePr w:w="5273" w:hRule="auto" w:hSpace="0" w:wrap="around" w:x="6601" w:y="579"/>
            </w:pPr>
          </w:p>
        </w:tc>
      </w:tr>
      <w:tr w:rsidR="004069A2" w:rsidTr="007719D1">
        <w:tc>
          <w:tcPr>
            <w:tcW w:w="5273" w:type="dxa"/>
            <w:gridSpan w:val="2"/>
          </w:tcPr>
          <w:p w:rsidR="004069A2" w:rsidRDefault="004069A2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4" w:name="UDdnr"/>
            <w:bookmarkEnd w:id="4"/>
            <w:r>
              <w:rPr>
                <w:rFonts w:ascii="OrigGarmnd BT" w:hAnsi="OrigGarmnd BT"/>
              </w:rPr>
              <w:t>UN Human Rights Council</w:t>
            </w:r>
          </w:p>
          <w:p w:rsidR="004069A2" w:rsidRDefault="004069A2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:rsidR="004069A2" w:rsidRPr="005F1F78" w:rsidRDefault="004069A2" w:rsidP="007719D1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 w:rsidRPr="005F1F78">
              <w:rPr>
                <w:rFonts w:ascii="OrigGarmnd BT" w:hAnsi="OrigGarmnd BT"/>
                <w:b/>
                <w:sz w:val="28"/>
                <w:szCs w:val="28"/>
              </w:rPr>
              <w:t xml:space="preserve">UPR 30th session </w:t>
            </w:r>
          </w:p>
        </w:tc>
      </w:tr>
    </w:tbl>
    <w:p w:rsidR="004069A2" w:rsidRDefault="004069A2" w:rsidP="004069A2">
      <w:pPr>
        <w:pStyle w:val="Brdtext1"/>
        <w:rPr>
          <w:rFonts w:ascii="OrigGarmnd BT" w:hAnsi="OrigGarmnd BT"/>
        </w:rPr>
      </w:pPr>
      <w:bookmarkStart w:id="5" w:name="UDminister"/>
      <w:bookmarkStart w:id="6" w:name="UDStad"/>
      <w:bookmarkStart w:id="7" w:name="UDdepartement"/>
      <w:bookmarkStart w:id="8" w:name="UDfaxmottagare"/>
      <w:bookmarkStart w:id="9" w:name="UDrubrik"/>
      <w:bookmarkStart w:id="10" w:name="UDtext"/>
      <w:bookmarkStart w:id="11" w:name="UDArendemening"/>
      <w:bookmarkStart w:id="12" w:name="UDBilaga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4069A2" w:rsidRDefault="004069A2" w:rsidP="004069A2">
      <w:pPr>
        <w:pStyle w:val="Brdtext1"/>
        <w:rPr>
          <w:rFonts w:ascii="OrigGarmnd BT" w:hAnsi="OrigGarmnd BT"/>
        </w:rPr>
      </w:pPr>
    </w:p>
    <w:p w:rsidR="004069A2" w:rsidRDefault="004069A2" w:rsidP="004069A2">
      <w:pPr>
        <w:pStyle w:val="Brdtext1"/>
        <w:rPr>
          <w:rFonts w:ascii="OrigGarmnd BT" w:hAnsi="OrigGarmnd BT"/>
        </w:rPr>
      </w:pPr>
    </w:p>
    <w:p w:rsidR="004069A2" w:rsidRDefault="004069A2" w:rsidP="004069A2">
      <w:pPr>
        <w:pStyle w:val="Brdtext1"/>
        <w:rPr>
          <w:rFonts w:ascii="OrigGarmnd BT" w:hAnsi="OrigGarmnd BT"/>
        </w:rPr>
      </w:pPr>
    </w:p>
    <w:p w:rsidR="004069A2" w:rsidRPr="005F1F78" w:rsidRDefault="004069A2" w:rsidP="004069A2">
      <w:pPr>
        <w:pStyle w:val="Brdtext1"/>
        <w:rPr>
          <w:rFonts w:ascii="OrigGarmnd BT" w:hAnsi="OrigGarmnd BT"/>
          <w:b/>
          <w:sz w:val="28"/>
          <w:szCs w:val="28"/>
          <w:u w:val="single"/>
        </w:rPr>
      </w:pPr>
      <w:r w:rsidRPr="005F1F78">
        <w:rPr>
          <w:rFonts w:ascii="OrigGarmnd BT" w:hAnsi="OrigGarmnd BT"/>
          <w:b/>
          <w:sz w:val="28"/>
          <w:szCs w:val="28"/>
        </w:rPr>
        <w:t xml:space="preserve">Statement by Sweden in the interactive dialogue on </w:t>
      </w:r>
      <w:r>
        <w:rPr>
          <w:rFonts w:ascii="OrigGarmnd BT" w:hAnsi="OrigGarmnd BT"/>
          <w:b/>
          <w:sz w:val="28"/>
          <w:szCs w:val="28"/>
          <w:u w:val="single"/>
        </w:rPr>
        <w:t>Canada</w:t>
      </w:r>
      <w:r w:rsidRPr="005F1F78">
        <w:rPr>
          <w:rFonts w:ascii="OrigGarmnd BT" w:hAnsi="OrigGarmnd BT"/>
          <w:b/>
          <w:sz w:val="28"/>
          <w:szCs w:val="28"/>
          <w:u w:val="single"/>
        </w:rPr>
        <w:t xml:space="preserve"> </w:t>
      </w:r>
    </w:p>
    <w:p w:rsidR="004069A2" w:rsidRDefault="004069A2" w:rsidP="004069A2">
      <w:pPr>
        <w:pStyle w:val="Brdtext1"/>
        <w:rPr>
          <w:rFonts w:ascii="OrigGarmnd BT" w:hAnsi="OrigGarmnd BT"/>
          <w:b/>
          <w:u w:val="single"/>
        </w:rPr>
      </w:pPr>
    </w:p>
    <w:p w:rsidR="004069A2" w:rsidRPr="009C1170" w:rsidRDefault="004069A2" w:rsidP="004069A2">
      <w:pPr>
        <w:pStyle w:val="Brdtext1"/>
        <w:rPr>
          <w:rFonts w:ascii="OrigGarmnd BT" w:hAnsi="OrigGarmnd BT"/>
          <w:i/>
        </w:rPr>
      </w:pPr>
      <w:r>
        <w:rPr>
          <w:rFonts w:ascii="OrigGarmnd BT" w:hAnsi="OrigGarmnd BT"/>
          <w:i/>
        </w:rPr>
        <w:t>Delivered by Minister-Counsellor Ms. Karin Bolin</w:t>
      </w:r>
    </w:p>
    <w:p w:rsidR="004069A2" w:rsidRPr="009C1170" w:rsidRDefault="004069A2" w:rsidP="004069A2">
      <w:pPr>
        <w:pStyle w:val="Brdtext1"/>
        <w:rPr>
          <w:rFonts w:ascii="OrigGarmnd BT" w:hAnsi="OrigGarmnd BT"/>
          <w:i/>
        </w:rPr>
      </w:pPr>
      <w:r w:rsidRPr="009C1170">
        <w:rPr>
          <w:rFonts w:ascii="OrigGarmnd BT" w:hAnsi="OrigGarmnd BT"/>
          <w:i/>
        </w:rPr>
        <w:t xml:space="preserve">Geneva, </w:t>
      </w:r>
      <w:r>
        <w:rPr>
          <w:rFonts w:ascii="OrigGarmnd BT" w:hAnsi="OrigGarmnd BT"/>
          <w:i/>
        </w:rPr>
        <w:t xml:space="preserve">11 </w:t>
      </w:r>
      <w:r w:rsidR="00492068">
        <w:rPr>
          <w:rFonts w:ascii="OrigGarmnd BT" w:hAnsi="OrigGarmnd BT"/>
          <w:i/>
        </w:rPr>
        <w:t>May 2018 (speaking time 1:05, speaker no. 76</w:t>
      </w:r>
      <w:r w:rsidRPr="009C1170">
        <w:rPr>
          <w:rFonts w:ascii="OrigGarmnd BT" w:hAnsi="OrigGarmnd BT"/>
          <w:i/>
        </w:rPr>
        <w:t>)</w:t>
      </w:r>
    </w:p>
    <w:p w:rsidR="004069A2" w:rsidRDefault="004069A2" w:rsidP="004069A2">
      <w:pPr>
        <w:pStyle w:val="Brdtext1"/>
        <w:rPr>
          <w:rFonts w:ascii="OrigGarmnd BT" w:hAnsi="OrigGarmnd BT"/>
          <w:b/>
        </w:rPr>
      </w:pPr>
    </w:p>
    <w:p w:rsidR="004069A2" w:rsidRDefault="004069A2" w:rsidP="004069A2">
      <w:pPr>
        <w:pStyle w:val="Brdtext1"/>
        <w:rPr>
          <w:rFonts w:ascii="OrigGarmnd BT" w:hAnsi="OrigGarmnd BT"/>
          <w:b/>
        </w:rPr>
      </w:pPr>
    </w:p>
    <w:p w:rsidR="004069A2" w:rsidRDefault="00CD62D1" w:rsidP="004069A2">
      <w:pPr>
        <w:pStyle w:val="Brdtext1"/>
        <w:rPr>
          <w:rFonts w:ascii="OrigGarmnd BT" w:hAnsi="OrigGarmnd BT"/>
        </w:rPr>
      </w:pPr>
      <w:r>
        <w:rPr>
          <w:rFonts w:ascii="OrigGarmnd BT" w:hAnsi="OrigGarmnd BT"/>
        </w:rPr>
        <w:t>Th</w:t>
      </w:r>
      <w:r w:rsidR="00FB1567">
        <w:rPr>
          <w:rFonts w:ascii="OrigGarmnd BT" w:hAnsi="OrigGarmnd BT"/>
        </w:rPr>
        <w:t>a</w:t>
      </w:r>
      <w:r>
        <w:rPr>
          <w:rFonts w:ascii="OrigGarmnd BT" w:hAnsi="OrigGarmnd BT"/>
        </w:rPr>
        <w:t>n</w:t>
      </w:r>
      <w:bookmarkStart w:id="13" w:name="_GoBack"/>
      <w:bookmarkEnd w:id="13"/>
      <w:r w:rsidR="00FB1567">
        <w:rPr>
          <w:rFonts w:ascii="OrigGarmnd BT" w:hAnsi="OrigGarmnd BT"/>
        </w:rPr>
        <w:t xml:space="preserve">k you </w:t>
      </w:r>
      <w:r w:rsidR="004069A2" w:rsidRPr="009C1170">
        <w:rPr>
          <w:rFonts w:ascii="OrigGarmnd BT" w:hAnsi="OrigGarmnd BT"/>
        </w:rPr>
        <w:t>Mr. President,</w:t>
      </w:r>
    </w:p>
    <w:p w:rsidR="004069A2" w:rsidRDefault="004069A2" w:rsidP="004069A2">
      <w:pPr>
        <w:pStyle w:val="Brdtext1"/>
        <w:rPr>
          <w:rFonts w:ascii="OrigGarmnd BT" w:hAnsi="OrigGarmnd BT"/>
        </w:rPr>
      </w:pPr>
    </w:p>
    <w:p w:rsidR="004069A2" w:rsidRPr="00B618BB" w:rsidRDefault="004069A2" w:rsidP="004069A2">
      <w:pPr>
        <w:pStyle w:val="Brdtext1"/>
        <w:rPr>
          <w:rFonts w:ascii="OrigGarmnd BT" w:hAnsi="OrigGarmnd BT"/>
        </w:rPr>
      </w:pPr>
      <w:r w:rsidRPr="00051AF6">
        <w:rPr>
          <w:rFonts w:ascii="OrigGarmnd BT" w:hAnsi="OrigGarmnd BT"/>
        </w:rPr>
        <w:t xml:space="preserve">Sweden wishes to welcome the delegation of </w:t>
      </w:r>
      <w:r>
        <w:rPr>
          <w:rFonts w:ascii="OrigGarmnd BT" w:hAnsi="OrigGarmnd BT"/>
        </w:rPr>
        <w:t>Canada</w:t>
      </w:r>
      <w:r w:rsidR="005503B4">
        <w:rPr>
          <w:rFonts w:ascii="OrigGarmnd BT" w:hAnsi="OrigGarmnd BT"/>
        </w:rPr>
        <w:t xml:space="preserve"> and extends its</w:t>
      </w:r>
      <w:r w:rsidRPr="00051AF6">
        <w:rPr>
          <w:rFonts w:ascii="OrigGarmnd BT" w:hAnsi="OrigGarmnd BT"/>
        </w:rPr>
        <w:t xml:space="preserve"> thanks for t</w:t>
      </w:r>
      <w:r>
        <w:rPr>
          <w:rFonts w:ascii="OrigGarmnd BT" w:hAnsi="OrigGarmnd BT"/>
        </w:rPr>
        <w:t xml:space="preserve">he report and the presentation. </w:t>
      </w:r>
      <w:r w:rsidR="005503B4" w:rsidRPr="005503B4">
        <w:rPr>
          <w:rFonts w:ascii="OrigGarmnd BT" w:hAnsi="OrigGarmnd BT"/>
        </w:rPr>
        <w:t>Sweden acknowledges the continued work</w:t>
      </w:r>
      <w:r w:rsidR="005503B4">
        <w:rPr>
          <w:rFonts w:ascii="OrigGarmnd BT" w:hAnsi="OrigGarmnd BT"/>
        </w:rPr>
        <w:t xml:space="preserve"> of the Government of Canada</w:t>
      </w:r>
      <w:r w:rsidR="005503B4" w:rsidRPr="005503B4">
        <w:rPr>
          <w:rFonts w:ascii="OrigGarmnd BT" w:hAnsi="OrigGarmnd BT"/>
        </w:rPr>
        <w:t xml:space="preserve"> to fulfil its obligations with regard to human rights and encourages further efforts. </w:t>
      </w:r>
    </w:p>
    <w:p w:rsidR="004069A2" w:rsidRDefault="004069A2" w:rsidP="004069A2">
      <w:pPr>
        <w:pStyle w:val="Brdtext1"/>
        <w:rPr>
          <w:rFonts w:ascii="OrigGarmnd BT" w:hAnsi="OrigGarmnd BT"/>
        </w:rPr>
      </w:pPr>
    </w:p>
    <w:p w:rsidR="004069A2" w:rsidRDefault="00FB1567" w:rsidP="004069A2">
      <w:pPr>
        <w:pStyle w:val="Brdtext1"/>
        <w:rPr>
          <w:rFonts w:ascii="OrigGarmnd BT" w:hAnsi="OrigGarmnd BT"/>
        </w:rPr>
      </w:pPr>
      <w:r>
        <w:rPr>
          <w:rFonts w:ascii="OrigGarmnd BT" w:hAnsi="OrigGarmnd BT"/>
        </w:rPr>
        <w:t xml:space="preserve">Sweden would like to offer the following recommendations: </w:t>
      </w:r>
    </w:p>
    <w:p w:rsidR="00FB1567" w:rsidRDefault="00FB1567" w:rsidP="004069A2">
      <w:pPr>
        <w:pStyle w:val="Brdtext1"/>
        <w:rPr>
          <w:rFonts w:ascii="OrigGarmnd BT" w:hAnsi="OrigGarmnd BT"/>
        </w:rPr>
      </w:pPr>
    </w:p>
    <w:p w:rsidR="004069A2" w:rsidRPr="004069A2" w:rsidRDefault="005503B4" w:rsidP="004069A2">
      <w:pPr>
        <w:pStyle w:val="Brdtext1"/>
        <w:numPr>
          <w:ilvl w:val="0"/>
          <w:numId w:val="2"/>
        </w:numPr>
        <w:rPr>
          <w:rFonts w:ascii="OrigGarmnd BT" w:hAnsi="OrigGarmnd BT"/>
          <w:b/>
        </w:rPr>
      </w:pPr>
      <w:r>
        <w:rPr>
          <w:rFonts w:ascii="OrigGarmnd BT" w:hAnsi="OrigGarmnd BT"/>
          <w:b/>
        </w:rPr>
        <w:t>To e</w:t>
      </w:r>
      <w:r w:rsidR="004069A2" w:rsidRPr="004069A2">
        <w:rPr>
          <w:rFonts w:ascii="OrigGarmnd BT" w:hAnsi="OrigGarmnd BT"/>
          <w:b/>
        </w:rPr>
        <w:t>nsure that indigenous peoples have access to the same support, services and ability to exercise their human rig</w:t>
      </w:r>
      <w:r w:rsidR="008C0558">
        <w:rPr>
          <w:rFonts w:ascii="OrigGarmnd BT" w:hAnsi="OrigGarmnd BT"/>
          <w:b/>
        </w:rPr>
        <w:t xml:space="preserve">hts as other Canadian citizens, </w:t>
      </w:r>
    </w:p>
    <w:p w:rsidR="004069A2" w:rsidRPr="004069A2" w:rsidRDefault="004069A2" w:rsidP="004069A2">
      <w:pPr>
        <w:pStyle w:val="Brdtext1"/>
        <w:ind w:left="720"/>
        <w:rPr>
          <w:rFonts w:ascii="OrigGarmnd BT" w:hAnsi="OrigGarmnd BT"/>
          <w:b/>
        </w:rPr>
      </w:pPr>
    </w:p>
    <w:p w:rsidR="004069A2" w:rsidRDefault="005503B4" w:rsidP="004069A2">
      <w:pPr>
        <w:pStyle w:val="Brdtext1"/>
        <w:numPr>
          <w:ilvl w:val="0"/>
          <w:numId w:val="2"/>
        </w:numPr>
        <w:rPr>
          <w:rFonts w:ascii="OrigGarmnd BT" w:hAnsi="OrigGarmnd BT"/>
          <w:b/>
        </w:rPr>
      </w:pPr>
      <w:r>
        <w:rPr>
          <w:rFonts w:ascii="OrigGarmnd BT" w:hAnsi="OrigGarmnd BT"/>
          <w:b/>
        </w:rPr>
        <w:t>To d</w:t>
      </w:r>
      <w:r w:rsidR="004069A2" w:rsidRPr="004069A2">
        <w:rPr>
          <w:rFonts w:ascii="OrigGarmnd BT" w:hAnsi="OrigGarmnd BT"/>
          <w:b/>
        </w:rPr>
        <w:t>evelop a comprehensive plan to counteract all forms of discrimina</w:t>
      </w:r>
      <w:r w:rsidR="008C0558">
        <w:rPr>
          <w:rFonts w:ascii="OrigGarmnd BT" w:hAnsi="OrigGarmnd BT"/>
          <w:b/>
        </w:rPr>
        <w:t xml:space="preserve">tion against indigenous peoples, </w:t>
      </w:r>
    </w:p>
    <w:p w:rsidR="005503B4" w:rsidRDefault="005503B4" w:rsidP="005503B4">
      <w:pPr>
        <w:pStyle w:val="ListParagraph"/>
        <w:rPr>
          <w:rFonts w:ascii="OrigGarmnd BT" w:hAnsi="OrigGarmnd BT"/>
          <w:b/>
        </w:rPr>
      </w:pPr>
    </w:p>
    <w:p w:rsidR="005503B4" w:rsidRDefault="005503B4" w:rsidP="00FB1567">
      <w:pPr>
        <w:pStyle w:val="Brdtext1"/>
        <w:numPr>
          <w:ilvl w:val="0"/>
          <w:numId w:val="2"/>
        </w:numPr>
        <w:rPr>
          <w:rFonts w:ascii="OrigGarmnd BT" w:hAnsi="OrigGarmnd BT"/>
          <w:b/>
        </w:rPr>
      </w:pPr>
      <w:r>
        <w:rPr>
          <w:rFonts w:ascii="OrigGarmnd BT" w:hAnsi="OrigGarmnd BT"/>
          <w:b/>
        </w:rPr>
        <w:t>Sweden welcomes the steps taken by Canada to explicitly prohibit corporal punishment of children in all public and private settings, including</w:t>
      </w:r>
      <w:r w:rsidR="00FB1567">
        <w:rPr>
          <w:rFonts w:ascii="OrigGarmnd BT" w:hAnsi="OrigGarmnd BT"/>
          <w:b/>
        </w:rPr>
        <w:t xml:space="preserve"> in</w:t>
      </w:r>
      <w:r>
        <w:rPr>
          <w:rFonts w:ascii="OrigGarmnd BT" w:hAnsi="OrigGarmnd BT"/>
          <w:b/>
        </w:rPr>
        <w:t xml:space="preserve"> the school and </w:t>
      </w:r>
      <w:r w:rsidR="00FB1567">
        <w:rPr>
          <w:rFonts w:ascii="OrigGarmnd BT" w:hAnsi="OrigGarmnd BT"/>
          <w:b/>
        </w:rPr>
        <w:t>at</w:t>
      </w:r>
      <w:r>
        <w:rPr>
          <w:rFonts w:ascii="OrigGarmnd BT" w:hAnsi="OrigGarmnd BT"/>
          <w:b/>
        </w:rPr>
        <w:t xml:space="preserve"> home. </w:t>
      </w:r>
      <w:r w:rsidR="008C0558">
        <w:rPr>
          <w:rFonts w:ascii="OrigGarmnd BT" w:hAnsi="OrigGarmnd BT"/>
          <w:b/>
        </w:rPr>
        <w:t xml:space="preserve">In this regard, </w:t>
      </w:r>
      <w:r>
        <w:rPr>
          <w:rFonts w:ascii="OrigGarmnd BT" w:hAnsi="OrigGarmnd BT"/>
          <w:b/>
        </w:rPr>
        <w:t xml:space="preserve">Sweden recommends the Government of Canada to enact </w:t>
      </w:r>
      <w:r w:rsidR="008C0558">
        <w:rPr>
          <w:rFonts w:ascii="OrigGarmnd BT" w:hAnsi="OrigGarmnd BT"/>
          <w:b/>
        </w:rPr>
        <w:t xml:space="preserve">and implement </w:t>
      </w:r>
      <w:r>
        <w:rPr>
          <w:rFonts w:ascii="OrigGarmnd BT" w:hAnsi="OrigGarmnd BT"/>
          <w:b/>
        </w:rPr>
        <w:t>Bill S-203</w:t>
      </w:r>
      <w:r w:rsidR="008C0558">
        <w:rPr>
          <w:rFonts w:ascii="OrigGarmnd BT" w:hAnsi="OrigGarmnd BT"/>
          <w:b/>
        </w:rPr>
        <w:t xml:space="preserve"> </w:t>
      </w:r>
      <w:r>
        <w:rPr>
          <w:rFonts w:ascii="OrigGarmnd BT" w:hAnsi="OrigGarmnd BT"/>
          <w:b/>
        </w:rPr>
        <w:t xml:space="preserve">as soon as possible. </w:t>
      </w:r>
    </w:p>
    <w:p w:rsidR="005503B4" w:rsidRPr="005503B4" w:rsidRDefault="005503B4" w:rsidP="008C0558">
      <w:pPr>
        <w:pStyle w:val="Brdtext1"/>
        <w:rPr>
          <w:rFonts w:ascii="OrigGarmnd BT" w:hAnsi="OrigGarmnd BT"/>
          <w:b/>
        </w:rPr>
      </w:pPr>
    </w:p>
    <w:p w:rsidR="004069A2" w:rsidRDefault="004069A2" w:rsidP="004069A2">
      <w:pPr>
        <w:rPr>
          <w:rFonts w:ascii="OrigGarmnd BT" w:hAnsi="OrigGarmnd BT"/>
          <w:sz w:val="24"/>
          <w:szCs w:val="24"/>
          <w:lang w:val="en-US"/>
        </w:rPr>
      </w:pPr>
      <w:r w:rsidRPr="00051AF6">
        <w:rPr>
          <w:rFonts w:ascii="OrigGarmnd BT" w:hAnsi="OrigGarmnd BT"/>
          <w:sz w:val="24"/>
          <w:szCs w:val="24"/>
          <w:lang w:val="en-US"/>
        </w:rPr>
        <w:t xml:space="preserve">Sweden wishes the Government of </w:t>
      </w:r>
      <w:r>
        <w:rPr>
          <w:rFonts w:ascii="OrigGarmnd BT" w:hAnsi="OrigGarmnd BT"/>
          <w:sz w:val="24"/>
          <w:szCs w:val="24"/>
          <w:lang w:val="en-US"/>
        </w:rPr>
        <w:t>Canada</w:t>
      </w:r>
      <w:r w:rsidRPr="00051AF6">
        <w:rPr>
          <w:rFonts w:ascii="OrigGarmnd BT" w:hAnsi="OrigGarmnd BT"/>
          <w:sz w:val="24"/>
          <w:szCs w:val="24"/>
          <w:lang w:val="en-US"/>
        </w:rPr>
        <w:t xml:space="preserve"> all success in the current review and in implementing the recommendations.</w:t>
      </w:r>
      <w:r>
        <w:rPr>
          <w:rFonts w:ascii="OrigGarmnd BT" w:hAnsi="OrigGarmnd BT"/>
          <w:sz w:val="24"/>
          <w:szCs w:val="24"/>
          <w:lang w:val="en-US"/>
        </w:rPr>
        <w:t xml:space="preserve"> </w:t>
      </w:r>
    </w:p>
    <w:p w:rsidR="004069A2" w:rsidRDefault="004069A2" w:rsidP="004069A2">
      <w:pPr>
        <w:rPr>
          <w:rFonts w:ascii="OrigGarmnd BT" w:hAnsi="OrigGarmnd BT"/>
          <w:sz w:val="24"/>
          <w:szCs w:val="24"/>
          <w:lang w:val="en-US"/>
        </w:rPr>
      </w:pPr>
    </w:p>
    <w:p w:rsidR="004069A2" w:rsidRDefault="004069A2" w:rsidP="004069A2">
      <w:pPr>
        <w:rPr>
          <w:rFonts w:ascii="OrigGarmnd BT" w:hAnsi="OrigGarmnd BT"/>
          <w:sz w:val="24"/>
          <w:szCs w:val="24"/>
          <w:lang w:val="en-US"/>
        </w:rPr>
      </w:pPr>
    </w:p>
    <w:p w:rsidR="004069A2" w:rsidRPr="005F1F78" w:rsidRDefault="004069A2" w:rsidP="004069A2">
      <w:pPr>
        <w:rPr>
          <w:rFonts w:ascii="OrigGarmnd BT" w:hAnsi="OrigGarmnd BT"/>
          <w:sz w:val="24"/>
          <w:szCs w:val="24"/>
          <w:lang w:val="en-US"/>
        </w:rPr>
      </w:pPr>
      <w:r>
        <w:rPr>
          <w:rFonts w:ascii="OrigGarmnd BT" w:hAnsi="OrigGarmnd BT"/>
          <w:sz w:val="24"/>
          <w:szCs w:val="24"/>
          <w:lang w:val="en-US"/>
        </w:rPr>
        <w:t>I thank you Mr. President</w:t>
      </w:r>
    </w:p>
    <w:p w:rsidR="004069A2" w:rsidRPr="005F1F78" w:rsidRDefault="004069A2" w:rsidP="004069A2">
      <w:pPr>
        <w:pStyle w:val="Brdtext1"/>
        <w:ind w:left="720"/>
        <w:rPr>
          <w:rFonts w:ascii="OrigGarmnd BT" w:hAnsi="OrigGarmnd BT"/>
          <w:b/>
          <w:lang w:val="en-US"/>
        </w:rPr>
      </w:pPr>
    </w:p>
    <w:p w:rsidR="004069A2" w:rsidRPr="009C1170" w:rsidRDefault="004069A2" w:rsidP="004069A2">
      <w:pPr>
        <w:pStyle w:val="Brdtext1"/>
        <w:ind w:left="720"/>
        <w:rPr>
          <w:rFonts w:ascii="OrigGarmnd BT" w:hAnsi="OrigGarmnd BT"/>
        </w:rPr>
      </w:pPr>
    </w:p>
    <w:p w:rsidR="00D64A29" w:rsidRDefault="00CD62D1"/>
    <w:sectPr w:rsidR="00D64A29" w:rsidSect="009C1170">
      <w:headerReference w:type="default" r:id="rId9"/>
      <w:footerReference w:type="default" r:id="rId10"/>
      <w:footerReference w:type="first" r:id="rId11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5B" w:rsidRDefault="00492068">
      <w:r>
        <w:separator/>
      </w:r>
    </w:p>
  </w:endnote>
  <w:endnote w:type="continuationSeparator" w:id="0">
    <w:p w:rsidR="00E97A5B" w:rsidRDefault="0049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82" w:rsidRDefault="00CD62D1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</w:tblGrid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CD62D1">
          <w:pPr>
            <w:pStyle w:val="Footer"/>
            <w:rPr>
              <w:rFonts w:ascii="TradeGothic" w:hAnsi="TradeGothic"/>
              <w:sz w:val="12"/>
            </w:rPr>
          </w:pPr>
          <w:bookmarkStart w:id="18" w:name="Postadress3"/>
          <w:bookmarkEnd w:id="18"/>
        </w:p>
      </w:tc>
    </w:tr>
    <w:tr w:rsidR="005F1F78">
      <w:trPr>
        <w:trHeight w:hRule="exact" w:val="80"/>
      </w:trPr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CD62D1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Pr="009C1170" w:rsidRDefault="00CD62D1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CD62D1">
          <w:pPr>
            <w:pStyle w:val="Footer"/>
            <w:rPr>
              <w:rFonts w:ascii="TradeGothic" w:hAnsi="TradeGothic"/>
              <w:sz w:val="12"/>
            </w:rPr>
          </w:pPr>
          <w:bookmarkStart w:id="19" w:name="Besöksadress1"/>
          <w:bookmarkStart w:id="20" w:name="Telex"/>
          <w:bookmarkEnd w:id="19"/>
          <w:bookmarkEnd w:id="20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CD62D1">
          <w:pPr>
            <w:pStyle w:val="Footer"/>
            <w:rPr>
              <w:rFonts w:ascii="TradeGothic" w:hAnsi="TradeGothic"/>
              <w:sz w:val="12"/>
            </w:rPr>
          </w:pPr>
          <w:bookmarkStart w:id="21" w:name="Besöksadress2"/>
          <w:bookmarkEnd w:id="21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CD62D1">
          <w:pPr>
            <w:pStyle w:val="Footer"/>
            <w:rPr>
              <w:rFonts w:ascii="TradeGothic" w:hAnsi="TradeGothic"/>
              <w:sz w:val="12"/>
            </w:rPr>
          </w:pPr>
          <w:bookmarkStart w:id="22" w:name="Besöksadress3"/>
          <w:bookmarkEnd w:id="22"/>
        </w:p>
      </w:tc>
    </w:tr>
  </w:tbl>
  <w:p w:rsidR="00626982" w:rsidRDefault="00CD6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5B" w:rsidRDefault="00492068">
      <w:r>
        <w:separator/>
      </w:r>
    </w:p>
  </w:footnote>
  <w:footnote w:type="continuationSeparator" w:id="0">
    <w:p w:rsidR="00E97A5B" w:rsidRDefault="00492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82" w:rsidRDefault="004069A2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4" w:name="UDsidan2"/>
    <w:bookmarkEnd w:id="14"/>
    <w:r w:rsidRPr="009C1170">
      <w:rPr>
        <w:rFonts w:ascii="Arial" w:hAnsi="Arial" w:cs="Arial"/>
        <w:b/>
        <w:sz w:val="16"/>
      </w:rPr>
      <w:t>Permanent Mission of Sweden</w:t>
    </w:r>
    <w:r>
      <w:rPr>
        <w:rFonts w:ascii="Garamond" w:hAnsi="Garamond"/>
      </w:rPr>
      <w:tab/>
    </w:r>
    <w:bookmarkStart w:id="15" w:name="UDsidan2doknamn"/>
    <w:bookmarkEnd w:id="15"/>
    <w:r w:rsidRPr="009C1170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:rsidR="00626982" w:rsidRPr="009C1170" w:rsidRDefault="004069A2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9C1170">
      <w:rPr>
        <w:rFonts w:ascii="Arial" w:hAnsi="Arial" w:cs="Arial"/>
        <w:b/>
        <w:sz w:val="16"/>
      </w:rPr>
      <w:t>Geneva</w:t>
    </w:r>
  </w:p>
  <w:p w:rsidR="00626982" w:rsidRPr="009C1170" w:rsidRDefault="004069A2" w:rsidP="009C1170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1E3A67" wp14:editId="28B34EBF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rFonts w:ascii="Garamond" w:hAnsi="Garamond"/>
        <w:sz w:val="22"/>
      </w:rPr>
      <w:tab/>
    </w:r>
    <w:bookmarkStart w:id="16" w:name="UDsidan2datum"/>
    <w:bookmarkEnd w:id="16"/>
    <w:r w:rsidRPr="009C1170">
      <w:rPr>
        <w:rFonts w:ascii="OrigGarmnd BT" w:hAnsi="OrigGarmnd BT"/>
        <w:sz w:val="22"/>
      </w:rPr>
      <w:fldChar w:fldCharType="begin"/>
    </w:r>
    <w:r w:rsidRPr="009C1170">
      <w:rPr>
        <w:rFonts w:ascii="OrigGarmnd BT" w:hAnsi="OrigGarmnd BT"/>
        <w:sz w:val="22"/>
      </w:rPr>
      <w:instrText xml:space="preserve"> REF UDdatum \* MERGEFORMAT </w:instrText>
    </w:r>
    <w:r w:rsidRPr="009C1170">
      <w:rPr>
        <w:rFonts w:ascii="OrigGarmnd BT" w:hAnsi="OrigGarmnd BT"/>
        <w:sz w:val="22"/>
      </w:rPr>
      <w:fldChar w:fldCharType="separate"/>
    </w:r>
    <w:r w:rsidRPr="009C1170">
      <w:rPr>
        <w:rFonts w:ascii="OrigGarmnd BT" w:hAnsi="OrigGarmnd BT"/>
        <w:sz w:val="22"/>
      </w:rPr>
      <w:t>24 April 2018</w:t>
    </w:r>
    <w:r w:rsidRPr="009C1170">
      <w:rPr>
        <w:rFonts w:ascii="OrigGarmnd BT" w:hAnsi="OrigGarmnd BT"/>
        <w:sz w:val="22"/>
      </w:rPr>
      <w:fldChar w:fldCharType="end"/>
    </w:r>
    <w:r w:rsidRPr="009C1170">
      <w:rPr>
        <w:rFonts w:ascii="OrigGarmnd BT" w:hAnsi="OrigGarmnd BT"/>
        <w:sz w:val="22"/>
      </w:rPr>
      <w:tab/>
    </w:r>
    <w:bookmarkStart w:id="17" w:name="UDsidan2doss"/>
    <w:bookmarkEnd w:id="1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22E44"/>
    <w:multiLevelType w:val="hybridMultilevel"/>
    <w:tmpl w:val="F9C8F210"/>
    <w:lvl w:ilvl="0" w:tplc="A22628F0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B650B"/>
    <w:multiLevelType w:val="hybridMultilevel"/>
    <w:tmpl w:val="749E34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A2"/>
    <w:rsid w:val="003B1E77"/>
    <w:rsid w:val="004069A2"/>
    <w:rsid w:val="004231DB"/>
    <w:rsid w:val="00492068"/>
    <w:rsid w:val="005503B4"/>
    <w:rsid w:val="008C0558"/>
    <w:rsid w:val="00CD62D1"/>
    <w:rsid w:val="00E97A5B"/>
    <w:rsid w:val="00FB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69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69A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4069A2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4069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69A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4069A2"/>
    <w:pPr>
      <w:ind w:left="1304"/>
    </w:pPr>
  </w:style>
  <w:style w:type="paragraph" w:customStyle="1" w:styleId="Brdtexthuvud">
    <w:name w:val="Brödtext huvud"/>
    <w:basedOn w:val="Brdtext1"/>
    <w:rsid w:val="004069A2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A2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69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69A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4069A2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4069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69A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4069A2"/>
    <w:pPr>
      <w:ind w:left="1304"/>
    </w:pPr>
  </w:style>
  <w:style w:type="paragraph" w:customStyle="1" w:styleId="Brdtexthuvud">
    <w:name w:val="Brödtext huvud"/>
    <w:basedOn w:val="Brdtext1"/>
    <w:rsid w:val="004069A2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A2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740B1-0EFC-47FB-8B30-E16E6F6870D8}"/>
</file>

<file path=customXml/itemProps2.xml><?xml version="1.0" encoding="utf-8"?>
<ds:datastoreItem xmlns:ds="http://schemas.openxmlformats.org/officeDocument/2006/customXml" ds:itemID="{96964EA4-CBDE-4FA4-8B08-08DE5187C323}"/>
</file>

<file path=customXml/itemProps3.xml><?xml version="1.0" encoding="utf-8"?>
<ds:datastoreItem xmlns:ds="http://schemas.openxmlformats.org/officeDocument/2006/customXml" ds:itemID="{C99BAD42-A50D-4512-83E4-6D2E0B3C58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Andersson</dc:creator>
  <cp:lastModifiedBy>Karin Bolin</cp:lastModifiedBy>
  <cp:revision>5</cp:revision>
  <dcterms:created xsi:type="dcterms:W3CDTF">2018-05-01T10:06:00Z</dcterms:created>
  <dcterms:modified xsi:type="dcterms:W3CDTF">2018-05-09T14:46:00Z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