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38" w:rsidRPr="00EB5687" w:rsidRDefault="00F66B8B">
      <w:pPr>
        <w:pStyle w:val="normal0"/>
        <w:jc w:val="center"/>
        <w:rPr>
          <w:b/>
          <w:sz w:val="24"/>
          <w:szCs w:val="24"/>
          <w:lang w:val="en-US"/>
        </w:rPr>
      </w:pPr>
      <w:r w:rsidRPr="00EB5687">
        <w:rPr>
          <w:b/>
          <w:sz w:val="24"/>
          <w:szCs w:val="24"/>
          <w:lang w:val="en-US"/>
        </w:rPr>
        <w:t xml:space="preserve">UPR </w:t>
      </w:r>
      <w:r w:rsidR="0048695C">
        <w:rPr>
          <w:b/>
          <w:sz w:val="24"/>
          <w:szCs w:val="24"/>
          <w:lang w:val="en-US"/>
        </w:rPr>
        <w:t>30</w:t>
      </w:r>
      <w:r w:rsidRPr="00EB5687">
        <w:rPr>
          <w:b/>
          <w:sz w:val="24"/>
          <w:szCs w:val="24"/>
          <w:vertAlign w:val="superscript"/>
          <w:lang w:val="en-US"/>
        </w:rPr>
        <w:t>th</w:t>
      </w:r>
      <w:r w:rsidRPr="00EB5687">
        <w:rPr>
          <w:b/>
          <w:sz w:val="24"/>
          <w:szCs w:val="24"/>
          <w:lang w:val="en-US"/>
        </w:rPr>
        <w:t xml:space="preserve"> Session</w:t>
      </w:r>
    </w:p>
    <w:p w:rsidR="009D6038" w:rsidRPr="00EB5687" w:rsidRDefault="00F66B8B">
      <w:pPr>
        <w:pStyle w:val="normal0"/>
        <w:jc w:val="center"/>
        <w:rPr>
          <w:b/>
          <w:sz w:val="24"/>
          <w:szCs w:val="24"/>
          <w:lang w:val="en-US"/>
        </w:rPr>
      </w:pPr>
      <w:r w:rsidRPr="00EB5687">
        <w:rPr>
          <w:b/>
          <w:sz w:val="24"/>
          <w:szCs w:val="24"/>
          <w:lang w:val="en-US"/>
        </w:rPr>
        <w:t xml:space="preserve">(Geneva, </w:t>
      </w:r>
      <w:r w:rsidR="0048695C">
        <w:rPr>
          <w:b/>
          <w:sz w:val="24"/>
          <w:szCs w:val="24"/>
          <w:lang w:val="en-US"/>
        </w:rPr>
        <w:t xml:space="preserve">7- 18 May </w:t>
      </w:r>
      <w:r w:rsidR="00EB5687">
        <w:rPr>
          <w:b/>
          <w:sz w:val="24"/>
          <w:szCs w:val="24"/>
          <w:lang w:val="en-US"/>
        </w:rPr>
        <w:t>2018</w:t>
      </w:r>
      <w:r w:rsidRPr="00EB5687">
        <w:rPr>
          <w:b/>
          <w:sz w:val="24"/>
          <w:szCs w:val="24"/>
          <w:lang w:val="en-US"/>
        </w:rPr>
        <w:t>)</w:t>
      </w:r>
    </w:p>
    <w:p w:rsidR="0048695C" w:rsidRDefault="00F66B8B">
      <w:pPr>
        <w:pStyle w:val="normal0"/>
        <w:jc w:val="center"/>
        <w:rPr>
          <w:b/>
          <w:sz w:val="24"/>
          <w:szCs w:val="24"/>
          <w:lang w:val="en-US"/>
        </w:rPr>
      </w:pPr>
      <w:r w:rsidRPr="00EB5687">
        <w:rPr>
          <w:b/>
          <w:sz w:val="24"/>
          <w:szCs w:val="24"/>
          <w:lang w:val="en-US"/>
        </w:rPr>
        <w:t xml:space="preserve">Review of </w:t>
      </w:r>
      <w:r w:rsidR="003A5BD6">
        <w:rPr>
          <w:b/>
          <w:sz w:val="24"/>
          <w:szCs w:val="24"/>
          <w:lang w:val="en-US"/>
        </w:rPr>
        <w:t>Turkmenistan</w:t>
      </w:r>
    </w:p>
    <w:p w:rsidR="009D6038" w:rsidRPr="00EB5687" w:rsidRDefault="00F66B8B">
      <w:pPr>
        <w:pStyle w:val="normal0"/>
        <w:jc w:val="center"/>
        <w:rPr>
          <w:b/>
          <w:sz w:val="24"/>
          <w:szCs w:val="24"/>
          <w:lang w:val="en-US"/>
        </w:rPr>
      </w:pPr>
      <w:r w:rsidRPr="00EB5687">
        <w:rPr>
          <w:b/>
          <w:sz w:val="24"/>
          <w:szCs w:val="24"/>
          <w:lang w:val="en-US"/>
        </w:rPr>
        <w:t>Statement by Greece</w:t>
      </w:r>
    </w:p>
    <w:p w:rsidR="009D6038" w:rsidRPr="00EB5687" w:rsidRDefault="009D6038">
      <w:pPr>
        <w:pStyle w:val="normal0"/>
        <w:jc w:val="center"/>
        <w:rPr>
          <w:b/>
          <w:sz w:val="24"/>
          <w:szCs w:val="24"/>
          <w:lang w:val="en-US"/>
        </w:rPr>
      </w:pPr>
    </w:p>
    <w:p w:rsidR="009D6038" w:rsidRPr="00EB5687" w:rsidRDefault="00F66B8B">
      <w:pPr>
        <w:pStyle w:val="normal0"/>
        <w:ind w:firstLine="720"/>
        <w:jc w:val="both"/>
        <w:rPr>
          <w:sz w:val="24"/>
          <w:szCs w:val="24"/>
          <w:lang w:val="en-US"/>
        </w:rPr>
      </w:pPr>
      <w:r w:rsidRPr="00EB5687">
        <w:rPr>
          <w:sz w:val="24"/>
          <w:szCs w:val="24"/>
          <w:lang w:val="en-US"/>
        </w:rPr>
        <w:t xml:space="preserve">Thank you </w:t>
      </w:r>
      <w:proofErr w:type="spellStart"/>
      <w:r w:rsidRPr="00EB5687">
        <w:rPr>
          <w:sz w:val="24"/>
          <w:szCs w:val="24"/>
          <w:lang w:val="en-US"/>
        </w:rPr>
        <w:t>Mr</w:t>
      </w:r>
      <w:proofErr w:type="spellEnd"/>
      <w:r w:rsidRPr="00EB5687">
        <w:rPr>
          <w:sz w:val="24"/>
          <w:szCs w:val="24"/>
          <w:lang w:val="en-US"/>
        </w:rPr>
        <w:t xml:space="preserve"> President</w:t>
      </w:r>
    </w:p>
    <w:p w:rsidR="009D6038" w:rsidRPr="00EB5687" w:rsidRDefault="009D6038">
      <w:pPr>
        <w:pStyle w:val="normal0"/>
        <w:jc w:val="both"/>
        <w:rPr>
          <w:sz w:val="24"/>
          <w:szCs w:val="24"/>
          <w:lang w:val="en-US"/>
        </w:rPr>
      </w:pPr>
    </w:p>
    <w:p w:rsidR="009D6038" w:rsidRPr="00EB5687" w:rsidRDefault="00F66B8B">
      <w:pPr>
        <w:pStyle w:val="normal0"/>
        <w:ind w:firstLine="720"/>
        <w:jc w:val="both"/>
        <w:rPr>
          <w:sz w:val="24"/>
          <w:szCs w:val="24"/>
          <w:lang w:val="en-US"/>
        </w:rPr>
      </w:pPr>
      <w:r w:rsidRPr="00EB5687">
        <w:rPr>
          <w:sz w:val="24"/>
          <w:szCs w:val="24"/>
          <w:lang w:val="en-US"/>
        </w:rPr>
        <w:t xml:space="preserve">Greece would like to welcome the delegation of </w:t>
      </w:r>
      <w:r w:rsidR="000602C5">
        <w:rPr>
          <w:sz w:val="24"/>
          <w:szCs w:val="24"/>
          <w:lang w:val="en-US"/>
        </w:rPr>
        <w:t xml:space="preserve">Turkmenistan </w:t>
      </w:r>
      <w:r w:rsidR="00873E8A">
        <w:rPr>
          <w:sz w:val="24"/>
          <w:szCs w:val="24"/>
          <w:lang w:val="en-US"/>
        </w:rPr>
        <w:t>to the 30</w:t>
      </w:r>
      <w:r w:rsidR="00873E8A" w:rsidRPr="00873E8A">
        <w:rPr>
          <w:sz w:val="24"/>
          <w:szCs w:val="24"/>
          <w:vertAlign w:val="superscript"/>
          <w:lang w:val="en-US"/>
        </w:rPr>
        <w:t>th</w:t>
      </w:r>
      <w:r w:rsidR="00873E8A">
        <w:rPr>
          <w:sz w:val="24"/>
          <w:szCs w:val="24"/>
          <w:lang w:val="en-US"/>
        </w:rPr>
        <w:t xml:space="preserve"> </w:t>
      </w:r>
      <w:r w:rsidRPr="00EB5687">
        <w:rPr>
          <w:sz w:val="24"/>
          <w:szCs w:val="24"/>
          <w:lang w:val="en-US"/>
        </w:rPr>
        <w:t xml:space="preserve">session of the UPR Working Group. </w:t>
      </w:r>
    </w:p>
    <w:p w:rsidR="009D6038" w:rsidRPr="00EB5687" w:rsidRDefault="009D6038">
      <w:pPr>
        <w:pStyle w:val="normal0"/>
        <w:ind w:firstLine="720"/>
        <w:jc w:val="both"/>
        <w:rPr>
          <w:sz w:val="24"/>
          <w:szCs w:val="24"/>
          <w:lang w:val="en-US"/>
        </w:rPr>
      </w:pPr>
    </w:p>
    <w:p w:rsidR="009D6038" w:rsidRPr="00EB5687" w:rsidRDefault="00F66B8B">
      <w:pPr>
        <w:pStyle w:val="normal0"/>
        <w:ind w:firstLine="720"/>
        <w:jc w:val="both"/>
        <w:rPr>
          <w:sz w:val="24"/>
          <w:szCs w:val="24"/>
          <w:lang w:val="en-US"/>
        </w:rPr>
      </w:pPr>
      <w:r w:rsidRPr="00EB5687">
        <w:rPr>
          <w:sz w:val="24"/>
          <w:szCs w:val="24"/>
          <w:lang w:val="en-US"/>
        </w:rPr>
        <w:t>We would especially like to express</w:t>
      </w:r>
      <w:r w:rsidR="000D3155">
        <w:rPr>
          <w:sz w:val="24"/>
          <w:szCs w:val="24"/>
          <w:lang w:val="en-US"/>
        </w:rPr>
        <w:t xml:space="preserve"> </w:t>
      </w:r>
      <w:r w:rsidRPr="00EB5687">
        <w:rPr>
          <w:sz w:val="24"/>
          <w:szCs w:val="24"/>
          <w:lang w:val="en-US"/>
        </w:rPr>
        <w:t xml:space="preserve">our appreciation for </w:t>
      </w:r>
      <w:r w:rsidR="0003261A">
        <w:rPr>
          <w:sz w:val="24"/>
          <w:szCs w:val="24"/>
          <w:lang w:val="en-US"/>
        </w:rPr>
        <w:t xml:space="preserve">the number of legislative acts taken which aim at improving the legal framework related to Human Rights. These include, inter alia, the revision of the Constitution in 2016, the National Plan for gender equality 2015-2020, the National Plan for Combating Trafficking in persons 2016-18 </w:t>
      </w:r>
      <w:r w:rsidR="000205C8">
        <w:rPr>
          <w:sz w:val="24"/>
          <w:szCs w:val="24"/>
          <w:lang w:val="en-US"/>
        </w:rPr>
        <w:t xml:space="preserve">and the National Plan for Human Rights 2016-2020. We also commend the amendment of the Criminal Code, which introduces a definition of Torture. </w:t>
      </w:r>
    </w:p>
    <w:p w:rsidR="009D6038" w:rsidRPr="00EB5687" w:rsidRDefault="009D6038">
      <w:pPr>
        <w:pStyle w:val="normal0"/>
        <w:jc w:val="both"/>
        <w:rPr>
          <w:sz w:val="24"/>
          <w:szCs w:val="24"/>
          <w:lang w:val="en-US"/>
        </w:rPr>
      </w:pPr>
    </w:p>
    <w:p w:rsidR="009D6038" w:rsidRPr="00EB5687" w:rsidRDefault="00F66B8B">
      <w:pPr>
        <w:pStyle w:val="normal0"/>
        <w:ind w:firstLine="720"/>
        <w:jc w:val="both"/>
        <w:rPr>
          <w:b/>
          <w:sz w:val="24"/>
          <w:szCs w:val="24"/>
          <w:lang w:val="en-US"/>
        </w:rPr>
      </w:pPr>
      <w:r w:rsidRPr="00EB5687">
        <w:rPr>
          <w:b/>
          <w:sz w:val="24"/>
          <w:szCs w:val="24"/>
          <w:lang w:val="en-US"/>
        </w:rPr>
        <w:t>Considering that further challenges remain ahead, Greece would like to express the following recommendations:</w:t>
      </w:r>
    </w:p>
    <w:p w:rsidR="009D6038" w:rsidRPr="00EB5687" w:rsidRDefault="009D6038">
      <w:pPr>
        <w:pStyle w:val="normal0"/>
        <w:jc w:val="both"/>
        <w:rPr>
          <w:sz w:val="24"/>
          <w:szCs w:val="24"/>
          <w:lang w:val="en-US"/>
        </w:rPr>
      </w:pPr>
    </w:p>
    <w:p w:rsidR="00E54F10" w:rsidRDefault="00F66B8B" w:rsidP="00E54F10">
      <w:pPr>
        <w:pStyle w:val="normal0"/>
        <w:numPr>
          <w:ilvl w:val="0"/>
          <w:numId w:val="1"/>
        </w:numPr>
        <w:contextualSpacing/>
        <w:jc w:val="both"/>
        <w:rPr>
          <w:sz w:val="24"/>
          <w:szCs w:val="24"/>
          <w:lang w:val="en-US"/>
        </w:rPr>
      </w:pPr>
      <w:r w:rsidRPr="00E54F10">
        <w:rPr>
          <w:sz w:val="24"/>
          <w:szCs w:val="24"/>
          <w:lang w:val="en-US"/>
        </w:rPr>
        <w:t>That</w:t>
      </w:r>
      <w:r w:rsidR="00E54F10">
        <w:rPr>
          <w:sz w:val="24"/>
          <w:szCs w:val="24"/>
          <w:lang w:val="en-US"/>
        </w:rPr>
        <w:t xml:space="preserve"> </w:t>
      </w:r>
      <w:r w:rsidR="00046403">
        <w:rPr>
          <w:sz w:val="24"/>
          <w:szCs w:val="24"/>
          <w:lang w:val="en-US"/>
        </w:rPr>
        <w:t>Turkmenistan establishes monitor</w:t>
      </w:r>
      <w:r w:rsidR="00FC12B3">
        <w:rPr>
          <w:sz w:val="24"/>
          <w:szCs w:val="24"/>
          <w:lang w:val="en-US"/>
        </w:rPr>
        <w:t>ing</w:t>
      </w:r>
      <w:r w:rsidR="00046403">
        <w:rPr>
          <w:sz w:val="24"/>
          <w:szCs w:val="24"/>
          <w:lang w:val="en-US"/>
        </w:rPr>
        <w:t xml:space="preserve"> mechanisms for the aforementioned National Plans </w:t>
      </w:r>
    </w:p>
    <w:p w:rsidR="009D6038" w:rsidRPr="00A302AC" w:rsidRDefault="00F66B8B" w:rsidP="00A302AC">
      <w:pPr>
        <w:pStyle w:val="normal0"/>
        <w:numPr>
          <w:ilvl w:val="0"/>
          <w:numId w:val="1"/>
        </w:numPr>
        <w:contextualSpacing/>
        <w:jc w:val="both"/>
        <w:rPr>
          <w:sz w:val="24"/>
          <w:szCs w:val="24"/>
          <w:lang w:val="en-US"/>
        </w:rPr>
      </w:pPr>
      <w:r w:rsidRPr="00A302AC">
        <w:rPr>
          <w:sz w:val="24"/>
          <w:szCs w:val="24"/>
          <w:lang w:val="en-US"/>
        </w:rPr>
        <w:t xml:space="preserve">That </w:t>
      </w:r>
      <w:r w:rsidR="00435D3F">
        <w:rPr>
          <w:sz w:val="24"/>
          <w:szCs w:val="24"/>
          <w:lang w:val="en-US"/>
        </w:rPr>
        <w:t xml:space="preserve">Turkmenistan </w:t>
      </w:r>
      <w:r w:rsidR="00A302AC">
        <w:rPr>
          <w:sz w:val="24"/>
          <w:szCs w:val="24"/>
          <w:lang w:val="en-US"/>
        </w:rPr>
        <w:t xml:space="preserve">ratifies the Optional Protocol to the Convention against Torture and Other Cruel, Inhuman or Degrading Treatment </w:t>
      </w:r>
    </w:p>
    <w:p w:rsidR="00A302AC" w:rsidRDefault="00A302AC">
      <w:pPr>
        <w:pStyle w:val="normal0"/>
        <w:ind w:firstLine="920"/>
        <w:jc w:val="both"/>
        <w:rPr>
          <w:sz w:val="24"/>
          <w:szCs w:val="24"/>
          <w:lang w:val="en-US"/>
        </w:rPr>
      </w:pPr>
    </w:p>
    <w:p w:rsidR="009D6038" w:rsidRPr="00EB5687" w:rsidRDefault="00F66B8B">
      <w:pPr>
        <w:pStyle w:val="normal0"/>
        <w:ind w:firstLine="920"/>
        <w:jc w:val="both"/>
        <w:rPr>
          <w:sz w:val="24"/>
          <w:szCs w:val="24"/>
          <w:lang w:val="en-US"/>
        </w:rPr>
      </w:pPr>
      <w:r w:rsidRPr="00EB5687">
        <w:rPr>
          <w:sz w:val="24"/>
          <w:szCs w:val="24"/>
          <w:lang w:val="en-US"/>
        </w:rPr>
        <w:t>We would like to seize this opportunity to wis</w:t>
      </w:r>
      <w:r w:rsidR="004F0DD0">
        <w:rPr>
          <w:sz w:val="24"/>
          <w:szCs w:val="24"/>
          <w:lang w:val="en-US"/>
        </w:rPr>
        <w:t>h to t</w:t>
      </w:r>
      <w:r w:rsidR="006740BF">
        <w:rPr>
          <w:sz w:val="24"/>
          <w:szCs w:val="24"/>
          <w:lang w:val="en-US"/>
        </w:rPr>
        <w:t xml:space="preserve">he Delegation of </w:t>
      </w:r>
      <w:r w:rsidR="00E4153B">
        <w:rPr>
          <w:sz w:val="24"/>
          <w:szCs w:val="24"/>
          <w:lang w:val="en-US"/>
        </w:rPr>
        <w:t xml:space="preserve">Turkmenistan </w:t>
      </w:r>
      <w:r w:rsidRPr="00EB5687">
        <w:rPr>
          <w:sz w:val="24"/>
          <w:szCs w:val="24"/>
          <w:lang w:val="en-US"/>
        </w:rPr>
        <w:t>the best in implementing the recommendations they will receive today.</w:t>
      </w:r>
    </w:p>
    <w:p w:rsidR="009D6038" w:rsidRPr="00EB5687" w:rsidRDefault="009D6038">
      <w:pPr>
        <w:pStyle w:val="normal0"/>
        <w:jc w:val="both"/>
        <w:rPr>
          <w:sz w:val="24"/>
          <w:szCs w:val="24"/>
          <w:lang w:val="en-US"/>
        </w:rPr>
      </w:pPr>
    </w:p>
    <w:p w:rsidR="009D6038" w:rsidRDefault="00F66B8B">
      <w:pPr>
        <w:pStyle w:val="normal0"/>
        <w:ind w:firstLine="720"/>
        <w:jc w:val="both"/>
        <w:rPr>
          <w:sz w:val="24"/>
          <w:szCs w:val="24"/>
        </w:rPr>
      </w:pPr>
      <w:r>
        <w:rPr>
          <w:sz w:val="24"/>
          <w:szCs w:val="24"/>
        </w:rPr>
        <w:t xml:space="preserve">I </w:t>
      </w:r>
      <w:proofErr w:type="spellStart"/>
      <w:r>
        <w:rPr>
          <w:sz w:val="24"/>
          <w:szCs w:val="24"/>
        </w:rPr>
        <w:t>thank</w:t>
      </w:r>
      <w:proofErr w:type="spellEnd"/>
      <w:r>
        <w:rPr>
          <w:sz w:val="24"/>
          <w:szCs w:val="24"/>
        </w:rPr>
        <w:t xml:space="preserve"> </w:t>
      </w:r>
      <w:proofErr w:type="spellStart"/>
      <w:r>
        <w:rPr>
          <w:sz w:val="24"/>
          <w:szCs w:val="24"/>
        </w:rPr>
        <w:t>you</w:t>
      </w:r>
      <w:proofErr w:type="spellEnd"/>
    </w:p>
    <w:p w:rsidR="009D6038" w:rsidRDefault="009D6038">
      <w:pPr>
        <w:pStyle w:val="normal0"/>
        <w:jc w:val="both"/>
        <w:rPr>
          <w:sz w:val="24"/>
          <w:szCs w:val="24"/>
        </w:rPr>
      </w:pPr>
    </w:p>
    <w:p w:rsidR="009D6038" w:rsidRDefault="009D6038">
      <w:pPr>
        <w:pStyle w:val="normal0"/>
        <w:jc w:val="both"/>
        <w:rPr>
          <w:sz w:val="24"/>
          <w:szCs w:val="24"/>
        </w:rPr>
      </w:pPr>
    </w:p>
    <w:p w:rsidR="009D6038" w:rsidRDefault="009D6038">
      <w:pPr>
        <w:pStyle w:val="normal0"/>
        <w:jc w:val="both"/>
        <w:rPr>
          <w:b/>
          <w:sz w:val="24"/>
          <w:szCs w:val="24"/>
        </w:rPr>
      </w:pPr>
    </w:p>
    <w:p w:rsidR="009D6038" w:rsidRDefault="009D6038">
      <w:pPr>
        <w:pStyle w:val="normal0"/>
        <w:jc w:val="both"/>
        <w:rPr>
          <w:b/>
          <w:sz w:val="24"/>
          <w:szCs w:val="24"/>
        </w:rPr>
      </w:pPr>
    </w:p>
    <w:p w:rsidR="009D6038" w:rsidRDefault="009D6038">
      <w:pPr>
        <w:pStyle w:val="normal0"/>
      </w:pPr>
    </w:p>
    <w:sectPr w:rsidR="009D6038" w:rsidSect="009D603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172"/>
    <w:multiLevelType w:val="multilevel"/>
    <w:tmpl w:val="B4828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D6038"/>
    <w:rsid w:val="000205C8"/>
    <w:rsid w:val="000229FC"/>
    <w:rsid w:val="0003261A"/>
    <w:rsid w:val="00046403"/>
    <w:rsid w:val="000602C5"/>
    <w:rsid w:val="000D3155"/>
    <w:rsid w:val="00122659"/>
    <w:rsid w:val="002F0749"/>
    <w:rsid w:val="003A5BD6"/>
    <w:rsid w:val="00425EF3"/>
    <w:rsid w:val="00435D3F"/>
    <w:rsid w:val="0048695C"/>
    <w:rsid w:val="004D6AB2"/>
    <w:rsid w:val="004F0DD0"/>
    <w:rsid w:val="006740BF"/>
    <w:rsid w:val="00687885"/>
    <w:rsid w:val="006A118C"/>
    <w:rsid w:val="006B3B15"/>
    <w:rsid w:val="007F4271"/>
    <w:rsid w:val="007F7D81"/>
    <w:rsid w:val="00873E8A"/>
    <w:rsid w:val="00897226"/>
    <w:rsid w:val="008A1015"/>
    <w:rsid w:val="008A7685"/>
    <w:rsid w:val="009D6038"/>
    <w:rsid w:val="00A302AC"/>
    <w:rsid w:val="00A70565"/>
    <w:rsid w:val="00AE3565"/>
    <w:rsid w:val="00B9066B"/>
    <w:rsid w:val="00CE3849"/>
    <w:rsid w:val="00D70525"/>
    <w:rsid w:val="00E16BE7"/>
    <w:rsid w:val="00E4153B"/>
    <w:rsid w:val="00E54F10"/>
    <w:rsid w:val="00EB5687"/>
    <w:rsid w:val="00F66B8B"/>
    <w:rsid w:val="00FC12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l-GR" w:eastAsia="el-G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81"/>
  </w:style>
  <w:style w:type="paragraph" w:styleId="Heading1">
    <w:name w:val="heading 1"/>
    <w:basedOn w:val="normal0"/>
    <w:next w:val="normal0"/>
    <w:rsid w:val="009D6038"/>
    <w:pPr>
      <w:keepNext/>
      <w:keepLines/>
      <w:spacing w:before="400" w:after="120"/>
      <w:outlineLvl w:val="0"/>
    </w:pPr>
    <w:rPr>
      <w:sz w:val="40"/>
      <w:szCs w:val="40"/>
    </w:rPr>
  </w:style>
  <w:style w:type="paragraph" w:styleId="Heading2">
    <w:name w:val="heading 2"/>
    <w:basedOn w:val="normal0"/>
    <w:next w:val="normal0"/>
    <w:rsid w:val="009D6038"/>
    <w:pPr>
      <w:keepNext/>
      <w:keepLines/>
      <w:spacing w:before="360" w:after="120"/>
      <w:outlineLvl w:val="1"/>
    </w:pPr>
    <w:rPr>
      <w:sz w:val="32"/>
      <w:szCs w:val="32"/>
    </w:rPr>
  </w:style>
  <w:style w:type="paragraph" w:styleId="Heading3">
    <w:name w:val="heading 3"/>
    <w:basedOn w:val="normal0"/>
    <w:next w:val="normal0"/>
    <w:rsid w:val="009D6038"/>
    <w:pPr>
      <w:keepNext/>
      <w:keepLines/>
      <w:spacing w:before="320" w:after="80"/>
      <w:outlineLvl w:val="2"/>
    </w:pPr>
    <w:rPr>
      <w:color w:val="434343"/>
      <w:sz w:val="28"/>
      <w:szCs w:val="28"/>
    </w:rPr>
  </w:style>
  <w:style w:type="paragraph" w:styleId="Heading4">
    <w:name w:val="heading 4"/>
    <w:basedOn w:val="normal0"/>
    <w:next w:val="normal0"/>
    <w:rsid w:val="009D6038"/>
    <w:pPr>
      <w:keepNext/>
      <w:keepLines/>
      <w:spacing w:before="280" w:after="80"/>
      <w:outlineLvl w:val="3"/>
    </w:pPr>
    <w:rPr>
      <w:color w:val="666666"/>
      <w:sz w:val="24"/>
      <w:szCs w:val="24"/>
    </w:rPr>
  </w:style>
  <w:style w:type="paragraph" w:styleId="Heading5">
    <w:name w:val="heading 5"/>
    <w:basedOn w:val="normal0"/>
    <w:next w:val="normal0"/>
    <w:rsid w:val="009D6038"/>
    <w:pPr>
      <w:keepNext/>
      <w:keepLines/>
      <w:spacing w:before="240" w:after="80"/>
      <w:outlineLvl w:val="4"/>
    </w:pPr>
    <w:rPr>
      <w:color w:val="666666"/>
    </w:rPr>
  </w:style>
  <w:style w:type="paragraph" w:styleId="Heading6">
    <w:name w:val="heading 6"/>
    <w:basedOn w:val="normal0"/>
    <w:next w:val="normal0"/>
    <w:rsid w:val="009D60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D6038"/>
  </w:style>
  <w:style w:type="paragraph" w:styleId="Title">
    <w:name w:val="Title"/>
    <w:basedOn w:val="normal0"/>
    <w:next w:val="normal0"/>
    <w:rsid w:val="009D6038"/>
    <w:pPr>
      <w:keepNext/>
      <w:keepLines/>
      <w:spacing w:after="60"/>
    </w:pPr>
    <w:rPr>
      <w:sz w:val="52"/>
      <w:szCs w:val="52"/>
    </w:rPr>
  </w:style>
  <w:style w:type="paragraph" w:styleId="Subtitle">
    <w:name w:val="Subtitle"/>
    <w:basedOn w:val="normal0"/>
    <w:next w:val="normal0"/>
    <w:rsid w:val="009D603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5E4DA-3268-4AAB-A819-B6D07CE0280C}"/>
</file>

<file path=customXml/itemProps2.xml><?xml version="1.0" encoding="utf-8"?>
<ds:datastoreItem xmlns:ds="http://schemas.openxmlformats.org/officeDocument/2006/customXml" ds:itemID="{D7B13B90-B2A7-4187-AADD-AA58B2F32225}"/>
</file>

<file path=customXml/itemProps3.xml><?xml version="1.0" encoding="utf-8"?>
<ds:datastoreItem xmlns:ds="http://schemas.openxmlformats.org/officeDocument/2006/customXml" ds:itemID="{DFCC8A43-4D5C-4CD3-87EF-9CEAE5105402}"/>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sec47</dc:creator>
  <cp:lastModifiedBy>sec47</cp:lastModifiedBy>
  <cp:revision>2</cp:revision>
  <dcterms:created xsi:type="dcterms:W3CDTF">2018-05-16T14:56:00Z</dcterms:created>
  <dcterms:modified xsi:type="dcterms:W3CDTF">2018-05-16T14:56:00Z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